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7FAEB" w14:textId="5A73AEAD" w:rsidR="002F7835" w:rsidRPr="00663342" w:rsidRDefault="00787D25" w:rsidP="00780233">
      <w:pPr>
        <w:tabs>
          <w:tab w:val="right" w:pos="9071"/>
        </w:tabs>
        <w:rPr>
          <w:rFonts w:cs="Arial"/>
          <w:szCs w:val="18"/>
        </w:rPr>
      </w:pPr>
      <w:r w:rsidRPr="00663342">
        <w:rPr>
          <w:noProof/>
          <w:lang w:val="en-US"/>
        </w:rPr>
        <w:drawing>
          <wp:anchor distT="0" distB="0" distL="114300" distR="114300" simplePos="0" relativeHeight="251662848" behindDoc="0" locked="0" layoutInCell="1" allowOverlap="1" wp14:anchorId="30763EE3" wp14:editId="4D4F82FA">
            <wp:simplePos x="0" y="0"/>
            <wp:positionH relativeFrom="column">
              <wp:posOffset>5377170</wp:posOffset>
            </wp:positionH>
            <wp:positionV relativeFrom="paragraph">
              <wp:posOffset>7013</wp:posOffset>
            </wp:positionV>
            <wp:extent cx="444500" cy="504825"/>
            <wp:effectExtent l="0" t="0" r="0" b="9525"/>
            <wp:wrapNone/>
            <wp:docPr id="215782300" name="Picture 215782300" descr="NATSPEC_BIM_Logo_130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SPEC_BIM_Logo_1302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4500" cy="504825"/>
                    </a:xfrm>
                    <a:prstGeom prst="rect">
                      <a:avLst/>
                    </a:prstGeom>
                    <a:noFill/>
                    <a:ln>
                      <a:noFill/>
                    </a:ln>
                  </pic:spPr>
                </pic:pic>
              </a:graphicData>
            </a:graphic>
          </wp:anchor>
        </w:drawing>
      </w:r>
      <w:r w:rsidR="00527E8F" w:rsidRPr="00663342">
        <w:rPr>
          <w:noProof/>
          <w:lang w:val="en-US"/>
        </w:rPr>
        <mc:AlternateContent>
          <mc:Choice Requires="wps">
            <w:drawing>
              <wp:anchor distT="0" distB="0" distL="114300" distR="114300" simplePos="0" relativeHeight="251661824" behindDoc="0" locked="0" layoutInCell="1" allowOverlap="1" wp14:anchorId="706A2577" wp14:editId="332C3174">
                <wp:simplePos x="0" y="0"/>
                <wp:positionH relativeFrom="column">
                  <wp:posOffset>2357120</wp:posOffset>
                </wp:positionH>
                <wp:positionV relativeFrom="paragraph">
                  <wp:posOffset>126365</wp:posOffset>
                </wp:positionV>
                <wp:extent cx="1800000" cy="360000"/>
                <wp:effectExtent l="0" t="0" r="10160" b="21590"/>
                <wp:wrapNone/>
                <wp:docPr id="409119912" name="Text Box 8"/>
                <wp:cNvGraphicFramePr/>
                <a:graphic xmlns:a="http://schemas.openxmlformats.org/drawingml/2006/main">
                  <a:graphicData uri="http://schemas.microsoft.com/office/word/2010/wordprocessingShape">
                    <wps:wsp>
                      <wps:cNvSpPr txBox="1"/>
                      <wps:spPr>
                        <a:xfrm>
                          <a:off x="0" y="0"/>
                          <a:ext cx="1800000" cy="360000"/>
                        </a:xfrm>
                        <a:prstGeom prst="rect">
                          <a:avLst/>
                        </a:prstGeom>
                        <a:solidFill>
                          <a:srgbClr val="6600CC"/>
                        </a:solidFill>
                        <a:ln w="22225">
                          <a:solidFill>
                            <a:schemeClr val="bg1"/>
                          </a:solidFill>
                        </a:ln>
                        <a:effectLst/>
                      </wps:spPr>
                      <wps:style>
                        <a:lnRef idx="2">
                          <a:schemeClr val="dk1"/>
                        </a:lnRef>
                        <a:fillRef idx="1">
                          <a:schemeClr val="lt1"/>
                        </a:fillRef>
                        <a:effectRef idx="0">
                          <a:schemeClr val="dk1"/>
                        </a:effectRef>
                        <a:fontRef idx="minor">
                          <a:schemeClr val="dk1"/>
                        </a:fontRef>
                      </wps:style>
                      <wps:txbx>
                        <w:txbxContent>
                          <w:p w14:paraId="38352D1C" w14:textId="77777777" w:rsidR="00527E8F" w:rsidRPr="00341DF5" w:rsidRDefault="00527E8F" w:rsidP="00527E8F">
                            <w:pPr>
                              <w:spacing w:line="256" w:lineRule="auto"/>
                              <w:jc w:val="center"/>
                              <w:rPr>
                                <w:rFonts w:asciiTheme="minorHAnsi" w:hAnsi="Calibri"/>
                                <w:b/>
                                <w:bCs/>
                                <w:color w:val="FFFFFF" w:themeColor="background1"/>
                                <w:kern w:val="24"/>
                                <w:sz w:val="28"/>
                                <w:lang w:val="en-US"/>
                              </w:rPr>
                            </w:pPr>
                            <w:r w:rsidRPr="00341DF5">
                              <w:rPr>
                                <w:rFonts w:asciiTheme="minorHAnsi" w:hAnsi="Calibri"/>
                                <w:b/>
                                <w:bCs/>
                                <w:color w:val="FFFFFF" w:themeColor="background1"/>
                                <w:kern w:val="24"/>
                                <w:sz w:val="28"/>
                                <w:lang w:val="en-US"/>
                              </w:rPr>
                              <w:t>AS ISO 19650 Aligned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85.6pt;margin-top:9.95pt;width:141.75pt;height:2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G5GkAIAAIIFAAAOAAAAZHJzL2Uyb0RvYy54bWysVEtvEzEQviPxHyzf6e6GtDRRN1VIVYRU&#10;QUWLena8dmLhtc3YyW749Yy9j6Sl4oDIYePxfPP6PDNX122tyV6AV9aUtDjLKRGG20qZTUm/P96+&#10;u6TEB2Yqpq0RJT0IT68Xb99cNW4uJnZrdSWAoBPj540r6TYEN88yz7eiZv7MOmFQKS3ULKAIm6wC&#10;1qD3WmeTPL/IGguVA8uF93h70ynpIvmXUvDwVUovAtElxdxC+kL6ruM3W1yx+QaY2yrep8H+IYua&#10;KYNBR1c3LDCyA/WHq1pxsN7KcMZtnVkpFRepBqymyF9U87BlTqRakBzvRpr8/3PLv+zvgaiqpNN8&#10;VhSzWTGhxLAan+pRtIF8tC25jCw1zs8R/OAQHlq8xtce7j1exuJbCXX8x7II6pHvw8hxdMaj0WUe&#10;f5Rw1L2/SGd0nx2tHfjwSdiaxENJAd8wUcv2dz500AESg3mrVXWrtE4CbNYrDWTP8L0v0PtqFZNE&#10;789g2pCmpBP8nSfXz5Sp98ToZb1JdT53gZI2MaBIPdYnFjnquEincNAiYrT5JiRyjNVPunCxu48R&#10;qh9DhISMJhLrGY2K14x0GIx67DGb0TB/zfAYrcsd0SmiNWE0rJWx8Hdj2eGR25Na4zG067bvl7Wt&#10;DtguYLux847fKnzTO+bDPQOcM2wD3B2o3Vr4RUmDc1hS/3PHQFCiPxts9FkxncbBTcL0/MMEBTjV&#10;rE81ZlevLD59gVvH8XSM+KCHowRbP+HKWMaoqGKGY+yS8gCDsArdfsClw8VymWA4rI6FO/PgeHQe&#10;CYs9+Ng+MXB9owZs8S92mFk2f9GvHTZaGrvcBStVauZIWcdTTyUOemrYfinFTXIqJ9RxdS5+AwAA&#10;//8DAFBLAwQUAAYACAAAACEAvOYke+EAAAAJAQAADwAAAGRycy9kb3ducmV2LnhtbEyP3U6DQBCF&#10;7018h82YeGeXgoJFlsb4EzU2Tax9gIUdgcjOEnZb0Kd3vNLLyflyzjfFera9OOLoO0cKlosIBFLt&#10;TEeNgv3748U1CB80Gd07QgVf6GFdnp4UOjduojc87kIjuIR8rhW0IQy5lL5u0Wq/cAMSZx9utDrw&#10;OTbSjHrictvLOIpSaXVHvNDqAe9arD93B6sgTl429y6pZD3tt8/1dvP08PqdKHV+Nt/egAg4hz8Y&#10;fvVZHUp2qtyBjBe9giRbxoxysFqBYCC9usxAVAqyNAVZFvL/B+UPAAAA//8DAFBLAQItABQABgAI&#10;AAAAIQC2gziS/gAAAOEBAAATAAAAAAAAAAAAAAAAAAAAAABbQ29udGVudF9UeXBlc10ueG1sUEsB&#10;Ai0AFAAGAAgAAAAhADj9If/WAAAAlAEAAAsAAAAAAAAAAAAAAAAALwEAAF9yZWxzLy5yZWxzUEsB&#10;Ai0AFAAGAAgAAAAhADfobkaQAgAAggUAAA4AAAAAAAAAAAAAAAAALgIAAGRycy9lMm9Eb2MueG1s&#10;UEsBAi0AFAAGAAgAAAAhALzmJHvhAAAACQEAAA8AAAAAAAAAAAAAAAAA6gQAAGRycy9kb3ducmV2&#10;LnhtbFBLBQYAAAAABAAEAPMAAAD4BQAAAAA=&#10;" fillcolor="#60c" strokecolor="white [3212]" strokeweight="1.75pt">
                <v:textbox>
                  <w:txbxContent>
                    <w:p w14:paraId="38352D1C" w14:textId="77777777" w:rsidR="00527E8F" w:rsidRPr="00341DF5" w:rsidRDefault="00527E8F" w:rsidP="00527E8F">
                      <w:pPr>
                        <w:spacing w:line="256" w:lineRule="auto"/>
                        <w:jc w:val="center"/>
                        <w:rPr>
                          <w:rFonts w:asciiTheme="minorHAnsi" w:hAnsi="Calibri"/>
                          <w:b/>
                          <w:bCs/>
                          <w:color w:val="FFFFFF" w:themeColor="background1"/>
                          <w:kern w:val="24"/>
                          <w:sz w:val="28"/>
                          <w:lang w:val="en-US"/>
                        </w:rPr>
                      </w:pPr>
                      <w:r w:rsidRPr="00341DF5">
                        <w:rPr>
                          <w:rFonts w:asciiTheme="minorHAnsi" w:hAnsi="Calibri"/>
                          <w:b/>
                          <w:bCs/>
                          <w:color w:val="FFFFFF" w:themeColor="background1"/>
                          <w:kern w:val="24"/>
                          <w:sz w:val="28"/>
                          <w:lang w:val="en-US"/>
                        </w:rPr>
                        <w:t>AS ISO 19650 Aligned</w:t>
                      </w:r>
                    </w:p>
                  </w:txbxContent>
                </v:textbox>
              </v:shape>
            </w:pict>
          </mc:Fallback>
        </mc:AlternateContent>
      </w:r>
      <w:r w:rsidR="002F7835" w:rsidRPr="00663342">
        <w:rPr>
          <w:rFonts w:cs="Arial"/>
          <w:noProof/>
          <w:lang w:val="en-US"/>
        </w:rPr>
        <w:drawing>
          <wp:inline distT="0" distB="0" distL="0" distR="0" wp14:anchorId="50D5BE0E" wp14:editId="32E9098F">
            <wp:extent cx="1510718" cy="468000"/>
            <wp:effectExtent l="0" t="0" r="0" b="8255"/>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0718" cy="468000"/>
                    </a:xfrm>
                    <a:prstGeom prst="rect">
                      <a:avLst/>
                    </a:prstGeom>
                  </pic:spPr>
                </pic:pic>
              </a:graphicData>
            </a:graphic>
          </wp:inline>
        </w:drawing>
      </w:r>
      <w:r w:rsidR="002F7835" w:rsidRPr="00663342">
        <w:rPr>
          <w:rFonts w:cs="Arial"/>
        </w:rPr>
        <w:t xml:space="preserve"> </w:t>
      </w:r>
      <w:r w:rsidR="002F7835" w:rsidRPr="00663342">
        <w:rPr>
          <w:rFonts w:cs="Arial"/>
        </w:rPr>
        <w:tab/>
      </w:r>
    </w:p>
    <w:p w14:paraId="20B1FF29" w14:textId="77777777" w:rsidR="002F7835" w:rsidRPr="00663342" w:rsidRDefault="002F7835" w:rsidP="00780233">
      <w:pPr>
        <w:jc w:val="right"/>
        <w:rPr>
          <w:rFonts w:cs="Arial"/>
          <w:szCs w:val="18"/>
        </w:rPr>
      </w:pPr>
    </w:p>
    <w:p w14:paraId="6796900C" w14:textId="77777777" w:rsidR="002F7835" w:rsidRPr="00663342" w:rsidRDefault="002F7835" w:rsidP="00780233">
      <w:pPr>
        <w:jc w:val="right"/>
        <w:rPr>
          <w:rFonts w:cs="Arial"/>
          <w:szCs w:val="18"/>
        </w:rPr>
      </w:pPr>
    </w:p>
    <w:p w14:paraId="1621197E" w14:textId="0261CE9D" w:rsidR="002F7835" w:rsidRPr="00663342" w:rsidRDefault="00F922E2" w:rsidP="00780233">
      <w:pPr>
        <w:jc w:val="right"/>
        <w:rPr>
          <w:rFonts w:cs="Arial"/>
          <w:szCs w:val="18"/>
        </w:rPr>
      </w:pPr>
      <w:r>
        <w:rPr>
          <w:rFonts w:cs="Arial"/>
          <w:szCs w:val="18"/>
        </w:rPr>
        <w:t>V1.0 – Tháng 4 năm 2024</w:t>
      </w:r>
    </w:p>
    <w:p w14:paraId="0EDBB74A" w14:textId="77777777" w:rsidR="002F7835" w:rsidRPr="00663342" w:rsidRDefault="002F7835" w:rsidP="00780233">
      <w:pPr>
        <w:rPr>
          <w:rFonts w:cs="Arial"/>
          <w:szCs w:val="18"/>
        </w:rPr>
      </w:pPr>
    </w:p>
    <w:p w14:paraId="1E13546C" w14:textId="77777777" w:rsidR="002F7835" w:rsidRPr="00663342" w:rsidRDefault="002F7835" w:rsidP="00520C23">
      <w:pPr>
        <w:rPr>
          <w:rFonts w:cs="Arial"/>
          <w:szCs w:val="18"/>
        </w:rPr>
      </w:pPr>
    </w:p>
    <w:p w14:paraId="6BFC8FA2" w14:textId="77777777" w:rsidR="00520C23" w:rsidRPr="00663342" w:rsidRDefault="00520C23" w:rsidP="00520C23">
      <w:pPr>
        <w:rPr>
          <w:rFonts w:cs="Arial"/>
          <w:szCs w:val="18"/>
        </w:rPr>
      </w:pPr>
    </w:p>
    <w:p w14:paraId="44DA636B" w14:textId="77777777" w:rsidR="00520C23" w:rsidRPr="00663342" w:rsidRDefault="00520C23" w:rsidP="00520C23">
      <w:pPr>
        <w:rPr>
          <w:rFonts w:cs="Arial"/>
          <w:szCs w:val="18"/>
        </w:rPr>
      </w:pPr>
    </w:p>
    <w:p w14:paraId="2810C128" w14:textId="77777777" w:rsidR="00520C23" w:rsidRPr="00663342" w:rsidRDefault="00520C23" w:rsidP="00520C23">
      <w:pPr>
        <w:rPr>
          <w:rFonts w:cs="Arial"/>
          <w:szCs w:val="18"/>
        </w:rPr>
      </w:pPr>
    </w:p>
    <w:p w14:paraId="782111AD" w14:textId="77777777" w:rsidR="00520C23" w:rsidRPr="00663342" w:rsidRDefault="00520C23" w:rsidP="00780233">
      <w:pPr>
        <w:rPr>
          <w:rFonts w:cs="Arial"/>
          <w:szCs w:val="18"/>
        </w:rPr>
      </w:pPr>
    </w:p>
    <w:p w14:paraId="4E181222" w14:textId="5C956535" w:rsidR="002F7835" w:rsidRPr="00663342" w:rsidRDefault="00C6736F" w:rsidP="00C6736F">
      <w:pPr>
        <w:jc w:val="center"/>
        <w:rPr>
          <w:rFonts w:cs="Arial"/>
          <w:b/>
          <w:sz w:val="44"/>
          <w:szCs w:val="44"/>
        </w:rPr>
      </w:pPr>
      <w:r w:rsidRPr="00663342">
        <w:rPr>
          <w:rFonts w:cs="Arial"/>
          <w:b/>
          <w:sz w:val="44"/>
          <w:szCs w:val="44"/>
        </w:rPr>
        <w:t>Mẫu Kế hoạch thực hiện BIM (BEP) trước khi bổ nhiệm - Kết hợp</w:t>
      </w:r>
    </w:p>
    <w:p w14:paraId="0C7C6F28" w14:textId="77777777" w:rsidR="002F7835" w:rsidRPr="00663342" w:rsidRDefault="002F7835" w:rsidP="002F7835">
      <w:pPr>
        <w:spacing w:after="0"/>
        <w:rPr>
          <w:rFonts w:cs="Arial"/>
        </w:rPr>
      </w:pPr>
    </w:p>
    <w:p w14:paraId="1CC10BFA" w14:textId="77777777" w:rsidR="002F7835" w:rsidRPr="00663342" w:rsidRDefault="002F7835" w:rsidP="002F7835">
      <w:pPr>
        <w:spacing w:after="0"/>
        <w:rPr>
          <w:rFonts w:cs="Arial"/>
        </w:rPr>
      </w:pPr>
    </w:p>
    <w:tbl>
      <w:tblPr>
        <w:tblW w:w="0" w:type="auto"/>
        <w:tblLook w:val="04A0" w:firstRow="1" w:lastRow="0" w:firstColumn="1" w:lastColumn="0" w:noHBand="0" w:noVBand="1"/>
      </w:tblPr>
      <w:tblGrid>
        <w:gridCol w:w="2721"/>
        <w:gridCol w:w="6237"/>
      </w:tblGrid>
      <w:tr w:rsidR="002F7835" w:rsidRPr="00663342" w14:paraId="1D3B0780" w14:textId="77777777" w:rsidTr="008D3F1F">
        <w:trPr>
          <w:trHeight w:val="680"/>
        </w:trPr>
        <w:tc>
          <w:tcPr>
            <w:tcW w:w="2721" w:type="dxa"/>
            <w:tcBorders>
              <w:top w:val="single" w:sz="4" w:space="0" w:color="auto"/>
              <w:bottom w:val="single" w:sz="4" w:space="0" w:color="auto"/>
            </w:tcBorders>
            <w:shd w:val="clear" w:color="auto" w:fill="DBE5F1"/>
            <w:vAlign w:val="center"/>
          </w:tcPr>
          <w:p w14:paraId="34F5435F" w14:textId="309D42AC" w:rsidR="002F7835" w:rsidRPr="00663342" w:rsidRDefault="002F7835" w:rsidP="007D0605">
            <w:pPr>
              <w:pStyle w:val="Tabletitle"/>
            </w:pPr>
            <w:r w:rsidRPr="00663342">
              <w:t>Tham khảo dự án:</w:t>
            </w:r>
          </w:p>
        </w:tc>
        <w:tc>
          <w:tcPr>
            <w:tcW w:w="6237" w:type="dxa"/>
            <w:tcBorders>
              <w:top w:val="single" w:sz="4" w:space="0" w:color="auto"/>
              <w:bottom w:val="single" w:sz="4" w:space="0" w:color="auto"/>
            </w:tcBorders>
            <w:vAlign w:val="center"/>
          </w:tcPr>
          <w:p w14:paraId="40266D47" w14:textId="77777777" w:rsidR="002F7835" w:rsidRPr="00663342" w:rsidRDefault="002F7835" w:rsidP="00D86288">
            <w:pPr>
              <w:rPr>
                <w:rFonts w:cs="Arial"/>
              </w:rPr>
            </w:pPr>
          </w:p>
        </w:tc>
      </w:tr>
      <w:tr w:rsidR="002F7835" w:rsidRPr="00663342" w14:paraId="3751F3E2" w14:textId="77777777" w:rsidTr="008D3F1F">
        <w:trPr>
          <w:trHeight w:val="680"/>
        </w:trPr>
        <w:tc>
          <w:tcPr>
            <w:tcW w:w="2721" w:type="dxa"/>
            <w:tcBorders>
              <w:top w:val="single" w:sz="4" w:space="0" w:color="auto"/>
              <w:bottom w:val="single" w:sz="4" w:space="0" w:color="auto"/>
            </w:tcBorders>
            <w:shd w:val="clear" w:color="auto" w:fill="DBE5F1"/>
            <w:vAlign w:val="center"/>
          </w:tcPr>
          <w:p w14:paraId="7C9B70A5" w14:textId="77777777" w:rsidR="002F7835" w:rsidRPr="00663342" w:rsidRDefault="002F7835" w:rsidP="007D0605">
            <w:pPr>
              <w:pStyle w:val="Tabletitle"/>
            </w:pPr>
            <w:r w:rsidRPr="00663342">
              <w:t>Tên dự án:</w:t>
            </w:r>
          </w:p>
        </w:tc>
        <w:tc>
          <w:tcPr>
            <w:tcW w:w="6237" w:type="dxa"/>
            <w:tcBorders>
              <w:top w:val="single" w:sz="4" w:space="0" w:color="auto"/>
              <w:bottom w:val="single" w:sz="4" w:space="0" w:color="auto"/>
            </w:tcBorders>
            <w:vAlign w:val="center"/>
          </w:tcPr>
          <w:p w14:paraId="723D5E27" w14:textId="77777777" w:rsidR="002F7835" w:rsidRPr="00663342" w:rsidRDefault="002F7835" w:rsidP="00D86288">
            <w:pPr>
              <w:rPr>
                <w:rFonts w:cs="Arial"/>
              </w:rPr>
            </w:pPr>
          </w:p>
        </w:tc>
      </w:tr>
      <w:tr w:rsidR="002F7835" w:rsidRPr="00663342" w14:paraId="3658F8F6" w14:textId="77777777" w:rsidTr="008D3F1F">
        <w:trPr>
          <w:trHeight w:val="680"/>
        </w:trPr>
        <w:tc>
          <w:tcPr>
            <w:tcW w:w="2721" w:type="dxa"/>
            <w:tcBorders>
              <w:top w:val="single" w:sz="4" w:space="0" w:color="auto"/>
              <w:bottom w:val="single" w:sz="4" w:space="0" w:color="auto"/>
            </w:tcBorders>
            <w:shd w:val="clear" w:color="auto" w:fill="DBE5F1"/>
            <w:vAlign w:val="center"/>
          </w:tcPr>
          <w:p w14:paraId="5E05E65D" w14:textId="77777777" w:rsidR="002F7835" w:rsidRPr="00663342" w:rsidRDefault="002F7835" w:rsidP="007D0605">
            <w:pPr>
              <w:pStyle w:val="Tabletitle"/>
            </w:pPr>
            <w:r w:rsidRPr="00663342">
              <w:t>Địa chỉ/vị trí dự án:</w:t>
            </w:r>
          </w:p>
        </w:tc>
        <w:tc>
          <w:tcPr>
            <w:tcW w:w="6237" w:type="dxa"/>
            <w:tcBorders>
              <w:top w:val="single" w:sz="4" w:space="0" w:color="auto"/>
              <w:bottom w:val="single" w:sz="4" w:space="0" w:color="auto"/>
            </w:tcBorders>
            <w:vAlign w:val="center"/>
          </w:tcPr>
          <w:p w14:paraId="23635FA5" w14:textId="77777777" w:rsidR="002F7835" w:rsidRPr="00663342" w:rsidRDefault="002F7835" w:rsidP="00D86288">
            <w:pPr>
              <w:rPr>
                <w:rFonts w:cs="Arial"/>
              </w:rPr>
            </w:pPr>
          </w:p>
        </w:tc>
      </w:tr>
      <w:tr w:rsidR="002F7835" w:rsidRPr="00663342" w14:paraId="05EA3CCF" w14:textId="77777777" w:rsidTr="008D3F1F">
        <w:trPr>
          <w:trHeight w:val="680"/>
        </w:trPr>
        <w:tc>
          <w:tcPr>
            <w:tcW w:w="2721" w:type="dxa"/>
            <w:tcBorders>
              <w:top w:val="single" w:sz="4" w:space="0" w:color="auto"/>
              <w:bottom w:val="single" w:sz="4" w:space="0" w:color="auto"/>
            </w:tcBorders>
            <w:shd w:val="clear" w:color="auto" w:fill="DBE5F1"/>
            <w:vAlign w:val="center"/>
          </w:tcPr>
          <w:p w14:paraId="0E53BBCE" w14:textId="77777777" w:rsidR="002F7835" w:rsidRPr="00663342" w:rsidRDefault="002F7835" w:rsidP="007D0605">
            <w:pPr>
              <w:pStyle w:val="Tabletitle"/>
            </w:pPr>
            <w:r w:rsidRPr="00663342">
              <w:t>Mô tả ngắn gọn về dự án:</w:t>
            </w:r>
          </w:p>
        </w:tc>
        <w:tc>
          <w:tcPr>
            <w:tcW w:w="6237" w:type="dxa"/>
            <w:tcBorders>
              <w:top w:val="single" w:sz="4" w:space="0" w:color="auto"/>
              <w:bottom w:val="single" w:sz="4" w:space="0" w:color="auto"/>
            </w:tcBorders>
            <w:vAlign w:val="center"/>
          </w:tcPr>
          <w:p w14:paraId="3D58776C" w14:textId="77777777" w:rsidR="002F7835" w:rsidRPr="00663342" w:rsidRDefault="002F7835" w:rsidP="00D86288">
            <w:pPr>
              <w:rPr>
                <w:rFonts w:cs="Arial"/>
              </w:rPr>
            </w:pPr>
          </w:p>
        </w:tc>
      </w:tr>
      <w:tr w:rsidR="002F7835" w:rsidRPr="00663342" w14:paraId="38AE044E" w14:textId="77777777" w:rsidTr="008D3F1F">
        <w:trPr>
          <w:trHeight w:val="680"/>
        </w:trPr>
        <w:tc>
          <w:tcPr>
            <w:tcW w:w="2721" w:type="dxa"/>
            <w:tcBorders>
              <w:top w:val="single" w:sz="4" w:space="0" w:color="auto"/>
              <w:bottom w:val="single" w:sz="4" w:space="0" w:color="auto"/>
            </w:tcBorders>
            <w:shd w:val="clear" w:color="auto" w:fill="DBE5F1"/>
            <w:vAlign w:val="center"/>
          </w:tcPr>
          <w:p w14:paraId="062B8B1F" w14:textId="72EF2CB4" w:rsidR="002F7835" w:rsidRPr="00663342" w:rsidRDefault="00520C23" w:rsidP="007D0605">
            <w:pPr>
              <w:pStyle w:val="Tabletitle"/>
            </w:pPr>
            <w:r w:rsidRPr="00663342">
              <w:t>Bên chỉ định:</w:t>
            </w:r>
          </w:p>
        </w:tc>
        <w:tc>
          <w:tcPr>
            <w:tcW w:w="6237" w:type="dxa"/>
            <w:tcBorders>
              <w:top w:val="single" w:sz="4" w:space="0" w:color="auto"/>
              <w:bottom w:val="single" w:sz="4" w:space="0" w:color="auto"/>
            </w:tcBorders>
            <w:vAlign w:val="center"/>
          </w:tcPr>
          <w:p w14:paraId="4F84E766" w14:textId="77777777" w:rsidR="002F7835" w:rsidRPr="00663342" w:rsidRDefault="002F7835" w:rsidP="00D86288">
            <w:pPr>
              <w:rPr>
                <w:rFonts w:cs="Arial"/>
              </w:rPr>
            </w:pPr>
          </w:p>
        </w:tc>
      </w:tr>
    </w:tbl>
    <w:p w14:paraId="06E7EC6C" w14:textId="77777777" w:rsidR="002F7835" w:rsidRPr="00663342" w:rsidRDefault="002F7835" w:rsidP="003F195B">
      <w:pPr>
        <w:rPr>
          <w:rFonts w:cs="Arial"/>
        </w:rPr>
      </w:pPr>
    </w:p>
    <w:p w14:paraId="0A6594AC" w14:textId="77777777" w:rsidR="002F7835" w:rsidRPr="00663342" w:rsidRDefault="002F7835" w:rsidP="003F195B">
      <w:pPr>
        <w:rPr>
          <w:rFonts w:cs="Arial"/>
        </w:rPr>
      </w:pPr>
    </w:p>
    <w:p w14:paraId="54E9A80F" w14:textId="77777777" w:rsidR="002F7835" w:rsidRPr="00663342" w:rsidRDefault="002F7835" w:rsidP="003F195B">
      <w:pPr>
        <w:rPr>
          <w:rFonts w:cs="Arial"/>
        </w:rPr>
      </w:pPr>
    </w:p>
    <w:p w14:paraId="22E134EC" w14:textId="77777777" w:rsidR="002F7835" w:rsidRPr="00663342" w:rsidRDefault="002F7835" w:rsidP="003F195B">
      <w:pPr>
        <w:rPr>
          <w:rFonts w:cs="Arial"/>
        </w:rPr>
      </w:pPr>
    </w:p>
    <w:p w14:paraId="565718DA" w14:textId="77777777" w:rsidR="002F7835" w:rsidRPr="00663342" w:rsidRDefault="002F7835" w:rsidP="007D5ABD">
      <w:pPr>
        <w:rPr>
          <w:rFonts w:cs="Arial"/>
        </w:rPr>
      </w:pPr>
    </w:p>
    <w:p w14:paraId="269122AA" w14:textId="77777777" w:rsidR="007D5ABD" w:rsidRPr="00663342" w:rsidRDefault="007D5ABD" w:rsidP="007D5ABD">
      <w:pPr>
        <w:rPr>
          <w:rFonts w:cs="Arial"/>
        </w:rPr>
      </w:pPr>
    </w:p>
    <w:p w14:paraId="3ECB6C83" w14:textId="77777777" w:rsidR="007D5ABD" w:rsidRPr="00663342" w:rsidRDefault="007D5ABD" w:rsidP="007D5ABD">
      <w:pPr>
        <w:rPr>
          <w:rFonts w:cs="Arial"/>
        </w:rPr>
      </w:pPr>
    </w:p>
    <w:p w14:paraId="54D08C1C" w14:textId="77777777" w:rsidR="007D5ABD" w:rsidRPr="00663342" w:rsidRDefault="007D5ABD" w:rsidP="007D5ABD">
      <w:pPr>
        <w:rPr>
          <w:rFonts w:cs="Arial"/>
        </w:rPr>
      </w:pPr>
    </w:p>
    <w:p w14:paraId="21E060CC" w14:textId="77777777" w:rsidR="007D5ABD" w:rsidRPr="00663342" w:rsidRDefault="007D5ABD" w:rsidP="007D5ABD">
      <w:pPr>
        <w:rPr>
          <w:rFonts w:cs="Arial"/>
        </w:rPr>
      </w:pPr>
    </w:p>
    <w:p w14:paraId="6FC6FE15" w14:textId="77777777" w:rsidR="007D5ABD" w:rsidRPr="00663342" w:rsidRDefault="007D5ABD" w:rsidP="007D5ABD">
      <w:pPr>
        <w:rPr>
          <w:rFonts w:cs="Arial"/>
        </w:rPr>
      </w:pPr>
    </w:p>
    <w:p w14:paraId="7380BE07" w14:textId="77777777" w:rsidR="007D5ABD" w:rsidRPr="00663342" w:rsidRDefault="007D5ABD" w:rsidP="007D5ABD">
      <w:pPr>
        <w:rPr>
          <w:rFonts w:cs="Arial"/>
        </w:rPr>
      </w:pPr>
    </w:p>
    <w:p w14:paraId="32AB1C78" w14:textId="77777777" w:rsidR="007D5ABD" w:rsidRPr="00663342" w:rsidRDefault="007D5ABD" w:rsidP="007D5ABD">
      <w:pPr>
        <w:rPr>
          <w:rFonts w:cs="Arial"/>
        </w:rPr>
      </w:pPr>
    </w:p>
    <w:p w14:paraId="791D2C1F" w14:textId="77777777" w:rsidR="007D5ABD" w:rsidRPr="00663342" w:rsidRDefault="007D5ABD" w:rsidP="007D5ABD">
      <w:pPr>
        <w:rPr>
          <w:rFonts w:cs="Arial"/>
        </w:rPr>
      </w:pPr>
    </w:p>
    <w:p w14:paraId="6AB175F3" w14:textId="77777777" w:rsidR="007D5ABD" w:rsidRPr="00663342" w:rsidRDefault="007D5ABD" w:rsidP="007D5ABD">
      <w:pPr>
        <w:rPr>
          <w:rFonts w:cs="Arial"/>
        </w:rPr>
      </w:pPr>
    </w:p>
    <w:tbl>
      <w:tblPr>
        <w:tblW w:w="2722" w:type="dxa"/>
        <w:tblLook w:val="04A0" w:firstRow="1" w:lastRow="0" w:firstColumn="1" w:lastColumn="0" w:noHBand="0" w:noVBand="1"/>
      </w:tblPr>
      <w:tblGrid>
        <w:gridCol w:w="1439"/>
        <w:gridCol w:w="1283"/>
      </w:tblGrid>
      <w:tr w:rsidR="007D5ABD" w:rsidRPr="00663342" w14:paraId="371E86ED" w14:textId="77777777" w:rsidTr="000102A5">
        <w:trPr>
          <w:trHeight w:val="454"/>
        </w:trPr>
        <w:tc>
          <w:tcPr>
            <w:tcW w:w="1439" w:type="dxa"/>
            <w:shd w:val="clear" w:color="auto" w:fill="auto"/>
            <w:vAlign w:val="center"/>
          </w:tcPr>
          <w:p w14:paraId="1DF74BAB" w14:textId="77777777" w:rsidR="007D5ABD" w:rsidRPr="00663342" w:rsidRDefault="007D5ABD" w:rsidP="007D0605">
            <w:pPr>
              <w:pStyle w:val="Tabletitle"/>
            </w:pPr>
            <w:r w:rsidRPr="00663342">
              <w:t>Phiên bản:</w:t>
            </w:r>
          </w:p>
        </w:tc>
        <w:tc>
          <w:tcPr>
            <w:tcW w:w="1283" w:type="dxa"/>
            <w:shd w:val="clear" w:color="auto" w:fill="auto"/>
            <w:vAlign w:val="center"/>
          </w:tcPr>
          <w:p w14:paraId="331E93F2" w14:textId="77777777" w:rsidR="007D5ABD" w:rsidRPr="00663342" w:rsidRDefault="007D5ABD" w:rsidP="000102A5">
            <w:pPr>
              <w:pStyle w:val="Tabletitle"/>
            </w:pPr>
          </w:p>
        </w:tc>
      </w:tr>
      <w:tr w:rsidR="007D5ABD" w:rsidRPr="00663342" w14:paraId="1834B141" w14:textId="77777777" w:rsidTr="000102A5">
        <w:trPr>
          <w:trHeight w:val="454"/>
        </w:trPr>
        <w:tc>
          <w:tcPr>
            <w:tcW w:w="1439" w:type="dxa"/>
            <w:shd w:val="clear" w:color="auto" w:fill="auto"/>
            <w:vAlign w:val="center"/>
          </w:tcPr>
          <w:p w14:paraId="292B0E09" w14:textId="77777777" w:rsidR="007D5ABD" w:rsidRPr="00663342" w:rsidRDefault="007D5ABD" w:rsidP="007D0605">
            <w:pPr>
              <w:pStyle w:val="Tabletitle"/>
            </w:pPr>
            <w:r w:rsidRPr="00663342">
              <w:t>Ngày:</w:t>
            </w:r>
          </w:p>
        </w:tc>
        <w:tc>
          <w:tcPr>
            <w:tcW w:w="1283" w:type="dxa"/>
            <w:shd w:val="clear" w:color="auto" w:fill="auto"/>
            <w:vAlign w:val="center"/>
          </w:tcPr>
          <w:p w14:paraId="73C6443C" w14:textId="77777777" w:rsidR="007D5ABD" w:rsidRPr="00663342" w:rsidRDefault="007D5ABD" w:rsidP="000102A5">
            <w:pPr>
              <w:rPr>
                <w:rFonts w:cs="Arial"/>
                <w:b/>
                <w:bCs/>
              </w:rPr>
            </w:pPr>
          </w:p>
        </w:tc>
      </w:tr>
    </w:tbl>
    <w:p w14:paraId="474A65E1" w14:textId="77777777" w:rsidR="00787D25" w:rsidRPr="00663342" w:rsidRDefault="00787D25" w:rsidP="002F7835">
      <w:pPr>
        <w:spacing w:after="0"/>
        <w:rPr>
          <w:rFonts w:cs="Arial"/>
          <w:szCs w:val="18"/>
        </w:rPr>
      </w:pPr>
    </w:p>
    <w:p w14:paraId="115300AF" w14:textId="77777777" w:rsidR="00787D25" w:rsidRPr="00663342" w:rsidRDefault="00787D25" w:rsidP="002F7835">
      <w:pPr>
        <w:spacing w:after="0"/>
        <w:rPr>
          <w:rFonts w:cs="Arial"/>
          <w:szCs w:val="18"/>
        </w:rPr>
        <w:sectPr w:rsidR="00787D25" w:rsidRPr="00663342" w:rsidSect="00B77C9C">
          <w:headerReference w:type="default" r:id="rId11"/>
          <w:footerReference w:type="default" r:id="rId12"/>
          <w:pgSz w:w="11906" w:h="16838"/>
          <w:pgMar w:top="851" w:right="1418" w:bottom="851" w:left="1418" w:header="709" w:footer="709" w:gutter="0"/>
          <w:pgNumType w:fmt="lowerRoman" w:start="1"/>
          <w:cols w:space="708"/>
          <w:docGrid w:linePitch="360"/>
        </w:sectPr>
      </w:pPr>
    </w:p>
    <w:p w14:paraId="257F9A16" w14:textId="77777777" w:rsidR="00787D25" w:rsidRPr="00663342" w:rsidRDefault="00787D25" w:rsidP="002F7835">
      <w:pPr>
        <w:spacing w:after="0"/>
        <w:rPr>
          <w:rFonts w:cs="Arial"/>
          <w:szCs w:val="18"/>
        </w:rPr>
      </w:pPr>
    </w:p>
    <w:p w14:paraId="5383A411" w14:textId="11A7EB27" w:rsidR="00520C23" w:rsidRPr="00663342" w:rsidRDefault="00520C23" w:rsidP="00780233">
      <w:pPr>
        <w:rPr>
          <w:b/>
        </w:rPr>
      </w:pPr>
      <w:r w:rsidRPr="00663342">
        <w:rPr>
          <w:b/>
        </w:rPr>
        <w:t>Mẫu Kế hoạch thực hiện BIM (BEP) trước khi bổ nhiệm của NATSPEC - Kết hợp</w:t>
      </w:r>
    </w:p>
    <w:p w14:paraId="7C39EF72" w14:textId="14C080A0" w:rsidR="00520C23" w:rsidRPr="00663342" w:rsidRDefault="00F27F34" w:rsidP="00780233">
      <w:pPr>
        <w:rPr>
          <w:sz w:val="16"/>
          <w:szCs w:val="16"/>
        </w:rPr>
      </w:pPr>
      <w:r>
        <w:rPr>
          <w:sz w:val="16"/>
          <w:szCs w:val="16"/>
        </w:rPr>
        <w:t>Tháng 4 năm 2024</w:t>
      </w:r>
    </w:p>
    <w:p w14:paraId="55A3EF5C" w14:textId="77777777" w:rsidR="00520C23" w:rsidRPr="00663342" w:rsidRDefault="00520C23" w:rsidP="00780233">
      <w:pPr>
        <w:rPr>
          <w:sz w:val="16"/>
          <w:szCs w:val="16"/>
        </w:rPr>
      </w:pPr>
      <w:r w:rsidRPr="00663342">
        <w:rPr>
          <w:sz w:val="16"/>
          <w:szCs w:val="16"/>
        </w:rPr>
        <w:t>Nhà xuất bản: Construction Information Systems Limited ABN 20 117 574 606</w:t>
      </w:r>
    </w:p>
    <w:p w14:paraId="0D227B82" w14:textId="77777777" w:rsidR="00520C23" w:rsidRPr="00663342" w:rsidRDefault="00520C23" w:rsidP="00780233">
      <w:pPr>
        <w:rPr>
          <w:sz w:val="16"/>
          <w:szCs w:val="16"/>
        </w:rPr>
      </w:pPr>
    </w:p>
    <w:p w14:paraId="7EE8F0F5" w14:textId="77777777" w:rsidR="00520C23" w:rsidRPr="00663342" w:rsidRDefault="00520C23" w:rsidP="00BC0AD7">
      <w:pPr>
        <w:rPr>
          <w:sz w:val="16"/>
          <w:szCs w:val="16"/>
        </w:rPr>
      </w:pPr>
    </w:p>
    <w:p w14:paraId="4970D2D3" w14:textId="77777777" w:rsidR="00520C23" w:rsidRPr="00663342" w:rsidRDefault="00520C23" w:rsidP="00780233">
      <w:pPr>
        <w:rPr>
          <w:sz w:val="16"/>
          <w:szCs w:val="16"/>
        </w:rPr>
      </w:pPr>
    </w:p>
    <w:p w14:paraId="0854D12E" w14:textId="77777777" w:rsidR="00520C23" w:rsidRPr="00663342" w:rsidRDefault="00520C23" w:rsidP="00780233">
      <w:pPr>
        <w:rPr>
          <w:sz w:val="16"/>
          <w:szCs w:val="16"/>
        </w:rPr>
      </w:pPr>
    </w:p>
    <w:p w14:paraId="38E99419" w14:textId="77777777" w:rsidR="00520C23" w:rsidRPr="00663342" w:rsidRDefault="00520C23" w:rsidP="00780233">
      <w:pPr>
        <w:rPr>
          <w:b/>
          <w:sz w:val="16"/>
          <w:szCs w:val="16"/>
        </w:rPr>
      </w:pPr>
      <w:r w:rsidRPr="00663342">
        <w:rPr>
          <w:b/>
          <w:sz w:val="16"/>
          <w:szCs w:val="16"/>
        </w:rPr>
        <w:t>Thông báo bản quyền</w:t>
      </w:r>
    </w:p>
    <w:p w14:paraId="73E35A5F" w14:textId="7683D414" w:rsidR="00520C23" w:rsidRPr="00663342" w:rsidRDefault="00520C23" w:rsidP="00520C23">
      <w:r w:rsidRPr="00663342">
        <w:rPr>
          <w:sz w:val="16"/>
          <w:szCs w:val="16"/>
        </w:rPr>
        <w:t xml:space="preserve">© Construction Information Systems Limited (NATSPEC) 2024. Nhằm tuân thủ cam kết của NATSPEC trong việc khuyến khích sự sẵn có của thông tin, bạn được phép sao chép tài liệu xuất hiện trong ấn phẩm này cho mục đích cá nhân, nội bộ hoặc phi thương mại mà không cần xin phép chính thức hoặc trả phí. Bạn có thể phân phối Tài liệu này cho người khác với điều kiện bạn ghi rõ nguồn gốc mẫu là do NATSPEC tạo ra và mẫu này được cung cấp miễn phí tại </w:t>
      </w:r>
      <w:hyperlink r:id="rId13" w:history="1">
        <w:r w:rsidR="00DD4FD6" w:rsidRPr="00B14CA0">
          <w:rPr>
            <w:rStyle w:val="Hyperlink"/>
            <w:sz w:val="16"/>
            <w:szCs w:val="16"/>
            <w:u w:val="single"/>
          </w:rPr>
          <w:t xml:space="preserve">www.natspec.co </w:t>
        </w:r>
      </w:hyperlink>
      <w:hyperlink r:id="rId14" w:history="1">
        <w:r w:rsidR="00DD4FD6" w:rsidRPr="00B14CA0">
          <w:rPr>
            <w:rStyle w:val="Hyperlink"/>
            <w:sz w:val="16"/>
            <w:szCs w:val="16"/>
            <w:u w:val="single"/>
          </w:rPr>
          <w:t xml:space="preserve">m.au. </w:t>
        </w:r>
      </w:hyperlink>
      <w:r w:rsidR="00DD4FD6" w:rsidRPr="00DD4FD6">
        <w:rPr>
          <w:sz w:val="16"/>
          <w:szCs w:val="16"/>
        </w:rPr>
        <w:t xml:space="preserve">Nhấp vào logo 'NATSPEC BIM'. Mọi quyền khác được bảo lưu. Nếu bạn muốn sao chép, lưu trữ hoặc truyền tải tài liệu xuất hiện trong ấn phẩm này cho bất kỳ mục đích nào khác, vui lòng gửi yêu cầu xin phép chính thức đến </w:t>
      </w:r>
      <w:hyperlink r:id="rId15" w:history="1">
        <w:r w:rsidRPr="00663342">
          <w:rPr>
            <w:rStyle w:val="Hyperlink"/>
            <w:rFonts w:cs="Arial"/>
            <w:sz w:val="16"/>
            <w:szCs w:val="16"/>
          </w:rPr>
          <w:t xml:space="preserve">mail@natspec.com.au </w:t>
        </w:r>
      </w:hyperlink>
      <w:r w:rsidRPr="00663342">
        <w:rPr>
          <w:rStyle w:val="Hyperlink"/>
          <w:rFonts w:cs="Arial"/>
          <w:sz w:val="16"/>
          <w:szCs w:val="16"/>
        </w:rPr>
        <w:t>.</w:t>
      </w:r>
    </w:p>
    <w:p w14:paraId="740EDFCD" w14:textId="77777777" w:rsidR="00520C23" w:rsidRPr="00663342" w:rsidRDefault="00520C23" w:rsidP="00780233">
      <w:pPr>
        <w:rPr>
          <w:sz w:val="16"/>
          <w:szCs w:val="16"/>
        </w:rPr>
      </w:pPr>
    </w:p>
    <w:p w14:paraId="79ACADE3" w14:textId="77777777" w:rsidR="00520C23" w:rsidRPr="00663342" w:rsidRDefault="00520C23" w:rsidP="00780233">
      <w:pPr>
        <w:rPr>
          <w:sz w:val="16"/>
          <w:szCs w:val="16"/>
        </w:rPr>
      </w:pPr>
    </w:p>
    <w:p w14:paraId="7097C563" w14:textId="77777777" w:rsidR="00520C23" w:rsidRPr="00663342" w:rsidRDefault="00520C23" w:rsidP="00780233">
      <w:pPr>
        <w:rPr>
          <w:sz w:val="16"/>
          <w:szCs w:val="16"/>
        </w:rPr>
      </w:pPr>
    </w:p>
    <w:p w14:paraId="097C64C6" w14:textId="77777777" w:rsidR="00520C23" w:rsidRPr="00663342" w:rsidRDefault="00520C23" w:rsidP="00780233">
      <w:pPr>
        <w:rPr>
          <w:sz w:val="16"/>
          <w:szCs w:val="16"/>
        </w:rPr>
      </w:pPr>
    </w:p>
    <w:p w14:paraId="0432B283" w14:textId="77777777" w:rsidR="00520C23" w:rsidRPr="00663342" w:rsidRDefault="00520C23" w:rsidP="00780233">
      <w:pPr>
        <w:rPr>
          <w:b/>
          <w:sz w:val="16"/>
          <w:szCs w:val="16"/>
        </w:rPr>
      </w:pPr>
      <w:r w:rsidRPr="00663342">
        <w:rPr>
          <w:b/>
          <w:sz w:val="16"/>
          <w:szCs w:val="16"/>
        </w:rPr>
        <w:t>Tuyên bố miễn trừ trách nhiệm</w:t>
      </w:r>
    </w:p>
    <w:p w14:paraId="27F6F002" w14:textId="77777777" w:rsidR="00520C23" w:rsidRPr="00663342" w:rsidRDefault="00520C23" w:rsidP="00780233">
      <w:pPr>
        <w:rPr>
          <w:sz w:val="16"/>
          <w:szCs w:val="16"/>
        </w:rPr>
      </w:pPr>
      <w:r w:rsidRPr="00663342">
        <w:rPr>
          <w:sz w:val="16"/>
          <w:szCs w:val="16"/>
        </w:rPr>
        <w:t>Tài liệu này dành cho các nhân viên chuyên môn có năng lực đánh giá tầm quan trọng và hạn chế của nội dung tài liệu và có khả năng chịu trách nhiệm về việc áp dụng tài liệu có trong tài liệu.</w:t>
      </w:r>
    </w:p>
    <w:p w14:paraId="47623AD8" w14:textId="77777777" w:rsidR="00520C23" w:rsidRPr="00663342" w:rsidRDefault="00520C23" w:rsidP="00520C23">
      <w:pPr>
        <w:rPr>
          <w:sz w:val="16"/>
          <w:szCs w:val="16"/>
        </w:rPr>
      </w:pPr>
      <w:r w:rsidRPr="00663342">
        <w:rPr>
          <w:sz w:val="16"/>
          <w:szCs w:val="16"/>
        </w:rPr>
        <w:t>NATSPEC và những người đóng góp từ chối mọi bảo đảm và điều kiện liên quan đến thông tin này và các hình ảnh liên quan, bao gồm tất cả các bảo đảm ngụ ý, tính phù hợp cho một mục đích cụ thể, nỗ lực tận tâm, quyền sở hữu và không vi phạm. Trong mọi trường hợp, NATSPEC sẽ không chịu trách nhiệm cho bất kỳ thiệt hại trực tiếp, gián tiếp, trừng phạt, ngẫu nhiên, đặc biệt hoặc hậu quả nào hoặc thiệt hại do mất lợi nhuận, doanh thu, dữ liệu, thời gian ngừng hoạt động hoặc việc sử dụng, phát sinh từ hoặc theo bất kỳ cách nào liên quan đến việc sử dụng Tài liệu hoặc thực hiện bất kỳ dịch vụ nào, cho dù dựa trên hợp đồng, hành vi vi phạm pháp luật, sơ suất, trách nhiệm pháp lý nghiêm ngặt hay bất kỳ lý do nào khác. NATSPEC từ chối mọi trách nhiệm cập nhật bất kỳ thông tin nào, bao gồm cả thông tin liên quan đến bất kỳ phát triển pháp lý, kinh doanh hoặc công nghệ mới nào. Nếu bạn không hài lòng với bất kỳ phần nào của Tài liệu hoặc với bất kỳ điều khoản sử dụng nào trong số này, biện pháp khắc phục duy nhất và độc quyền của bạn là ngừng sử dụng Tài liệu.</w:t>
      </w:r>
    </w:p>
    <w:p w14:paraId="1E783A33" w14:textId="77777777" w:rsidR="00520C23" w:rsidRPr="00663342" w:rsidRDefault="00520C23" w:rsidP="00780233">
      <w:pPr>
        <w:rPr>
          <w:sz w:val="16"/>
          <w:szCs w:val="16"/>
        </w:rPr>
      </w:pPr>
    </w:p>
    <w:p w14:paraId="055D862E" w14:textId="77777777" w:rsidR="00520C23" w:rsidRPr="00663342" w:rsidRDefault="00520C23" w:rsidP="00780233">
      <w:pPr>
        <w:rPr>
          <w:sz w:val="16"/>
          <w:szCs w:val="16"/>
        </w:rPr>
      </w:pPr>
    </w:p>
    <w:p w14:paraId="2EB9E1F0" w14:textId="77777777" w:rsidR="00520C23" w:rsidRPr="00663342" w:rsidRDefault="00520C23" w:rsidP="00780233">
      <w:pPr>
        <w:rPr>
          <w:rFonts w:cs="Arial"/>
          <w:b/>
          <w:bCs/>
          <w:sz w:val="16"/>
          <w:szCs w:val="16"/>
        </w:rPr>
      </w:pPr>
      <w:r w:rsidRPr="00663342">
        <w:rPr>
          <w:rFonts w:cs="Arial"/>
          <w:b/>
          <w:bCs/>
          <w:sz w:val="16"/>
          <w:szCs w:val="16"/>
        </w:rPr>
        <w:t>Tài liệu tham khảo</w:t>
      </w:r>
    </w:p>
    <w:p w14:paraId="2C1D7321" w14:textId="77777777" w:rsidR="00520C23" w:rsidRPr="00663342" w:rsidRDefault="00520C23" w:rsidP="00780233">
      <w:pPr>
        <w:rPr>
          <w:sz w:val="16"/>
          <w:szCs w:val="16"/>
        </w:rPr>
      </w:pPr>
      <w:r w:rsidRPr="00663342">
        <w:rPr>
          <w:sz w:val="16"/>
          <w:szCs w:val="16"/>
        </w:rPr>
        <w:t>Trong tài liệu này:</w:t>
      </w:r>
    </w:p>
    <w:p w14:paraId="00D682A6" w14:textId="4C3A4B7B" w:rsidR="00520C23" w:rsidRPr="00663342" w:rsidRDefault="00520C23" w:rsidP="00EC464B">
      <w:pPr>
        <w:numPr>
          <w:ilvl w:val="0"/>
          <w:numId w:val="16"/>
        </w:numPr>
        <w:rPr>
          <w:sz w:val="16"/>
          <w:szCs w:val="16"/>
        </w:rPr>
      </w:pPr>
      <w:r w:rsidRPr="00663342">
        <w:rPr>
          <w:sz w:val="16"/>
          <w:szCs w:val="16"/>
        </w:rPr>
        <w:t xml:space="preserve">' </w:t>
      </w:r>
      <w:r w:rsidR="006F1367" w:rsidRPr="00663342">
        <w:rPr>
          <w:i/>
          <w:iCs/>
          <w:sz w:val="16"/>
          <w:szCs w:val="16"/>
        </w:rPr>
        <w:t xml:space="preserve">Mẫu BEP </w:t>
      </w:r>
      <w:r w:rsidRPr="00663342">
        <w:rPr>
          <w:sz w:val="16"/>
          <w:szCs w:val="16"/>
        </w:rPr>
        <w:t xml:space="preserve">' hoặc ' </w:t>
      </w:r>
      <w:r w:rsidRPr="00663342">
        <w:rPr>
          <w:i/>
          <w:iCs/>
          <w:sz w:val="16"/>
          <w:szCs w:val="16"/>
        </w:rPr>
        <w:t xml:space="preserve">Mẫu </w:t>
      </w:r>
      <w:r w:rsidRPr="00663342">
        <w:rPr>
          <w:sz w:val="16"/>
          <w:szCs w:val="16"/>
        </w:rPr>
        <w:t xml:space="preserve">' có nghĩa là </w:t>
      </w:r>
      <w:r w:rsidRPr="00663342">
        <w:rPr>
          <w:i/>
          <w:iCs/>
          <w:sz w:val="16"/>
          <w:szCs w:val="16"/>
        </w:rPr>
        <w:t xml:space="preserve">Mẫu Kế hoạch thực hiện BIM (BEP) trước khi bổ nhiệm của NATSPEC </w:t>
      </w:r>
      <w:r w:rsidRPr="00663342">
        <w:rPr>
          <w:sz w:val="16"/>
          <w:szCs w:val="16"/>
        </w:rPr>
        <w:t>.</w:t>
      </w:r>
    </w:p>
    <w:p w14:paraId="0D7700F3" w14:textId="52451FD6" w:rsidR="00520C23" w:rsidRPr="00663342" w:rsidRDefault="00520C23" w:rsidP="00EC464B">
      <w:pPr>
        <w:numPr>
          <w:ilvl w:val="0"/>
          <w:numId w:val="16"/>
        </w:numPr>
        <w:rPr>
          <w:sz w:val="16"/>
          <w:szCs w:val="16"/>
        </w:rPr>
      </w:pPr>
      <w:r w:rsidRPr="00663342">
        <w:rPr>
          <w:sz w:val="16"/>
          <w:szCs w:val="16"/>
        </w:rPr>
        <w:t xml:space="preserve">' </w:t>
      </w:r>
      <w:r w:rsidRPr="00663342">
        <w:rPr>
          <w:i/>
          <w:iCs/>
          <w:sz w:val="16"/>
          <w:szCs w:val="16"/>
        </w:rPr>
        <w:t xml:space="preserve">BEP </w:t>
      </w:r>
      <w:r w:rsidRPr="00663342">
        <w:rPr>
          <w:sz w:val="16"/>
          <w:szCs w:val="16"/>
        </w:rPr>
        <w:t xml:space="preserve">' có nghĩa là </w:t>
      </w:r>
      <w:r w:rsidRPr="00663342">
        <w:rPr>
          <w:i/>
          <w:iCs/>
          <w:sz w:val="16"/>
          <w:szCs w:val="16"/>
        </w:rPr>
        <w:t xml:space="preserve">Kế hoạch thực hiện BIM </w:t>
      </w:r>
      <w:r w:rsidRPr="00663342">
        <w:rPr>
          <w:sz w:val="16"/>
          <w:szCs w:val="16"/>
        </w:rPr>
        <w:t>cho dự án được đề cử.</w:t>
      </w:r>
    </w:p>
    <w:p w14:paraId="1F1CCA58" w14:textId="77777777" w:rsidR="0078171F" w:rsidRPr="00663342" w:rsidRDefault="0078171F" w:rsidP="00EC464B">
      <w:pPr>
        <w:numPr>
          <w:ilvl w:val="0"/>
          <w:numId w:val="16"/>
        </w:numPr>
        <w:rPr>
          <w:sz w:val="16"/>
          <w:szCs w:val="16"/>
        </w:rPr>
      </w:pPr>
      <w:r w:rsidRPr="00663342">
        <w:rPr>
          <w:sz w:val="16"/>
          <w:szCs w:val="16"/>
        </w:rPr>
        <w:t xml:space="preserve">' </w:t>
      </w:r>
      <w:r w:rsidRPr="00663342">
        <w:rPr>
          <w:i/>
          <w:sz w:val="16"/>
          <w:szCs w:val="16"/>
        </w:rPr>
        <w:t xml:space="preserve">Mẫu EIR' </w:t>
      </w:r>
      <w:r w:rsidRPr="00663342">
        <w:rPr>
          <w:sz w:val="16"/>
          <w:szCs w:val="16"/>
        </w:rPr>
        <w:t xml:space="preserve">hoặc ' </w:t>
      </w:r>
      <w:r w:rsidRPr="00663342">
        <w:rPr>
          <w:i/>
          <w:sz w:val="16"/>
          <w:szCs w:val="16"/>
        </w:rPr>
        <w:t xml:space="preserve">Mẫu </w:t>
      </w:r>
      <w:r w:rsidRPr="00663342">
        <w:rPr>
          <w:sz w:val="16"/>
          <w:szCs w:val="16"/>
        </w:rPr>
        <w:t xml:space="preserve">' có nghĩa là </w:t>
      </w:r>
      <w:r w:rsidRPr="00663342">
        <w:rPr>
          <w:i/>
          <w:sz w:val="16"/>
          <w:szCs w:val="16"/>
        </w:rPr>
        <w:t xml:space="preserve">Mẫu Yêu cầu thông tin trao đổi (EIR) của NATSPEC </w:t>
      </w:r>
      <w:r w:rsidRPr="00663342">
        <w:rPr>
          <w:sz w:val="16"/>
          <w:szCs w:val="16"/>
        </w:rPr>
        <w:t>.</w:t>
      </w:r>
    </w:p>
    <w:p w14:paraId="2E8B5E9F" w14:textId="77777777" w:rsidR="0078171F" w:rsidRPr="00663342" w:rsidRDefault="0078171F" w:rsidP="00EC464B">
      <w:pPr>
        <w:numPr>
          <w:ilvl w:val="0"/>
          <w:numId w:val="16"/>
        </w:numPr>
        <w:rPr>
          <w:sz w:val="16"/>
          <w:szCs w:val="16"/>
        </w:rPr>
      </w:pPr>
      <w:r w:rsidRPr="00663342">
        <w:rPr>
          <w:sz w:val="16"/>
          <w:szCs w:val="16"/>
        </w:rPr>
        <w:t>'EIR'</w:t>
      </w:r>
      <w:r w:rsidRPr="00663342">
        <w:rPr>
          <w:i/>
          <w:sz w:val="16"/>
          <w:szCs w:val="16"/>
        </w:rPr>
        <w:t xml:space="preserve"> </w:t>
      </w:r>
      <w:r w:rsidRPr="00663342">
        <w:rPr>
          <w:sz w:val="16"/>
          <w:szCs w:val="16"/>
        </w:rPr>
        <w:t>có nghĩa là</w:t>
      </w:r>
      <w:r w:rsidRPr="00663342">
        <w:rPr>
          <w:i/>
          <w:sz w:val="16"/>
          <w:szCs w:val="16"/>
        </w:rPr>
        <w:t xml:space="preserve"> </w:t>
      </w:r>
      <w:r w:rsidRPr="00663342">
        <w:rPr>
          <w:sz w:val="16"/>
          <w:szCs w:val="16"/>
        </w:rPr>
        <w:t>yêu cầu trao đổi thông tin cho dự án được đề cử.</w:t>
      </w:r>
    </w:p>
    <w:p w14:paraId="77FBE99D" w14:textId="77777777" w:rsidR="0078171F" w:rsidRPr="00663342" w:rsidRDefault="0078171F" w:rsidP="00EC464B">
      <w:pPr>
        <w:numPr>
          <w:ilvl w:val="0"/>
          <w:numId w:val="16"/>
        </w:numPr>
        <w:rPr>
          <w:rFonts w:eastAsia="Calibri"/>
          <w:i/>
          <w:sz w:val="16"/>
          <w:szCs w:val="16"/>
          <w:lang w:eastAsia="en-AU"/>
        </w:rPr>
      </w:pPr>
      <w:r w:rsidRPr="00663342">
        <w:rPr>
          <w:rFonts w:eastAsia="Calibri"/>
          <w:iCs/>
          <w:sz w:val="16"/>
          <w:szCs w:val="16"/>
          <w:lang w:eastAsia="en-AU"/>
        </w:rPr>
        <w:t xml:space="preserve">Mẫu </w:t>
      </w:r>
      <w:r w:rsidRPr="00663342">
        <w:rPr>
          <w:rFonts w:eastAsia="Calibri"/>
          <w:i/>
          <w:sz w:val="16"/>
          <w:szCs w:val="16"/>
          <w:lang w:eastAsia="en-AU"/>
        </w:rPr>
        <w:t xml:space="preserve">PBB' </w:t>
      </w:r>
      <w:r w:rsidRPr="00663342">
        <w:rPr>
          <w:rFonts w:eastAsia="Calibri"/>
          <w:iCs/>
          <w:sz w:val="16"/>
          <w:szCs w:val="16"/>
          <w:lang w:eastAsia="en-AU"/>
        </w:rPr>
        <w:t xml:space="preserve">hoặc </w:t>
      </w:r>
      <w:r w:rsidRPr="00663342">
        <w:rPr>
          <w:rFonts w:eastAsia="Calibri"/>
          <w:i/>
          <w:sz w:val="16"/>
          <w:szCs w:val="16"/>
          <w:lang w:eastAsia="en-AU"/>
        </w:rPr>
        <w:t xml:space="preserve">'Mẫu' </w:t>
      </w:r>
      <w:r w:rsidRPr="00663342">
        <w:rPr>
          <w:rFonts w:eastAsia="Calibri"/>
          <w:iCs/>
          <w:sz w:val="16"/>
          <w:szCs w:val="16"/>
          <w:lang w:eastAsia="en-AU"/>
        </w:rPr>
        <w:t xml:space="preserve">có nghĩa là </w:t>
      </w:r>
      <w:r w:rsidRPr="00663342">
        <w:rPr>
          <w:rFonts w:eastAsia="Calibri"/>
          <w:i/>
          <w:sz w:val="16"/>
          <w:szCs w:val="16"/>
          <w:lang w:eastAsia="en-AU"/>
        </w:rPr>
        <w:t>Mẫu tóm tắt BIM của Dự án NATSPEC.</w:t>
      </w:r>
    </w:p>
    <w:p w14:paraId="1E69789B" w14:textId="77777777" w:rsidR="00984ABB" w:rsidRPr="00A30D7A" w:rsidRDefault="00984ABB" w:rsidP="00984ABB">
      <w:pPr>
        <w:numPr>
          <w:ilvl w:val="0"/>
          <w:numId w:val="16"/>
        </w:numPr>
        <w:rPr>
          <w:rFonts w:eastAsia="Calibri"/>
          <w:i/>
          <w:sz w:val="16"/>
          <w:szCs w:val="16"/>
          <w:lang w:eastAsia="en-AU"/>
        </w:rPr>
      </w:pPr>
      <w:r w:rsidRPr="00A30D7A">
        <w:rPr>
          <w:rFonts w:eastAsia="Calibri"/>
          <w:iCs/>
          <w:sz w:val="16"/>
          <w:szCs w:val="16"/>
          <w:lang w:eastAsia="en-AU"/>
        </w:rPr>
        <w:t xml:space="preserve">PBB </w:t>
      </w:r>
      <w:r w:rsidRPr="00A30D7A">
        <w:rPr>
          <w:rFonts w:eastAsia="Calibri"/>
          <w:i/>
          <w:sz w:val="16"/>
          <w:szCs w:val="16"/>
          <w:lang w:eastAsia="en-AU"/>
        </w:rPr>
        <w:t xml:space="preserve">' </w:t>
      </w:r>
      <w:r w:rsidRPr="00A30D7A">
        <w:rPr>
          <w:rFonts w:eastAsia="Calibri"/>
          <w:iCs/>
          <w:sz w:val="16"/>
          <w:szCs w:val="16"/>
          <w:lang w:eastAsia="en-AU"/>
        </w:rPr>
        <w:t xml:space="preserve">có nghĩa là </w:t>
      </w:r>
      <w:r w:rsidRPr="00A30D7A">
        <w:rPr>
          <w:rFonts w:eastAsia="Calibri"/>
          <w:i/>
          <w:sz w:val="16"/>
          <w:szCs w:val="16"/>
          <w:lang w:eastAsia="en-AU"/>
        </w:rPr>
        <w:t xml:space="preserve">Bản tóm tắt BIM </w:t>
      </w:r>
      <w:r w:rsidRPr="00D81DA7">
        <w:rPr>
          <w:rFonts w:eastAsia="Calibri"/>
          <w:iCs/>
          <w:sz w:val="16"/>
          <w:szCs w:val="16"/>
          <w:lang w:eastAsia="en-AU"/>
        </w:rPr>
        <w:t>của dự án được đề cử.</w:t>
      </w:r>
    </w:p>
    <w:p w14:paraId="4F448496" w14:textId="77777777" w:rsidR="00984ABB" w:rsidRPr="00A30D7A" w:rsidRDefault="00984ABB" w:rsidP="00984ABB">
      <w:pPr>
        <w:numPr>
          <w:ilvl w:val="0"/>
          <w:numId w:val="16"/>
        </w:numPr>
        <w:rPr>
          <w:sz w:val="16"/>
          <w:szCs w:val="16"/>
        </w:rPr>
      </w:pPr>
      <w:r w:rsidRPr="00A30D7A">
        <w:rPr>
          <w:sz w:val="16"/>
          <w:szCs w:val="16"/>
        </w:rPr>
        <w:t xml:space="preserve">' </w:t>
      </w:r>
      <w:r w:rsidRPr="00A30D7A">
        <w:rPr>
          <w:i/>
          <w:iCs/>
          <w:sz w:val="16"/>
          <w:szCs w:val="16"/>
        </w:rPr>
        <w:t xml:space="preserve">Hướng dẫn BIM quốc gia', 'NBG' </w:t>
      </w:r>
      <w:r w:rsidRPr="00A30D7A">
        <w:rPr>
          <w:sz w:val="16"/>
          <w:szCs w:val="16"/>
        </w:rPr>
        <w:t xml:space="preserve">hoặc ' </w:t>
      </w:r>
      <w:r w:rsidRPr="00A30D7A">
        <w:rPr>
          <w:i/>
          <w:iCs/>
          <w:sz w:val="16"/>
          <w:szCs w:val="16"/>
        </w:rPr>
        <w:t xml:space="preserve">Hướng dẫn </w:t>
      </w:r>
      <w:r w:rsidRPr="00A30D7A">
        <w:rPr>
          <w:sz w:val="16"/>
          <w:szCs w:val="16"/>
        </w:rPr>
        <w:t xml:space="preserve">' có nghĩa là </w:t>
      </w:r>
      <w:r w:rsidRPr="00A30D7A">
        <w:rPr>
          <w:i/>
          <w:iCs/>
          <w:sz w:val="16"/>
          <w:szCs w:val="16"/>
        </w:rPr>
        <w:t xml:space="preserve">Hướng dẫn BIM quốc gia NATSPEC </w:t>
      </w:r>
      <w:r w:rsidRPr="00A30D7A">
        <w:rPr>
          <w:sz w:val="16"/>
          <w:szCs w:val="16"/>
        </w:rPr>
        <w:t>.</w:t>
      </w:r>
    </w:p>
    <w:p w14:paraId="33178E4A" w14:textId="77777777" w:rsidR="00520C23" w:rsidRPr="00663342" w:rsidRDefault="00520C23" w:rsidP="00780233">
      <w:pPr>
        <w:rPr>
          <w:sz w:val="16"/>
          <w:szCs w:val="16"/>
        </w:rPr>
      </w:pPr>
    </w:p>
    <w:p w14:paraId="5C26B2FE" w14:textId="77777777" w:rsidR="006F1367" w:rsidRPr="00663342" w:rsidRDefault="006F1367" w:rsidP="00780233">
      <w:pPr>
        <w:rPr>
          <w:sz w:val="16"/>
          <w:szCs w:val="16"/>
        </w:rPr>
      </w:pPr>
    </w:p>
    <w:p w14:paraId="6F50142E" w14:textId="77777777" w:rsidR="00520C23" w:rsidRPr="00663342" w:rsidRDefault="00520C23" w:rsidP="00780233">
      <w:pPr>
        <w:rPr>
          <w:b/>
          <w:sz w:val="16"/>
          <w:szCs w:val="16"/>
        </w:rPr>
      </w:pPr>
      <w:r w:rsidRPr="00663342">
        <w:rPr>
          <w:b/>
          <w:sz w:val="16"/>
          <w:szCs w:val="16"/>
        </w:rPr>
        <w:t>Lời cảm ơn</w:t>
      </w:r>
    </w:p>
    <w:p w14:paraId="6E231701" w14:textId="77777777" w:rsidR="00520C23" w:rsidRPr="00663342" w:rsidRDefault="00520C23" w:rsidP="00520C23">
      <w:pPr>
        <w:rPr>
          <w:sz w:val="16"/>
          <w:szCs w:val="16"/>
        </w:rPr>
      </w:pPr>
      <w:r w:rsidRPr="00663342">
        <w:rPr>
          <w:sz w:val="16"/>
          <w:szCs w:val="16"/>
        </w:rPr>
        <w:t>NATSPEC xin cảm ơn nhiều cá nhân và tổ chức đã đóng góp vào quá trình phát triển tài liệu này thông qua tài liệu họ cung cấp và/hoặc những bình luận họ đưa ra về bản thảo.</w:t>
      </w:r>
    </w:p>
    <w:p w14:paraId="53366996" w14:textId="77777777" w:rsidR="00520C23" w:rsidRPr="00663342" w:rsidRDefault="00520C23" w:rsidP="00780233">
      <w:pPr>
        <w:rPr>
          <w:sz w:val="16"/>
          <w:szCs w:val="16"/>
        </w:rPr>
      </w:pPr>
    </w:p>
    <w:p w14:paraId="697D92CE" w14:textId="77777777" w:rsidR="00520C23" w:rsidRPr="00663342" w:rsidRDefault="00520C23" w:rsidP="00780233">
      <w:pPr>
        <w:rPr>
          <w:sz w:val="16"/>
          <w:szCs w:val="16"/>
        </w:rPr>
      </w:pPr>
    </w:p>
    <w:p w14:paraId="1175D795" w14:textId="77777777" w:rsidR="00520C23" w:rsidRPr="00663342" w:rsidRDefault="00520C23" w:rsidP="00780233">
      <w:pPr>
        <w:rPr>
          <w:sz w:val="16"/>
          <w:szCs w:val="16"/>
        </w:rPr>
      </w:pPr>
    </w:p>
    <w:p w14:paraId="70DC346F" w14:textId="77777777" w:rsidR="00520C23" w:rsidRPr="00663342" w:rsidRDefault="00520C23" w:rsidP="00780233">
      <w:pPr>
        <w:rPr>
          <w:sz w:val="16"/>
          <w:szCs w:val="16"/>
        </w:rPr>
      </w:pPr>
    </w:p>
    <w:p w14:paraId="4AD48733" w14:textId="77777777" w:rsidR="00520C23" w:rsidRPr="00663342" w:rsidRDefault="00520C23" w:rsidP="00780233">
      <w:pPr>
        <w:rPr>
          <w:b/>
          <w:sz w:val="16"/>
          <w:szCs w:val="16"/>
        </w:rPr>
      </w:pPr>
      <w:r w:rsidRPr="00663342">
        <w:rPr>
          <w:b/>
          <w:sz w:val="16"/>
          <w:szCs w:val="16"/>
        </w:rPr>
        <w:t>Bình luận</w:t>
      </w:r>
    </w:p>
    <w:p w14:paraId="5653998D" w14:textId="77777777" w:rsidR="00520C23" w:rsidRPr="00663342" w:rsidRDefault="00520C23" w:rsidP="00780233">
      <w:pPr>
        <w:rPr>
          <w:sz w:val="16"/>
          <w:szCs w:val="16"/>
        </w:rPr>
      </w:pPr>
      <w:r w:rsidRPr="00663342">
        <w:rPr>
          <w:sz w:val="16"/>
          <w:szCs w:val="16"/>
        </w:rPr>
        <w:t>NATSPEC hoan nghênh các ý kiến đóng góp hoặc đề xuất cải tiến tài liệu này và khuyến khích độc giả thông báo ngay cho chúng tôi nếu có bất kỳ điểm nào chưa chính xác hoặc chưa rõ ràng. NATSPEC cũng khuyến khích người dùng chia sẻ kinh nghiệm áp dụng tài liệu này vào các dự án với chúng tôi. Ý kiến đóng góp của các bên liên quan trong ngành giúp các tài liệu của NATSPEC luôn phù hợp với thực tiễn hiện hành và hữu ích.</w:t>
      </w:r>
    </w:p>
    <w:p w14:paraId="13B6B321" w14:textId="2485F1CF" w:rsidR="00520C23" w:rsidRPr="00663342" w:rsidRDefault="00520C23" w:rsidP="00780233">
      <w:pPr>
        <w:rPr>
          <w:sz w:val="16"/>
          <w:szCs w:val="16"/>
        </w:rPr>
      </w:pPr>
      <w:r w:rsidRPr="00663342">
        <w:rPr>
          <w:sz w:val="16"/>
          <w:szCs w:val="16"/>
        </w:rPr>
        <w:t xml:space="preserve">Liên hệ với chúng tôi qua email tại </w:t>
      </w:r>
      <w:hyperlink r:id="rId16" w:history="1">
        <w:r w:rsidRPr="00663342">
          <w:rPr>
            <w:rStyle w:val="Hyperlink"/>
            <w:rFonts w:cs="Arial"/>
            <w:sz w:val="16"/>
            <w:szCs w:val="16"/>
          </w:rPr>
          <w:t xml:space="preserve">bim@natspec.com.au </w:t>
        </w:r>
      </w:hyperlink>
      <w:r w:rsidRPr="00663342">
        <w:rPr>
          <w:sz w:val="16"/>
          <w:szCs w:val="16"/>
        </w:rPr>
        <w:t>.</w:t>
      </w:r>
    </w:p>
    <w:p w14:paraId="206075CE" w14:textId="1BA7EBE8" w:rsidR="00520C23" w:rsidRPr="00663342" w:rsidRDefault="00520C23" w:rsidP="006F1367">
      <w:pPr>
        <w:rPr>
          <w:sz w:val="16"/>
          <w:szCs w:val="16"/>
        </w:rPr>
      </w:pPr>
      <w:r w:rsidRPr="00663342">
        <w:rPr>
          <w:sz w:val="16"/>
          <w:szCs w:val="16"/>
        </w:rPr>
        <w:br w:type="page"/>
      </w:r>
    </w:p>
    <w:p w14:paraId="20D9F7E1" w14:textId="424976DC" w:rsidR="006F1367" w:rsidRPr="00663342" w:rsidRDefault="00C6736F" w:rsidP="00780233">
      <w:pPr>
        <w:rPr>
          <w:rFonts w:cs="Arial"/>
          <w:b/>
          <w:bCs/>
        </w:rPr>
      </w:pPr>
      <w:bookmarkStart w:id="0" w:name="_Hlk111556846"/>
      <w:r w:rsidRPr="00663342">
        <w:rPr>
          <w:rFonts w:cs="Arial"/>
          <w:b/>
          <w:bCs/>
          <w:sz w:val="28"/>
        </w:rPr>
        <w:lastRenderedPageBreak/>
        <w:t xml:space="preserve">trước khi bổ nhiệm </w:t>
      </w:r>
      <w:r w:rsidR="00584E41" w:rsidRPr="00663342">
        <w:rPr>
          <w:rFonts w:cs="Arial"/>
          <w:b/>
          <w:bCs/>
          <w:sz w:val="28"/>
        </w:rPr>
        <w:t>(BEP)</w:t>
      </w:r>
    </w:p>
    <w:p w14:paraId="6507417C" w14:textId="77777777" w:rsidR="006F1367" w:rsidRPr="00663342" w:rsidRDefault="006F1367" w:rsidP="006F1367">
      <w:pPr>
        <w:rPr>
          <w:rFonts w:cs="Arial"/>
          <w:b/>
          <w:bCs/>
        </w:rPr>
      </w:pPr>
    </w:p>
    <w:p w14:paraId="653E7839" w14:textId="77777777" w:rsidR="00584E41" w:rsidRPr="00663342" w:rsidRDefault="00584E41" w:rsidP="00780233">
      <w:pPr>
        <w:rPr>
          <w:rFonts w:cs="Arial"/>
          <w:b/>
          <w:bCs/>
        </w:rPr>
      </w:pPr>
    </w:p>
    <w:p w14:paraId="62682E93" w14:textId="77777777" w:rsidR="006F1367" w:rsidRPr="00663342" w:rsidRDefault="006F1367" w:rsidP="00780233">
      <w:pPr>
        <w:spacing w:line="276" w:lineRule="auto"/>
        <w:rPr>
          <w:rFonts w:cs="Arial"/>
          <w:b/>
          <w:bCs/>
        </w:rPr>
      </w:pPr>
      <w:bookmarkStart w:id="1" w:name="_Hlk111737258"/>
      <w:r w:rsidRPr="00663342">
        <w:rPr>
          <w:rFonts w:cs="Arial"/>
          <w:b/>
          <w:bCs/>
        </w:rPr>
        <w:t>Kiểm soát tài liệu</w:t>
      </w:r>
    </w:p>
    <w:p w14:paraId="51CFB942" w14:textId="79ADE602" w:rsidR="006F1367" w:rsidRPr="00663342" w:rsidRDefault="006F1367" w:rsidP="007D6850">
      <w:pPr>
        <w:pStyle w:val="Instructions"/>
        <w:ind w:right="141"/>
      </w:pPr>
      <w:r w:rsidRPr="00663342">
        <w:t xml:space="preserve">Bảng này liệt kê những người liên hệ đã tham gia phát triển BEP và những người có thể liên hệ để giải đáp thắc mắc. </w:t>
      </w:r>
      <w:bookmarkStart w:id="2" w:name="_Hlk117175039"/>
      <w:r w:rsidRPr="00663342">
        <w:t>Vui lòng ghi rõ trách nhiệm phát triển BEP trong cột 'RACI'.</w:t>
      </w:r>
    </w:p>
    <w:tbl>
      <w:tblPr>
        <w:tblW w:w="9185" w:type="dxa"/>
        <w:tblLayout w:type="fixed"/>
        <w:tblLook w:val="04A0" w:firstRow="1" w:lastRow="0" w:firstColumn="1" w:lastColumn="0" w:noHBand="0" w:noVBand="1"/>
      </w:tblPr>
      <w:tblGrid>
        <w:gridCol w:w="1701"/>
        <w:gridCol w:w="1701"/>
        <w:gridCol w:w="1701"/>
        <w:gridCol w:w="1701"/>
        <w:gridCol w:w="1560"/>
        <w:gridCol w:w="821"/>
      </w:tblGrid>
      <w:tr w:rsidR="006F1367" w:rsidRPr="00663342" w14:paraId="61C74950" w14:textId="77777777" w:rsidTr="00984ABB">
        <w:trPr>
          <w:trHeight w:val="454"/>
          <w:tblHeader/>
        </w:trPr>
        <w:tc>
          <w:tcPr>
            <w:tcW w:w="1701" w:type="dxa"/>
            <w:tcBorders>
              <w:top w:val="single" w:sz="4" w:space="0" w:color="auto"/>
              <w:bottom w:val="single" w:sz="4" w:space="0" w:color="auto"/>
            </w:tcBorders>
            <w:shd w:val="clear" w:color="auto" w:fill="D9E2F3" w:themeFill="accent1" w:themeFillTint="33"/>
            <w:vAlign w:val="center"/>
          </w:tcPr>
          <w:bookmarkEnd w:id="2"/>
          <w:p w14:paraId="2902FC7C" w14:textId="77777777" w:rsidR="006F1367" w:rsidRPr="00663342" w:rsidRDefault="006F1367" w:rsidP="00615D4B">
            <w:pPr>
              <w:rPr>
                <w:rFonts w:cs="Arial"/>
                <w:b/>
                <w:szCs w:val="18"/>
              </w:rPr>
            </w:pPr>
            <w:r w:rsidRPr="00663342">
              <w:rPr>
                <w:szCs w:val="18"/>
              </w:rPr>
              <w:t>Chức danh/Vai trò</w:t>
            </w:r>
          </w:p>
        </w:tc>
        <w:tc>
          <w:tcPr>
            <w:tcW w:w="1701" w:type="dxa"/>
            <w:tcBorders>
              <w:top w:val="single" w:sz="4" w:space="0" w:color="auto"/>
              <w:bottom w:val="single" w:sz="4" w:space="0" w:color="auto"/>
            </w:tcBorders>
            <w:shd w:val="clear" w:color="auto" w:fill="DBE5F1"/>
            <w:vAlign w:val="center"/>
          </w:tcPr>
          <w:p w14:paraId="729CDCE9" w14:textId="77777777" w:rsidR="006F1367" w:rsidRPr="00663342" w:rsidRDefault="006F1367" w:rsidP="00615D4B">
            <w:pPr>
              <w:rPr>
                <w:szCs w:val="18"/>
              </w:rPr>
            </w:pPr>
            <w:r w:rsidRPr="00663342">
              <w:rPr>
                <w:szCs w:val="18"/>
              </w:rPr>
              <w:t>Tên</w:t>
            </w:r>
          </w:p>
        </w:tc>
        <w:tc>
          <w:tcPr>
            <w:tcW w:w="1701" w:type="dxa"/>
            <w:tcBorders>
              <w:top w:val="single" w:sz="4" w:space="0" w:color="auto"/>
              <w:bottom w:val="single" w:sz="4" w:space="0" w:color="auto"/>
            </w:tcBorders>
            <w:shd w:val="clear" w:color="auto" w:fill="DBE5F1"/>
            <w:vAlign w:val="center"/>
          </w:tcPr>
          <w:p w14:paraId="06D3DBDF" w14:textId="77777777" w:rsidR="006F1367" w:rsidRPr="00663342" w:rsidRDefault="006F1367" w:rsidP="00615D4B">
            <w:pPr>
              <w:rPr>
                <w:szCs w:val="18"/>
              </w:rPr>
            </w:pPr>
            <w:r w:rsidRPr="00663342">
              <w:rPr>
                <w:szCs w:val="18"/>
              </w:rPr>
              <w:t>Công ty/</w:t>
            </w:r>
          </w:p>
          <w:p w14:paraId="08A6ABFE" w14:textId="77777777" w:rsidR="006F1367" w:rsidRPr="00663342" w:rsidRDefault="006F1367" w:rsidP="00615D4B">
            <w:pPr>
              <w:rPr>
                <w:szCs w:val="18"/>
              </w:rPr>
            </w:pPr>
            <w:r w:rsidRPr="00663342">
              <w:rPr>
                <w:szCs w:val="18"/>
              </w:rPr>
              <w:t>Tổ chức</w:t>
            </w:r>
          </w:p>
        </w:tc>
        <w:tc>
          <w:tcPr>
            <w:tcW w:w="1701" w:type="dxa"/>
            <w:tcBorders>
              <w:top w:val="single" w:sz="4" w:space="0" w:color="auto"/>
              <w:bottom w:val="single" w:sz="4" w:space="0" w:color="auto"/>
            </w:tcBorders>
            <w:shd w:val="clear" w:color="auto" w:fill="DBE5F1"/>
            <w:vAlign w:val="center"/>
          </w:tcPr>
          <w:p w14:paraId="7D20E8AA" w14:textId="77777777" w:rsidR="006F1367" w:rsidRPr="00663342" w:rsidRDefault="006F1367" w:rsidP="00615D4B">
            <w:pPr>
              <w:rPr>
                <w:szCs w:val="18"/>
              </w:rPr>
            </w:pPr>
            <w:r w:rsidRPr="00663342">
              <w:rPr>
                <w:szCs w:val="18"/>
              </w:rPr>
              <w:t>E-mail</w:t>
            </w:r>
          </w:p>
        </w:tc>
        <w:tc>
          <w:tcPr>
            <w:tcW w:w="1560" w:type="dxa"/>
            <w:tcBorders>
              <w:top w:val="single" w:sz="4" w:space="0" w:color="auto"/>
              <w:bottom w:val="single" w:sz="4" w:space="0" w:color="auto"/>
            </w:tcBorders>
            <w:shd w:val="clear" w:color="auto" w:fill="DBE5F1"/>
            <w:vAlign w:val="center"/>
          </w:tcPr>
          <w:p w14:paraId="728AC734" w14:textId="77777777" w:rsidR="006F1367" w:rsidRPr="00663342" w:rsidRDefault="006F1367" w:rsidP="00984ABB">
            <w:pPr>
              <w:ind w:right="36"/>
              <w:rPr>
                <w:szCs w:val="18"/>
              </w:rPr>
            </w:pPr>
            <w:r w:rsidRPr="00663342">
              <w:rPr>
                <w:szCs w:val="18"/>
              </w:rPr>
              <w:t>Số điện thoại</w:t>
            </w:r>
          </w:p>
        </w:tc>
        <w:tc>
          <w:tcPr>
            <w:tcW w:w="821" w:type="dxa"/>
            <w:tcBorders>
              <w:top w:val="single" w:sz="4" w:space="0" w:color="auto"/>
              <w:bottom w:val="single" w:sz="4" w:space="0" w:color="auto"/>
            </w:tcBorders>
            <w:shd w:val="clear" w:color="auto" w:fill="DBE5F1"/>
            <w:vAlign w:val="center"/>
          </w:tcPr>
          <w:p w14:paraId="5109030F" w14:textId="77777777" w:rsidR="006F1367" w:rsidRPr="00663342" w:rsidRDefault="006F1367" w:rsidP="00615D4B">
            <w:pPr>
              <w:rPr>
                <w:szCs w:val="18"/>
              </w:rPr>
            </w:pPr>
            <w:r w:rsidRPr="00663342">
              <w:rPr>
                <w:szCs w:val="18"/>
              </w:rPr>
              <w:t>RACI</w:t>
            </w:r>
          </w:p>
        </w:tc>
      </w:tr>
      <w:tr w:rsidR="006F1367" w:rsidRPr="00663342" w14:paraId="0312923B" w14:textId="77777777" w:rsidTr="00984ABB">
        <w:trPr>
          <w:trHeight w:val="454"/>
          <w:tblHeader/>
        </w:trPr>
        <w:tc>
          <w:tcPr>
            <w:tcW w:w="1701" w:type="dxa"/>
            <w:tcBorders>
              <w:top w:val="single" w:sz="4" w:space="0" w:color="auto"/>
              <w:bottom w:val="single" w:sz="4" w:space="0" w:color="auto"/>
            </w:tcBorders>
            <w:shd w:val="clear" w:color="auto" w:fill="auto"/>
            <w:vAlign w:val="center"/>
          </w:tcPr>
          <w:p w14:paraId="35546D5C" w14:textId="77777777" w:rsidR="006F1367" w:rsidRPr="00663342" w:rsidRDefault="006F1367" w:rsidP="00615D4B">
            <w:pPr>
              <w:rPr>
                <w:b/>
                <w:bCs/>
                <w:szCs w:val="18"/>
              </w:rPr>
            </w:pPr>
            <w:r w:rsidRPr="00663342">
              <w:rPr>
                <w:szCs w:val="18"/>
              </w:rPr>
              <w:t>Tác giả</w:t>
            </w:r>
          </w:p>
        </w:tc>
        <w:tc>
          <w:tcPr>
            <w:tcW w:w="1701" w:type="dxa"/>
            <w:tcBorders>
              <w:top w:val="single" w:sz="4" w:space="0" w:color="auto"/>
              <w:bottom w:val="single" w:sz="4" w:space="0" w:color="auto"/>
            </w:tcBorders>
            <w:shd w:val="clear" w:color="auto" w:fill="auto"/>
            <w:vAlign w:val="center"/>
          </w:tcPr>
          <w:p w14:paraId="02F44076" w14:textId="77777777" w:rsidR="006F1367" w:rsidRPr="00663342" w:rsidRDefault="006F1367" w:rsidP="00615D4B">
            <w:pPr>
              <w:rPr>
                <w:b/>
                <w:bCs/>
                <w:szCs w:val="18"/>
              </w:rPr>
            </w:pPr>
          </w:p>
        </w:tc>
        <w:tc>
          <w:tcPr>
            <w:tcW w:w="1701" w:type="dxa"/>
            <w:tcBorders>
              <w:top w:val="single" w:sz="4" w:space="0" w:color="auto"/>
              <w:bottom w:val="single" w:sz="4" w:space="0" w:color="auto"/>
            </w:tcBorders>
            <w:shd w:val="clear" w:color="auto" w:fill="auto"/>
            <w:vAlign w:val="center"/>
          </w:tcPr>
          <w:p w14:paraId="6F59A0C4" w14:textId="77777777" w:rsidR="006F1367" w:rsidRPr="00663342" w:rsidRDefault="006F1367" w:rsidP="00615D4B">
            <w:pPr>
              <w:rPr>
                <w:b/>
                <w:bCs/>
                <w:szCs w:val="18"/>
              </w:rPr>
            </w:pPr>
          </w:p>
        </w:tc>
        <w:tc>
          <w:tcPr>
            <w:tcW w:w="1701" w:type="dxa"/>
            <w:tcBorders>
              <w:top w:val="single" w:sz="4" w:space="0" w:color="auto"/>
              <w:bottom w:val="single" w:sz="4" w:space="0" w:color="auto"/>
            </w:tcBorders>
            <w:shd w:val="clear" w:color="auto" w:fill="auto"/>
            <w:vAlign w:val="center"/>
          </w:tcPr>
          <w:p w14:paraId="5C797E5B" w14:textId="77777777" w:rsidR="006F1367" w:rsidRPr="00663342" w:rsidRDefault="006F1367" w:rsidP="00615D4B">
            <w:pPr>
              <w:rPr>
                <w:b/>
                <w:bCs/>
                <w:szCs w:val="18"/>
              </w:rPr>
            </w:pPr>
          </w:p>
        </w:tc>
        <w:tc>
          <w:tcPr>
            <w:tcW w:w="1560" w:type="dxa"/>
            <w:tcBorders>
              <w:top w:val="single" w:sz="4" w:space="0" w:color="auto"/>
              <w:bottom w:val="single" w:sz="4" w:space="0" w:color="auto"/>
            </w:tcBorders>
          </w:tcPr>
          <w:p w14:paraId="3BF16344" w14:textId="77777777" w:rsidR="006F1367" w:rsidRPr="00663342" w:rsidRDefault="006F1367" w:rsidP="00615D4B">
            <w:pPr>
              <w:rPr>
                <w:b/>
                <w:bCs/>
                <w:szCs w:val="18"/>
              </w:rPr>
            </w:pPr>
          </w:p>
        </w:tc>
        <w:tc>
          <w:tcPr>
            <w:tcW w:w="821" w:type="dxa"/>
            <w:tcBorders>
              <w:top w:val="single" w:sz="4" w:space="0" w:color="auto"/>
              <w:bottom w:val="single" w:sz="4" w:space="0" w:color="auto"/>
            </w:tcBorders>
          </w:tcPr>
          <w:p w14:paraId="367A0B5C" w14:textId="77777777" w:rsidR="006F1367" w:rsidRPr="00663342" w:rsidRDefault="006F1367" w:rsidP="00615D4B">
            <w:pPr>
              <w:rPr>
                <w:b/>
                <w:bCs/>
                <w:szCs w:val="18"/>
              </w:rPr>
            </w:pPr>
          </w:p>
        </w:tc>
      </w:tr>
      <w:tr w:rsidR="006F1367" w:rsidRPr="00663342" w14:paraId="6AD1E2A3" w14:textId="77777777" w:rsidTr="00984ABB">
        <w:trPr>
          <w:trHeight w:val="454"/>
          <w:tblHeader/>
        </w:trPr>
        <w:tc>
          <w:tcPr>
            <w:tcW w:w="1701" w:type="dxa"/>
            <w:tcBorders>
              <w:top w:val="single" w:sz="4" w:space="0" w:color="auto"/>
              <w:bottom w:val="single" w:sz="4" w:space="0" w:color="auto"/>
            </w:tcBorders>
            <w:vAlign w:val="center"/>
          </w:tcPr>
          <w:p w14:paraId="7A8091AF" w14:textId="77777777" w:rsidR="006F1367" w:rsidRPr="00663342" w:rsidRDefault="006F1367" w:rsidP="00615D4B">
            <w:pPr>
              <w:rPr>
                <w:rFonts w:cs="Arial"/>
                <w:szCs w:val="18"/>
              </w:rPr>
            </w:pPr>
            <w:r w:rsidRPr="00663342">
              <w:rPr>
                <w:rFonts w:cs="Arial"/>
                <w:szCs w:val="18"/>
              </w:rPr>
              <w:t>Người sở hữu</w:t>
            </w:r>
          </w:p>
        </w:tc>
        <w:tc>
          <w:tcPr>
            <w:tcW w:w="1701" w:type="dxa"/>
            <w:tcBorders>
              <w:top w:val="single" w:sz="4" w:space="0" w:color="auto"/>
              <w:bottom w:val="single" w:sz="4" w:space="0" w:color="auto"/>
            </w:tcBorders>
            <w:vAlign w:val="center"/>
          </w:tcPr>
          <w:p w14:paraId="3161E5E2" w14:textId="77777777" w:rsidR="006F1367" w:rsidRPr="00663342" w:rsidRDefault="006F1367" w:rsidP="00615D4B">
            <w:pPr>
              <w:rPr>
                <w:rFonts w:cs="Arial"/>
                <w:szCs w:val="18"/>
              </w:rPr>
            </w:pPr>
          </w:p>
        </w:tc>
        <w:tc>
          <w:tcPr>
            <w:tcW w:w="1701" w:type="dxa"/>
            <w:tcBorders>
              <w:top w:val="single" w:sz="4" w:space="0" w:color="auto"/>
              <w:bottom w:val="single" w:sz="4" w:space="0" w:color="auto"/>
            </w:tcBorders>
            <w:vAlign w:val="center"/>
          </w:tcPr>
          <w:p w14:paraId="13BCCA86" w14:textId="77777777" w:rsidR="006F1367" w:rsidRPr="00663342" w:rsidRDefault="006F1367" w:rsidP="00615D4B">
            <w:pPr>
              <w:rPr>
                <w:rFonts w:cs="Arial"/>
                <w:szCs w:val="18"/>
              </w:rPr>
            </w:pPr>
          </w:p>
        </w:tc>
        <w:tc>
          <w:tcPr>
            <w:tcW w:w="1701" w:type="dxa"/>
            <w:tcBorders>
              <w:top w:val="single" w:sz="4" w:space="0" w:color="auto"/>
              <w:bottom w:val="single" w:sz="4" w:space="0" w:color="auto"/>
            </w:tcBorders>
            <w:vAlign w:val="center"/>
          </w:tcPr>
          <w:p w14:paraId="4CB22BBA" w14:textId="77777777" w:rsidR="006F1367" w:rsidRPr="00663342" w:rsidRDefault="006F1367" w:rsidP="00615D4B">
            <w:pPr>
              <w:rPr>
                <w:rFonts w:cs="Arial"/>
                <w:szCs w:val="18"/>
              </w:rPr>
            </w:pPr>
          </w:p>
        </w:tc>
        <w:tc>
          <w:tcPr>
            <w:tcW w:w="1560" w:type="dxa"/>
            <w:tcBorders>
              <w:top w:val="single" w:sz="4" w:space="0" w:color="auto"/>
              <w:bottom w:val="single" w:sz="4" w:space="0" w:color="auto"/>
            </w:tcBorders>
          </w:tcPr>
          <w:p w14:paraId="6A446F7C" w14:textId="77777777" w:rsidR="006F1367" w:rsidRPr="00663342" w:rsidRDefault="006F1367" w:rsidP="00615D4B">
            <w:pPr>
              <w:rPr>
                <w:rFonts w:cs="Arial"/>
                <w:szCs w:val="18"/>
              </w:rPr>
            </w:pPr>
          </w:p>
        </w:tc>
        <w:tc>
          <w:tcPr>
            <w:tcW w:w="821" w:type="dxa"/>
            <w:tcBorders>
              <w:top w:val="single" w:sz="4" w:space="0" w:color="auto"/>
              <w:bottom w:val="single" w:sz="4" w:space="0" w:color="auto"/>
            </w:tcBorders>
          </w:tcPr>
          <w:p w14:paraId="5E75DDFC" w14:textId="77777777" w:rsidR="006F1367" w:rsidRPr="00663342" w:rsidRDefault="006F1367" w:rsidP="00615D4B">
            <w:pPr>
              <w:rPr>
                <w:rFonts w:cs="Arial"/>
                <w:szCs w:val="18"/>
              </w:rPr>
            </w:pPr>
          </w:p>
        </w:tc>
      </w:tr>
      <w:tr w:rsidR="006F1367" w:rsidRPr="00663342" w14:paraId="4D497ADA" w14:textId="77777777" w:rsidTr="00984ABB">
        <w:trPr>
          <w:trHeight w:val="454"/>
          <w:tblHeader/>
        </w:trPr>
        <w:tc>
          <w:tcPr>
            <w:tcW w:w="1701" w:type="dxa"/>
            <w:tcBorders>
              <w:top w:val="single" w:sz="4" w:space="0" w:color="auto"/>
              <w:bottom w:val="single" w:sz="4" w:space="0" w:color="auto"/>
            </w:tcBorders>
            <w:vAlign w:val="center"/>
          </w:tcPr>
          <w:p w14:paraId="10F07C1B" w14:textId="77777777" w:rsidR="006F1367" w:rsidRPr="00663342" w:rsidRDefault="006F1367" w:rsidP="00615D4B">
            <w:pPr>
              <w:rPr>
                <w:rFonts w:cs="Arial"/>
                <w:szCs w:val="18"/>
              </w:rPr>
            </w:pPr>
            <w:r w:rsidRPr="00663342">
              <w:rPr>
                <w:rFonts w:cs="Arial"/>
                <w:szCs w:val="18"/>
              </w:rPr>
              <w:t>Đại diện bên chỉ định</w:t>
            </w:r>
          </w:p>
        </w:tc>
        <w:tc>
          <w:tcPr>
            <w:tcW w:w="1701" w:type="dxa"/>
            <w:tcBorders>
              <w:top w:val="single" w:sz="4" w:space="0" w:color="auto"/>
              <w:bottom w:val="single" w:sz="4" w:space="0" w:color="auto"/>
            </w:tcBorders>
            <w:vAlign w:val="center"/>
          </w:tcPr>
          <w:p w14:paraId="74D5D911" w14:textId="77777777" w:rsidR="006F1367" w:rsidRPr="00663342" w:rsidRDefault="006F1367" w:rsidP="00615D4B">
            <w:pPr>
              <w:rPr>
                <w:rFonts w:cs="Arial"/>
                <w:szCs w:val="18"/>
              </w:rPr>
            </w:pPr>
          </w:p>
        </w:tc>
        <w:tc>
          <w:tcPr>
            <w:tcW w:w="1701" w:type="dxa"/>
            <w:tcBorders>
              <w:top w:val="single" w:sz="4" w:space="0" w:color="auto"/>
              <w:bottom w:val="single" w:sz="4" w:space="0" w:color="auto"/>
            </w:tcBorders>
            <w:vAlign w:val="center"/>
          </w:tcPr>
          <w:p w14:paraId="4AF56965" w14:textId="77777777" w:rsidR="006F1367" w:rsidRPr="00663342" w:rsidRDefault="006F1367" w:rsidP="00615D4B">
            <w:pPr>
              <w:rPr>
                <w:rFonts w:cs="Arial"/>
                <w:szCs w:val="18"/>
              </w:rPr>
            </w:pPr>
          </w:p>
        </w:tc>
        <w:tc>
          <w:tcPr>
            <w:tcW w:w="1701" w:type="dxa"/>
            <w:tcBorders>
              <w:top w:val="single" w:sz="4" w:space="0" w:color="auto"/>
              <w:bottom w:val="single" w:sz="4" w:space="0" w:color="auto"/>
            </w:tcBorders>
            <w:vAlign w:val="center"/>
          </w:tcPr>
          <w:p w14:paraId="43D92A39" w14:textId="77777777" w:rsidR="006F1367" w:rsidRPr="00663342" w:rsidRDefault="006F1367" w:rsidP="00615D4B">
            <w:pPr>
              <w:rPr>
                <w:rFonts w:cs="Arial"/>
                <w:szCs w:val="18"/>
              </w:rPr>
            </w:pPr>
          </w:p>
        </w:tc>
        <w:tc>
          <w:tcPr>
            <w:tcW w:w="1560" w:type="dxa"/>
            <w:tcBorders>
              <w:top w:val="single" w:sz="4" w:space="0" w:color="auto"/>
              <w:bottom w:val="single" w:sz="4" w:space="0" w:color="auto"/>
            </w:tcBorders>
          </w:tcPr>
          <w:p w14:paraId="7D35A113" w14:textId="77777777" w:rsidR="006F1367" w:rsidRPr="00663342" w:rsidRDefault="006F1367" w:rsidP="00615D4B">
            <w:pPr>
              <w:rPr>
                <w:rFonts w:cs="Arial"/>
                <w:szCs w:val="18"/>
              </w:rPr>
            </w:pPr>
          </w:p>
        </w:tc>
        <w:tc>
          <w:tcPr>
            <w:tcW w:w="821" w:type="dxa"/>
            <w:tcBorders>
              <w:top w:val="single" w:sz="4" w:space="0" w:color="auto"/>
              <w:bottom w:val="single" w:sz="4" w:space="0" w:color="auto"/>
            </w:tcBorders>
          </w:tcPr>
          <w:p w14:paraId="0D7143FA" w14:textId="77777777" w:rsidR="006F1367" w:rsidRPr="00663342" w:rsidRDefault="006F1367" w:rsidP="00615D4B">
            <w:pPr>
              <w:rPr>
                <w:rFonts w:cs="Arial"/>
                <w:szCs w:val="18"/>
              </w:rPr>
            </w:pPr>
          </w:p>
        </w:tc>
      </w:tr>
      <w:tr w:rsidR="003276A3" w:rsidRPr="00663342" w14:paraId="74593538" w14:textId="77777777" w:rsidTr="00984ABB">
        <w:trPr>
          <w:trHeight w:val="454"/>
          <w:tblHeader/>
        </w:trPr>
        <w:tc>
          <w:tcPr>
            <w:tcW w:w="1701" w:type="dxa"/>
            <w:tcBorders>
              <w:top w:val="single" w:sz="4" w:space="0" w:color="auto"/>
              <w:bottom w:val="single" w:sz="4" w:space="0" w:color="auto"/>
            </w:tcBorders>
            <w:vAlign w:val="center"/>
          </w:tcPr>
          <w:p w14:paraId="10BABDCD" w14:textId="21217A4E" w:rsidR="003276A3" w:rsidRPr="00663342" w:rsidRDefault="003276A3" w:rsidP="00615D4B">
            <w:pPr>
              <w:rPr>
                <w:rFonts w:cs="Arial"/>
                <w:szCs w:val="18"/>
              </w:rPr>
            </w:pPr>
            <w:r w:rsidRPr="00663342">
              <w:rPr>
                <w:rFonts w:cs="Arial"/>
                <w:szCs w:val="18"/>
              </w:rPr>
              <w:t>Quản lý BIM</w:t>
            </w:r>
          </w:p>
        </w:tc>
        <w:tc>
          <w:tcPr>
            <w:tcW w:w="1701" w:type="dxa"/>
            <w:tcBorders>
              <w:top w:val="single" w:sz="4" w:space="0" w:color="auto"/>
              <w:bottom w:val="single" w:sz="4" w:space="0" w:color="auto"/>
            </w:tcBorders>
            <w:vAlign w:val="center"/>
          </w:tcPr>
          <w:p w14:paraId="67100BCE" w14:textId="77777777" w:rsidR="003276A3" w:rsidRPr="00663342" w:rsidRDefault="003276A3" w:rsidP="00615D4B">
            <w:pPr>
              <w:rPr>
                <w:rFonts w:cs="Arial"/>
                <w:szCs w:val="18"/>
              </w:rPr>
            </w:pPr>
          </w:p>
        </w:tc>
        <w:tc>
          <w:tcPr>
            <w:tcW w:w="1701" w:type="dxa"/>
            <w:tcBorders>
              <w:top w:val="single" w:sz="4" w:space="0" w:color="auto"/>
              <w:bottom w:val="single" w:sz="4" w:space="0" w:color="auto"/>
            </w:tcBorders>
            <w:vAlign w:val="center"/>
          </w:tcPr>
          <w:p w14:paraId="6DA1CFB9" w14:textId="77777777" w:rsidR="003276A3" w:rsidRPr="00663342" w:rsidRDefault="003276A3" w:rsidP="00615D4B">
            <w:pPr>
              <w:rPr>
                <w:rFonts w:cs="Arial"/>
                <w:szCs w:val="18"/>
              </w:rPr>
            </w:pPr>
          </w:p>
        </w:tc>
        <w:tc>
          <w:tcPr>
            <w:tcW w:w="1701" w:type="dxa"/>
            <w:tcBorders>
              <w:top w:val="single" w:sz="4" w:space="0" w:color="auto"/>
              <w:bottom w:val="single" w:sz="4" w:space="0" w:color="auto"/>
            </w:tcBorders>
            <w:vAlign w:val="center"/>
          </w:tcPr>
          <w:p w14:paraId="73AAF001" w14:textId="77777777" w:rsidR="003276A3" w:rsidRPr="00663342" w:rsidRDefault="003276A3" w:rsidP="00615D4B">
            <w:pPr>
              <w:rPr>
                <w:rFonts w:cs="Arial"/>
                <w:szCs w:val="18"/>
              </w:rPr>
            </w:pPr>
          </w:p>
        </w:tc>
        <w:tc>
          <w:tcPr>
            <w:tcW w:w="1560" w:type="dxa"/>
            <w:tcBorders>
              <w:top w:val="single" w:sz="4" w:space="0" w:color="auto"/>
              <w:bottom w:val="single" w:sz="4" w:space="0" w:color="auto"/>
            </w:tcBorders>
          </w:tcPr>
          <w:p w14:paraId="7FC643AE" w14:textId="77777777" w:rsidR="003276A3" w:rsidRPr="00663342" w:rsidRDefault="003276A3" w:rsidP="00615D4B">
            <w:pPr>
              <w:rPr>
                <w:rFonts w:cs="Arial"/>
                <w:szCs w:val="18"/>
              </w:rPr>
            </w:pPr>
          </w:p>
        </w:tc>
        <w:tc>
          <w:tcPr>
            <w:tcW w:w="821" w:type="dxa"/>
            <w:tcBorders>
              <w:top w:val="single" w:sz="4" w:space="0" w:color="auto"/>
              <w:bottom w:val="single" w:sz="4" w:space="0" w:color="auto"/>
            </w:tcBorders>
          </w:tcPr>
          <w:p w14:paraId="741F6B03" w14:textId="77777777" w:rsidR="003276A3" w:rsidRPr="00663342" w:rsidRDefault="003276A3" w:rsidP="00615D4B">
            <w:pPr>
              <w:rPr>
                <w:rFonts w:cs="Arial"/>
                <w:szCs w:val="18"/>
              </w:rPr>
            </w:pPr>
          </w:p>
        </w:tc>
      </w:tr>
      <w:tr w:rsidR="006F1367" w:rsidRPr="00663342" w14:paraId="7A9A3C41" w14:textId="77777777" w:rsidTr="00984ABB">
        <w:trPr>
          <w:trHeight w:val="454"/>
          <w:tblHeader/>
        </w:trPr>
        <w:tc>
          <w:tcPr>
            <w:tcW w:w="1701" w:type="dxa"/>
            <w:tcBorders>
              <w:top w:val="single" w:sz="4" w:space="0" w:color="auto"/>
              <w:bottom w:val="single" w:sz="4" w:space="0" w:color="auto"/>
            </w:tcBorders>
            <w:vAlign w:val="center"/>
          </w:tcPr>
          <w:p w14:paraId="16FADD68" w14:textId="77777777" w:rsidR="006F1367" w:rsidRPr="00663342" w:rsidRDefault="006F1367" w:rsidP="00615D4B">
            <w:pPr>
              <w:rPr>
                <w:b/>
                <w:szCs w:val="18"/>
              </w:rPr>
            </w:pPr>
            <w:r w:rsidRPr="00663342">
              <w:rPr>
                <w:szCs w:val="18"/>
              </w:rPr>
              <w:t>Quản lý thông tin</w:t>
            </w:r>
          </w:p>
        </w:tc>
        <w:tc>
          <w:tcPr>
            <w:tcW w:w="1701" w:type="dxa"/>
            <w:tcBorders>
              <w:top w:val="single" w:sz="4" w:space="0" w:color="auto"/>
              <w:bottom w:val="single" w:sz="4" w:space="0" w:color="auto"/>
            </w:tcBorders>
            <w:vAlign w:val="center"/>
          </w:tcPr>
          <w:p w14:paraId="310C9AF3" w14:textId="77777777" w:rsidR="006F1367" w:rsidRPr="00663342" w:rsidRDefault="006F1367" w:rsidP="00615D4B">
            <w:pPr>
              <w:rPr>
                <w:rFonts w:cs="Arial"/>
                <w:szCs w:val="18"/>
              </w:rPr>
            </w:pPr>
          </w:p>
        </w:tc>
        <w:tc>
          <w:tcPr>
            <w:tcW w:w="1701" w:type="dxa"/>
            <w:tcBorders>
              <w:top w:val="single" w:sz="4" w:space="0" w:color="auto"/>
              <w:bottom w:val="single" w:sz="4" w:space="0" w:color="auto"/>
            </w:tcBorders>
            <w:vAlign w:val="center"/>
          </w:tcPr>
          <w:p w14:paraId="4BA130A5" w14:textId="77777777" w:rsidR="006F1367" w:rsidRPr="00663342" w:rsidRDefault="006F1367" w:rsidP="00615D4B">
            <w:pPr>
              <w:rPr>
                <w:rFonts w:cs="Arial"/>
                <w:szCs w:val="18"/>
              </w:rPr>
            </w:pPr>
          </w:p>
        </w:tc>
        <w:tc>
          <w:tcPr>
            <w:tcW w:w="1701" w:type="dxa"/>
            <w:tcBorders>
              <w:top w:val="single" w:sz="4" w:space="0" w:color="auto"/>
              <w:bottom w:val="single" w:sz="4" w:space="0" w:color="auto"/>
            </w:tcBorders>
            <w:vAlign w:val="center"/>
          </w:tcPr>
          <w:p w14:paraId="01D41804" w14:textId="77777777" w:rsidR="006F1367" w:rsidRPr="00663342" w:rsidRDefault="006F1367" w:rsidP="00615D4B">
            <w:pPr>
              <w:rPr>
                <w:rFonts w:cs="Arial"/>
                <w:szCs w:val="18"/>
              </w:rPr>
            </w:pPr>
          </w:p>
        </w:tc>
        <w:tc>
          <w:tcPr>
            <w:tcW w:w="1560" w:type="dxa"/>
            <w:tcBorders>
              <w:top w:val="single" w:sz="4" w:space="0" w:color="auto"/>
              <w:bottom w:val="single" w:sz="4" w:space="0" w:color="auto"/>
            </w:tcBorders>
          </w:tcPr>
          <w:p w14:paraId="40A9FE69" w14:textId="77777777" w:rsidR="006F1367" w:rsidRPr="00663342" w:rsidRDefault="006F1367" w:rsidP="00615D4B">
            <w:pPr>
              <w:rPr>
                <w:rFonts w:cs="Arial"/>
                <w:szCs w:val="18"/>
              </w:rPr>
            </w:pPr>
          </w:p>
        </w:tc>
        <w:tc>
          <w:tcPr>
            <w:tcW w:w="821" w:type="dxa"/>
            <w:tcBorders>
              <w:top w:val="single" w:sz="4" w:space="0" w:color="auto"/>
              <w:bottom w:val="single" w:sz="4" w:space="0" w:color="auto"/>
            </w:tcBorders>
          </w:tcPr>
          <w:p w14:paraId="5491DB63" w14:textId="77777777" w:rsidR="006F1367" w:rsidRPr="00663342" w:rsidRDefault="006F1367" w:rsidP="00615D4B">
            <w:pPr>
              <w:rPr>
                <w:rFonts w:cs="Arial"/>
                <w:szCs w:val="18"/>
              </w:rPr>
            </w:pPr>
          </w:p>
        </w:tc>
      </w:tr>
    </w:tbl>
    <w:p w14:paraId="0A067AE9" w14:textId="1778F689" w:rsidR="006F1367" w:rsidRPr="00663342" w:rsidRDefault="006F1367" w:rsidP="00780233">
      <w:pPr>
        <w:rPr>
          <w:b/>
          <w:bCs/>
        </w:rPr>
      </w:pPr>
      <w:r w:rsidRPr="00663342">
        <w:rPr>
          <w:b/>
          <w:bCs/>
        </w:rPr>
        <w:t>Chìa khóa cho trách nhiệm phát triển BEP trước khi bổ nhiệm</w:t>
      </w:r>
    </w:p>
    <w:p w14:paraId="35A5E256" w14:textId="77777777" w:rsidR="006F1367" w:rsidRPr="00663342" w:rsidRDefault="006F1367" w:rsidP="00780233">
      <w:pPr>
        <w:tabs>
          <w:tab w:val="left" w:pos="426"/>
        </w:tabs>
      </w:pPr>
      <w:r w:rsidRPr="00663342">
        <w:t xml:space="preserve">R </w:t>
      </w:r>
      <w:r w:rsidRPr="00663342">
        <w:tab/>
        <w:t>Chịu trách nhiệm thực hiện hoạt động</w:t>
      </w:r>
    </w:p>
    <w:p w14:paraId="37E8BEBB" w14:textId="77777777" w:rsidR="006F1367" w:rsidRPr="00663342" w:rsidRDefault="006F1367" w:rsidP="00780233">
      <w:pPr>
        <w:tabs>
          <w:tab w:val="left" w:pos="426"/>
        </w:tabs>
      </w:pPr>
      <w:r w:rsidRPr="00663342">
        <w:t xml:space="preserve">A </w:t>
      </w:r>
      <w:r w:rsidRPr="00663342">
        <w:tab/>
        <w:t>Chịu trách nhiệm hoàn thành hoạt động</w:t>
      </w:r>
    </w:p>
    <w:p w14:paraId="76E9DC54" w14:textId="77777777" w:rsidR="006F1367" w:rsidRPr="00663342" w:rsidRDefault="006F1367" w:rsidP="00780233">
      <w:pPr>
        <w:tabs>
          <w:tab w:val="left" w:pos="426"/>
        </w:tabs>
      </w:pPr>
      <w:r w:rsidRPr="00663342">
        <w:t xml:space="preserve">C </w:t>
      </w:r>
      <w:r w:rsidRPr="00663342">
        <w:tab/>
        <w:t>Được tham khảo trong quá trình hoạt động</w:t>
      </w:r>
    </w:p>
    <w:p w14:paraId="04B67EE7" w14:textId="77777777" w:rsidR="006F1367" w:rsidRPr="00663342" w:rsidRDefault="006F1367" w:rsidP="00780233">
      <w:pPr>
        <w:tabs>
          <w:tab w:val="left" w:pos="426"/>
        </w:tabs>
      </w:pPr>
      <w:r w:rsidRPr="00663342">
        <w:t xml:space="preserve">Tôi </w:t>
      </w:r>
      <w:r w:rsidRPr="00663342">
        <w:tab/>
        <w:t>đã thông báo sau khi hoàn thành hoạt động</w:t>
      </w:r>
    </w:p>
    <w:p w14:paraId="682F051C" w14:textId="77777777" w:rsidR="006F1367" w:rsidRPr="00663342" w:rsidRDefault="006F1367" w:rsidP="006F1367">
      <w:pPr>
        <w:pStyle w:val="Instructions"/>
        <w:ind w:right="141"/>
      </w:pPr>
      <w:r w:rsidRPr="00663342">
        <w:t xml:space="preserve">Thêm hoặc sửa đổi vai trò trong bảng nếu cần. </w:t>
      </w:r>
      <w:bookmarkStart w:id="3" w:name="_Hlk108368401"/>
      <w:r w:rsidRPr="00663342">
        <w:t>Những vai trò được hiển thị chỉ là ví dụ - hãy tùy chỉnh cho phù hợp với dự án.</w:t>
      </w:r>
      <w:bookmarkEnd w:id="3"/>
    </w:p>
    <w:p w14:paraId="1ECB3B8C" w14:textId="2BEA99C0" w:rsidR="003970A6" w:rsidRPr="00663342" w:rsidRDefault="003970A6" w:rsidP="006F1367">
      <w:pPr>
        <w:pStyle w:val="Instructions"/>
        <w:ind w:right="141"/>
      </w:pPr>
      <w:r w:rsidRPr="00663342">
        <w:t xml:space="preserve">Lưu ý rằng AS ISO 19650.2 (2019) không bao giờ sử dụng thuật ngữ "Người quản lý thông tin" mà thay vào đó luôn đề cập đến "một </w:t>
      </w:r>
      <w:r w:rsidRPr="00663342">
        <w:rPr>
          <w:i/>
          <w:iCs/>
        </w:rPr>
        <w:t xml:space="preserve">cá nhân hoặc những cá nhân được bên chỉ định đề cử để thực hiện chức năng quản lý thông tin </w:t>
      </w:r>
      <w:r w:rsidRPr="00663342">
        <w:t>" cho một dự án. Mục đích là chức năng quản lý thông tin được tích hợp vào các vai trò hiện có và độc lập với vai trò hợp đồng của cá nhân.</w:t>
      </w:r>
    </w:p>
    <w:p w14:paraId="52A5913F" w14:textId="1ECEFAB2" w:rsidR="000B0BAE" w:rsidRPr="00663342" w:rsidRDefault="000B0BAE" w:rsidP="006F1367">
      <w:pPr>
        <w:pStyle w:val="Instructions"/>
        <w:ind w:right="141"/>
      </w:pPr>
      <w:r w:rsidRPr="00663342">
        <w:t>Trình Quản lý Thông tin được sử dụng vì mục đích ngắn gọn. Nếu có nhiều hơn một cá nhân đảm nhiệm chức năng này chịu trách nhiệm phát triển BEP, hãy thêm nhiều hàng và chi tiết hơn nếu cần.</w:t>
      </w:r>
    </w:p>
    <w:p w14:paraId="6EE3EEEB" w14:textId="6154E889" w:rsidR="006F1367" w:rsidRPr="00663342" w:rsidRDefault="006F1367" w:rsidP="006F1367">
      <w:pPr>
        <w:pStyle w:val="Prompt"/>
      </w:pPr>
      <w:r w:rsidRPr="00663342">
        <w:t>Vai trò chịu trách nhiệm duy trì và cập nhật BEP trước khi bổ nhiệm:</w:t>
      </w:r>
      <w:r w:rsidRPr="00663342">
        <w:fldChar w:fldCharType="begin"/>
      </w:r>
      <w:r w:rsidRPr="00663342">
        <w:instrText xml:space="preserve"> MACROBUTTON  ac_OnHelp [complete/delete]</w:instrText>
      </w:r>
      <w:r w:rsidRPr="00663342">
        <w:fldChar w:fldCharType="separate"/>
      </w:r>
      <w:r w:rsidRPr="00663342">
        <w:t> </w:t>
      </w:r>
      <w:r w:rsidRPr="00663342">
        <w:fldChar w:fldCharType="end"/>
      </w:r>
    </w:p>
    <w:p w14:paraId="39518EDB" w14:textId="0D773349" w:rsidR="006F1367" w:rsidRPr="00663342" w:rsidRDefault="006F1367" w:rsidP="003F195B">
      <w:pPr>
        <w:pStyle w:val="Instructions"/>
        <w:ind w:right="141"/>
      </w:pPr>
      <w:r w:rsidRPr="00663342">
        <w:t xml:space="preserve">Nhập vai trò hoặc cá nhân/các cá nhân chịu trách nhiệm. Tham khảo các quy trình bắt buộc về tham vấn, thông báo, xem xét, phê duyệt, v.v. trong mục </w:t>
      </w:r>
      <w:r w:rsidR="00984ABB" w:rsidRPr="00A30D7A">
        <w:rPr>
          <w:b/>
          <w:bCs/>
        </w:rPr>
        <w:t xml:space="preserve">KỸ THUẬT </w:t>
      </w:r>
      <w:r w:rsidR="00984ABB" w:rsidRPr="00D81DA7">
        <w:t xml:space="preserve">, </w:t>
      </w:r>
      <w:r w:rsidR="00984ABB" w:rsidRPr="00D81DA7">
        <w:rPr>
          <w:b/>
          <w:bCs/>
          <w:vanish w:val="0"/>
        </w:rPr>
        <w:t xml:space="preserve">Đề xuất sửa đổi phương pháp và quy trình sản xuất thông tin dự án </w:t>
      </w:r>
      <w:r w:rsidR="00984ABB" w:rsidRPr="00D81DA7">
        <w:rPr>
          <w:vanish w:val="0"/>
        </w:rPr>
        <w:t>.</w:t>
      </w:r>
    </w:p>
    <w:p w14:paraId="08E2272D" w14:textId="77777777" w:rsidR="006F1367" w:rsidRPr="00663342" w:rsidRDefault="006F1367" w:rsidP="00780233">
      <w:pPr>
        <w:rPr>
          <w:b/>
          <w:bCs/>
        </w:rPr>
      </w:pPr>
    </w:p>
    <w:p w14:paraId="6705A4FD" w14:textId="77777777" w:rsidR="006F1367" w:rsidRPr="00663342" w:rsidRDefault="006F1367" w:rsidP="00780233">
      <w:pPr>
        <w:rPr>
          <w:b/>
          <w:bCs/>
        </w:rPr>
      </w:pPr>
    </w:p>
    <w:bookmarkEnd w:id="1"/>
    <w:p w14:paraId="5E976E3A" w14:textId="77777777" w:rsidR="006F1367" w:rsidRPr="00663342" w:rsidRDefault="006F1367" w:rsidP="00780233">
      <w:pPr>
        <w:rPr>
          <w:b/>
          <w:bCs/>
        </w:rPr>
      </w:pPr>
      <w:r w:rsidRPr="00663342">
        <w:rPr>
          <w:b/>
          <w:bCs/>
        </w:rPr>
        <w:t>Lịch sử phiên bản</w:t>
      </w:r>
    </w:p>
    <w:tbl>
      <w:tblPr>
        <w:tblW w:w="9185" w:type="dxa"/>
        <w:tblLook w:val="04A0" w:firstRow="1" w:lastRow="0" w:firstColumn="1" w:lastColumn="0" w:noHBand="0" w:noVBand="1"/>
      </w:tblPr>
      <w:tblGrid>
        <w:gridCol w:w="1355"/>
        <w:gridCol w:w="1354"/>
        <w:gridCol w:w="1691"/>
        <w:gridCol w:w="1691"/>
        <w:gridCol w:w="3094"/>
      </w:tblGrid>
      <w:tr w:rsidR="006F1367" w:rsidRPr="00663342" w14:paraId="36441889" w14:textId="77777777" w:rsidTr="00615D4B">
        <w:trPr>
          <w:trHeight w:val="454"/>
        </w:trPr>
        <w:tc>
          <w:tcPr>
            <w:tcW w:w="1361" w:type="dxa"/>
            <w:tcBorders>
              <w:top w:val="single" w:sz="4" w:space="0" w:color="auto"/>
              <w:bottom w:val="single" w:sz="4" w:space="0" w:color="auto"/>
            </w:tcBorders>
            <w:shd w:val="clear" w:color="auto" w:fill="DBE5F1"/>
            <w:vAlign w:val="center"/>
          </w:tcPr>
          <w:p w14:paraId="726C8B9F" w14:textId="77777777" w:rsidR="006F1367" w:rsidRPr="00663342" w:rsidRDefault="006F1367" w:rsidP="007D0605">
            <w:pPr>
              <w:pStyle w:val="Tabletitle"/>
            </w:pPr>
            <w:r w:rsidRPr="00663342">
              <w:t>Phiên bản</w:t>
            </w:r>
          </w:p>
        </w:tc>
        <w:tc>
          <w:tcPr>
            <w:tcW w:w="1361" w:type="dxa"/>
            <w:tcBorders>
              <w:top w:val="single" w:sz="4" w:space="0" w:color="auto"/>
              <w:bottom w:val="single" w:sz="4" w:space="0" w:color="auto"/>
            </w:tcBorders>
            <w:shd w:val="clear" w:color="auto" w:fill="DBE5F1"/>
            <w:vAlign w:val="center"/>
          </w:tcPr>
          <w:p w14:paraId="493549D3" w14:textId="77777777" w:rsidR="006F1367" w:rsidRPr="00663342" w:rsidRDefault="006F1367" w:rsidP="007D0605">
            <w:pPr>
              <w:pStyle w:val="Tabletitle"/>
            </w:pPr>
            <w:r w:rsidRPr="00663342">
              <w:t>Ngày</w:t>
            </w:r>
          </w:p>
        </w:tc>
        <w:tc>
          <w:tcPr>
            <w:tcW w:w="1701" w:type="dxa"/>
            <w:tcBorders>
              <w:top w:val="single" w:sz="4" w:space="0" w:color="auto"/>
              <w:bottom w:val="single" w:sz="4" w:space="0" w:color="auto"/>
            </w:tcBorders>
            <w:shd w:val="clear" w:color="auto" w:fill="DBE5F1"/>
            <w:vAlign w:val="center"/>
          </w:tcPr>
          <w:p w14:paraId="1C5DEF42" w14:textId="77777777" w:rsidR="006F1367" w:rsidRPr="00663342" w:rsidRDefault="006F1367" w:rsidP="007D0605">
            <w:pPr>
              <w:pStyle w:val="Tabletitle"/>
            </w:pPr>
            <w:r w:rsidRPr="00663342">
              <w:t>Được sửa đổi bởi</w:t>
            </w:r>
          </w:p>
        </w:tc>
        <w:tc>
          <w:tcPr>
            <w:tcW w:w="1701" w:type="dxa"/>
            <w:tcBorders>
              <w:top w:val="single" w:sz="4" w:space="0" w:color="auto"/>
              <w:bottom w:val="single" w:sz="4" w:space="0" w:color="auto"/>
            </w:tcBorders>
            <w:shd w:val="clear" w:color="auto" w:fill="DBE5F1"/>
            <w:vAlign w:val="center"/>
          </w:tcPr>
          <w:p w14:paraId="5AB07504" w14:textId="77777777" w:rsidR="006F1367" w:rsidRPr="00663342" w:rsidRDefault="006F1367" w:rsidP="007D0605">
            <w:pPr>
              <w:pStyle w:val="Tabletitle"/>
            </w:pPr>
            <w:r w:rsidRPr="00663342">
              <w:t>Được chấp thuận bởi</w:t>
            </w:r>
          </w:p>
        </w:tc>
        <w:tc>
          <w:tcPr>
            <w:tcW w:w="3119" w:type="dxa"/>
            <w:tcBorders>
              <w:top w:val="single" w:sz="4" w:space="0" w:color="auto"/>
              <w:bottom w:val="single" w:sz="4" w:space="0" w:color="auto"/>
            </w:tcBorders>
            <w:shd w:val="clear" w:color="auto" w:fill="DBE5F1"/>
            <w:vAlign w:val="center"/>
          </w:tcPr>
          <w:p w14:paraId="3E860394" w14:textId="77777777" w:rsidR="006F1367" w:rsidRPr="00663342" w:rsidRDefault="006F1367" w:rsidP="007D0605">
            <w:pPr>
              <w:pStyle w:val="Tabletitle"/>
            </w:pPr>
            <w:r w:rsidRPr="00663342">
              <w:t>Bình luận</w:t>
            </w:r>
          </w:p>
        </w:tc>
      </w:tr>
      <w:tr w:rsidR="006F1367" w:rsidRPr="00663342" w14:paraId="4A4E28DF" w14:textId="77777777" w:rsidTr="00615D4B">
        <w:trPr>
          <w:trHeight w:val="454"/>
        </w:trPr>
        <w:tc>
          <w:tcPr>
            <w:tcW w:w="1361" w:type="dxa"/>
            <w:tcBorders>
              <w:top w:val="single" w:sz="4" w:space="0" w:color="auto"/>
              <w:bottom w:val="single" w:sz="4" w:space="0" w:color="auto"/>
            </w:tcBorders>
            <w:vAlign w:val="center"/>
          </w:tcPr>
          <w:p w14:paraId="6D6E1C74" w14:textId="77777777" w:rsidR="006F1367" w:rsidRPr="00663342" w:rsidRDefault="006F1367" w:rsidP="00615D4B">
            <w:pPr>
              <w:rPr>
                <w:rFonts w:cs="Arial"/>
              </w:rPr>
            </w:pPr>
          </w:p>
        </w:tc>
        <w:tc>
          <w:tcPr>
            <w:tcW w:w="1361" w:type="dxa"/>
            <w:tcBorders>
              <w:top w:val="single" w:sz="4" w:space="0" w:color="auto"/>
              <w:bottom w:val="single" w:sz="4" w:space="0" w:color="auto"/>
            </w:tcBorders>
            <w:vAlign w:val="center"/>
          </w:tcPr>
          <w:p w14:paraId="3446826E" w14:textId="77777777" w:rsidR="006F1367" w:rsidRPr="00663342" w:rsidRDefault="006F1367" w:rsidP="00615D4B">
            <w:pPr>
              <w:rPr>
                <w:rFonts w:cs="Arial"/>
                <w:szCs w:val="18"/>
              </w:rPr>
            </w:pPr>
          </w:p>
        </w:tc>
        <w:tc>
          <w:tcPr>
            <w:tcW w:w="1701" w:type="dxa"/>
            <w:tcBorders>
              <w:top w:val="single" w:sz="4" w:space="0" w:color="auto"/>
              <w:bottom w:val="single" w:sz="4" w:space="0" w:color="auto"/>
            </w:tcBorders>
            <w:vAlign w:val="center"/>
          </w:tcPr>
          <w:p w14:paraId="10068C35" w14:textId="77777777" w:rsidR="006F1367" w:rsidRPr="00663342" w:rsidRDefault="006F1367" w:rsidP="00615D4B">
            <w:pPr>
              <w:rPr>
                <w:rFonts w:cs="Arial"/>
                <w:szCs w:val="18"/>
              </w:rPr>
            </w:pPr>
          </w:p>
        </w:tc>
        <w:tc>
          <w:tcPr>
            <w:tcW w:w="1701" w:type="dxa"/>
            <w:tcBorders>
              <w:top w:val="single" w:sz="4" w:space="0" w:color="auto"/>
              <w:bottom w:val="single" w:sz="4" w:space="0" w:color="auto"/>
            </w:tcBorders>
            <w:vAlign w:val="center"/>
          </w:tcPr>
          <w:p w14:paraId="663D835A" w14:textId="77777777" w:rsidR="006F1367" w:rsidRPr="00663342" w:rsidRDefault="006F1367" w:rsidP="00615D4B">
            <w:pPr>
              <w:rPr>
                <w:rFonts w:cs="Arial"/>
                <w:szCs w:val="18"/>
              </w:rPr>
            </w:pPr>
          </w:p>
        </w:tc>
        <w:tc>
          <w:tcPr>
            <w:tcW w:w="3119" w:type="dxa"/>
            <w:tcBorders>
              <w:top w:val="single" w:sz="4" w:space="0" w:color="auto"/>
              <w:bottom w:val="single" w:sz="4" w:space="0" w:color="auto"/>
            </w:tcBorders>
            <w:vAlign w:val="center"/>
          </w:tcPr>
          <w:p w14:paraId="60E4F314" w14:textId="77777777" w:rsidR="006F1367" w:rsidRPr="00663342" w:rsidRDefault="006F1367" w:rsidP="00615D4B">
            <w:pPr>
              <w:rPr>
                <w:rFonts w:cs="Arial"/>
                <w:szCs w:val="18"/>
              </w:rPr>
            </w:pPr>
          </w:p>
        </w:tc>
      </w:tr>
      <w:tr w:rsidR="006F1367" w:rsidRPr="00663342" w14:paraId="5A0CECF4" w14:textId="77777777" w:rsidTr="00615D4B">
        <w:trPr>
          <w:trHeight w:val="454"/>
        </w:trPr>
        <w:tc>
          <w:tcPr>
            <w:tcW w:w="1361" w:type="dxa"/>
            <w:tcBorders>
              <w:top w:val="single" w:sz="4" w:space="0" w:color="auto"/>
              <w:bottom w:val="single" w:sz="4" w:space="0" w:color="auto"/>
            </w:tcBorders>
            <w:vAlign w:val="center"/>
          </w:tcPr>
          <w:p w14:paraId="3382CE5A" w14:textId="77777777" w:rsidR="006F1367" w:rsidRPr="00663342" w:rsidRDefault="006F1367" w:rsidP="00615D4B">
            <w:pPr>
              <w:rPr>
                <w:rFonts w:cs="Arial"/>
              </w:rPr>
            </w:pPr>
          </w:p>
        </w:tc>
        <w:tc>
          <w:tcPr>
            <w:tcW w:w="1361" w:type="dxa"/>
            <w:tcBorders>
              <w:top w:val="single" w:sz="4" w:space="0" w:color="auto"/>
              <w:bottom w:val="single" w:sz="4" w:space="0" w:color="auto"/>
            </w:tcBorders>
            <w:vAlign w:val="center"/>
          </w:tcPr>
          <w:p w14:paraId="3C331648" w14:textId="77777777" w:rsidR="006F1367" w:rsidRPr="00663342" w:rsidRDefault="006F1367" w:rsidP="00615D4B">
            <w:pPr>
              <w:rPr>
                <w:rFonts w:cs="Arial"/>
                <w:szCs w:val="18"/>
              </w:rPr>
            </w:pPr>
          </w:p>
        </w:tc>
        <w:tc>
          <w:tcPr>
            <w:tcW w:w="1701" w:type="dxa"/>
            <w:tcBorders>
              <w:top w:val="single" w:sz="4" w:space="0" w:color="auto"/>
              <w:bottom w:val="single" w:sz="4" w:space="0" w:color="auto"/>
            </w:tcBorders>
            <w:vAlign w:val="center"/>
          </w:tcPr>
          <w:p w14:paraId="0EEA9BDB" w14:textId="77777777" w:rsidR="006F1367" w:rsidRPr="00663342" w:rsidRDefault="006F1367" w:rsidP="00615D4B">
            <w:pPr>
              <w:rPr>
                <w:rFonts w:cs="Arial"/>
                <w:szCs w:val="18"/>
              </w:rPr>
            </w:pPr>
          </w:p>
        </w:tc>
        <w:tc>
          <w:tcPr>
            <w:tcW w:w="1701" w:type="dxa"/>
            <w:tcBorders>
              <w:top w:val="single" w:sz="4" w:space="0" w:color="auto"/>
              <w:bottom w:val="single" w:sz="4" w:space="0" w:color="auto"/>
            </w:tcBorders>
            <w:vAlign w:val="center"/>
          </w:tcPr>
          <w:p w14:paraId="5969CFE9" w14:textId="77777777" w:rsidR="006F1367" w:rsidRPr="00663342" w:rsidRDefault="006F1367" w:rsidP="00615D4B">
            <w:pPr>
              <w:rPr>
                <w:rFonts w:cs="Arial"/>
                <w:szCs w:val="18"/>
              </w:rPr>
            </w:pPr>
          </w:p>
        </w:tc>
        <w:tc>
          <w:tcPr>
            <w:tcW w:w="3119" w:type="dxa"/>
            <w:tcBorders>
              <w:top w:val="single" w:sz="4" w:space="0" w:color="auto"/>
              <w:bottom w:val="single" w:sz="4" w:space="0" w:color="auto"/>
            </w:tcBorders>
            <w:vAlign w:val="center"/>
          </w:tcPr>
          <w:p w14:paraId="4B5A160E" w14:textId="77777777" w:rsidR="006F1367" w:rsidRPr="00663342" w:rsidRDefault="006F1367" w:rsidP="00615D4B">
            <w:pPr>
              <w:rPr>
                <w:rFonts w:cs="Arial"/>
                <w:szCs w:val="18"/>
              </w:rPr>
            </w:pPr>
          </w:p>
        </w:tc>
      </w:tr>
      <w:tr w:rsidR="006F1367" w:rsidRPr="00663342" w14:paraId="06AC5735" w14:textId="77777777" w:rsidTr="00615D4B">
        <w:trPr>
          <w:trHeight w:val="454"/>
        </w:trPr>
        <w:tc>
          <w:tcPr>
            <w:tcW w:w="1361" w:type="dxa"/>
            <w:tcBorders>
              <w:top w:val="single" w:sz="4" w:space="0" w:color="auto"/>
              <w:bottom w:val="single" w:sz="4" w:space="0" w:color="auto"/>
            </w:tcBorders>
            <w:vAlign w:val="center"/>
          </w:tcPr>
          <w:p w14:paraId="3CEB2CA0" w14:textId="77777777" w:rsidR="006F1367" w:rsidRPr="00663342" w:rsidRDefault="006F1367" w:rsidP="00615D4B">
            <w:pPr>
              <w:rPr>
                <w:b/>
              </w:rPr>
            </w:pPr>
          </w:p>
        </w:tc>
        <w:tc>
          <w:tcPr>
            <w:tcW w:w="1361" w:type="dxa"/>
            <w:tcBorders>
              <w:top w:val="single" w:sz="4" w:space="0" w:color="auto"/>
              <w:bottom w:val="single" w:sz="4" w:space="0" w:color="auto"/>
            </w:tcBorders>
            <w:vAlign w:val="center"/>
          </w:tcPr>
          <w:p w14:paraId="251BC3C1" w14:textId="77777777" w:rsidR="006F1367" w:rsidRPr="00663342" w:rsidRDefault="006F1367" w:rsidP="00615D4B">
            <w:pPr>
              <w:rPr>
                <w:rFonts w:cs="Arial"/>
                <w:szCs w:val="18"/>
              </w:rPr>
            </w:pPr>
          </w:p>
        </w:tc>
        <w:tc>
          <w:tcPr>
            <w:tcW w:w="1701" w:type="dxa"/>
            <w:tcBorders>
              <w:top w:val="single" w:sz="4" w:space="0" w:color="auto"/>
              <w:bottom w:val="single" w:sz="4" w:space="0" w:color="auto"/>
            </w:tcBorders>
            <w:vAlign w:val="center"/>
          </w:tcPr>
          <w:p w14:paraId="35317D7C" w14:textId="77777777" w:rsidR="006F1367" w:rsidRPr="00663342" w:rsidRDefault="006F1367" w:rsidP="00615D4B">
            <w:pPr>
              <w:rPr>
                <w:rFonts w:cs="Arial"/>
                <w:szCs w:val="18"/>
              </w:rPr>
            </w:pPr>
          </w:p>
        </w:tc>
        <w:tc>
          <w:tcPr>
            <w:tcW w:w="1701" w:type="dxa"/>
            <w:tcBorders>
              <w:top w:val="single" w:sz="4" w:space="0" w:color="auto"/>
              <w:bottom w:val="single" w:sz="4" w:space="0" w:color="auto"/>
            </w:tcBorders>
            <w:vAlign w:val="center"/>
          </w:tcPr>
          <w:p w14:paraId="46A7C4A1" w14:textId="77777777" w:rsidR="006F1367" w:rsidRPr="00663342" w:rsidRDefault="006F1367" w:rsidP="00615D4B">
            <w:pPr>
              <w:rPr>
                <w:rFonts w:cs="Arial"/>
                <w:szCs w:val="18"/>
              </w:rPr>
            </w:pPr>
          </w:p>
        </w:tc>
        <w:tc>
          <w:tcPr>
            <w:tcW w:w="3119" w:type="dxa"/>
            <w:tcBorders>
              <w:top w:val="single" w:sz="4" w:space="0" w:color="auto"/>
              <w:bottom w:val="single" w:sz="4" w:space="0" w:color="auto"/>
            </w:tcBorders>
            <w:vAlign w:val="center"/>
          </w:tcPr>
          <w:p w14:paraId="2D2F3260" w14:textId="77777777" w:rsidR="006F1367" w:rsidRPr="00663342" w:rsidRDefault="006F1367" w:rsidP="00615D4B">
            <w:pPr>
              <w:rPr>
                <w:rFonts w:cs="Arial"/>
                <w:szCs w:val="18"/>
              </w:rPr>
            </w:pPr>
          </w:p>
        </w:tc>
      </w:tr>
      <w:bookmarkEnd w:id="0"/>
    </w:tbl>
    <w:p w14:paraId="40ECEE32" w14:textId="77777777" w:rsidR="006F1367" w:rsidRPr="00663342" w:rsidRDefault="006F1367" w:rsidP="006F1367">
      <w:pPr>
        <w:rPr>
          <w:sz w:val="16"/>
          <w:szCs w:val="16"/>
        </w:rPr>
      </w:pPr>
    </w:p>
    <w:p w14:paraId="07A77C74" w14:textId="77777777" w:rsidR="006F1367" w:rsidRPr="00663342" w:rsidRDefault="006F1367" w:rsidP="006F1367">
      <w:pPr>
        <w:rPr>
          <w:sz w:val="16"/>
          <w:szCs w:val="16"/>
        </w:rPr>
        <w:sectPr w:rsidR="006F1367" w:rsidRPr="00663342" w:rsidSect="00B77C9C">
          <w:headerReference w:type="default" r:id="rId17"/>
          <w:footerReference w:type="default" r:id="rId18"/>
          <w:pgSz w:w="11906" w:h="16838"/>
          <w:pgMar w:top="851" w:right="1418" w:bottom="851" w:left="1418" w:header="709" w:footer="709" w:gutter="0"/>
          <w:pgNumType w:fmt="lowerRoman" w:start="1"/>
          <w:cols w:space="708"/>
          <w:docGrid w:linePitch="360"/>
        </w:sectPr>
      </w:pPr>
    </w:p>
    <w:p w14:paraId="1411D962" w14:textId="77777777" w:rsidR="002F7835" w:rsidRPr="00663342" w:rsidRDefault="002F7835" w:rsidP="00780233">
      <w:pPr>
        <w:rPr>
          <w:sz w:val="16"/>
          <w:szCs w:val="16"/>
        </w:rPr>
      </w:pPr>
    </w:p>
    <w:sdt>
      <w:sdtPr>
        <w:rPr>
          <w:rFonts w:asciiTheme="minorHAnsi" w:eastAsiaTheme="minorEastAsia" w:hAnsiTheme="minorHAnsi" w:cstheme="minorBidi"/>
          <w:b/>
          <w:bCs/>
          <w:color w:val="auto"/>
          <w:sz w:val="22"/>
          <w:szCs w:val="28"/>
          <w:lang w:val="en-AU" w:eastAsia="zh-CN" w:bidi="th-TH"/>
        </w:rPr>
        <w:id w:val="-908231423"/>
        <w:docPartObj>
          <w:docPartGallery w:val="Table of Contents"/>
          <w:docPartUnique/>
        </w:docPartObj>
      </w:sdtPr>
      <w:sdtEndPr>
        <w:rPr>
          <w:rFonts w:ascii="Arial" w:eastAsia="Times New Roman" w:hAnsi="Arial" w:cs="Times New Roman"/>
          <w:noProof/>
          <w:sz w:val="20"/>
          <w:szCs w:val="20"/>
          <w:lang w:eastAsia="en-US" w:bidi="ar-SA"/>
        </w:rPr>
      </w:sdtEndPr>
      <w:sdtContent>
        <w:p w14:paraId="11A60C4D" w14:textId="4258D4F8" w:rsidR="00C5127F" w:rsidRPr="00663342" w:rsidRDefault="00C5127F" w:rsidP="00314EA7">
          <w:pPr>
            <w:pStyle w:val="TOCHeading"/>
            <w:rPr>
              <w:rFonts w:ascii="Arial" w:hAnsi="Arial" w:cs="Arial"/>
              <w:color w:val="auto"/>
            </w:rPr>
          </w:pPr>
          <w:r w:rsidRPr="00663342">
            <w:rPr>
              <w:rFonts w:ascii="Arial" w:hAnsi="Arial" w:cs="Arial"/>
              <w:color w:val="auto"/>
            </w:rPr>
            <w:t>Nội dung</w:t>
          </w:r>
        </w:p>
        <w:p w14:paraId="3175A6C5" w14:textId="77777777" w:rsidR="00381391" w:rsidRDefault="00B6332D">
          <w:pPr>
            <w:pStyle w:val="TOC1"/>
            <w:tabs>
              <w:tab w:val="left" w:pos="440"/>
              <w:tab w:val="right" w:leader="dot" w:pos="9060"/>
            </w:tabs>
            <w:rPr>
              <w:rFonts w:asciiTheme="minorHAnsi" w:eastAsiaTheme="minorEastAsia" w:hAnsiTheme="minorHAnsi" w:cstheme="minorBidi"/>
              <w:b w:val="0"/>
              <w:noProof/>
              <w:sz w:val="22"/>
              <w:szCs w:val="22"/>
              <w:lang w:val="en-US"/>
            </w:rPr>
          </w:pPr>
          <w:r w:rsidRPr="00663342">
            <w:fldChar w:fldCharType="begin"/>
          </w:r>
          <w:r w:rsidRPr="00663342">
            <w:instrText xml:space="preserve"> TOC \o "1-2" \h \z \u </w:instrText>
          </w:r>
          <w:r w:rsidRPr="00663342">
            <w:fldChar w:fldCharType="separate"/>
          </w:r>
          <w:hyperlink w:anchor="_Toc203932200" w:history="1">
            <w:r w:rsidR="00381391" w:rsidRPr="008D12DE">
              <w:rPr>
                <w:rStyle w:val="Hyperlink"/>
                <w:noProof/>
              </w:rPr>
              <w:t>1</w:t>
            </w:r>
            <w:r w:rsidR="00381391">
              <w:rPr>
                <w:rFonts w:asciiTheme="minorHAnsi" w:eastAsiaTheme="minorEastAsia" w:hAnsiTheme="minorHAnsi" w:cstheme="minorBidi"/>
                <w:b w:val="0"/>
                <w:noProof/>
                <w:sz w:val="22"/>
                <w:szCs w:val="22"/>
                <w:lang w:val="en-US"/>
              </w:rPr>
              <w:tab/>
            </w:r>
            <w:r w:rsidR="00381391" w:rsidRPr="008D12DE">
              <w:rPr>
                <w:rStyle w:val="Hyperlink"/>
                <w:noProof/>
              </w:rPr>
              <w:t>Tài liệu Kế hoạch thực hiện BIM (BEP) trước khi bổ nhiệm</w:t>
            </w:r>
            <w:r w:rsidR="00381391">
              <w:rPr>
                <w:noProof/>
                <w:webHidden/>
              </w:rPr>
              <w:tab/>
            </w:r>
            <w:r w:rsidR="00381391">
              <w:rPr>
                <w:noProof/>
                <w:webHidden/>
              </w:rPr>
              <w:fldChar w:fldCharType="begin"/>
            </w:r>
            <w:r w:rsidR="00381391">
              <w:rPr>
                <w:noProof/>
                <w:webHidden/>
              </w:rPr>
              <w:instrText xml:space="preserve"> PAGEREF _Toc203932200 \h </w:instrText>
            </w:r>
            <w:r w:rsidR="00381391">
              <w:rPr>
                <w:noProof/>
                <w:webHidden/>
              </w:rPr>
            </w:r>
            <w:r w:rsidR="00381391">
              <w:rPr>
                <w:noProof/>
                <w:webHidden/>
              </w:rPr>
              <w:fldChar w:fldCharType="separate"/>
            </w:r>
            <w:r w:rsidR="00381391">
              <w:rPr>
                <w:noProof/>
                <w:webHidden/>
              </w:rPr>
              <w:t>1</w:t>
            </w:r>
            <w:r w:rsidR="00381391">
              <w:rPr>
                <w:noProof/>
                <w:webHidden/>
              </w:rPr>
              <w:fldChar w:fldCharType="end"/>
            </w:r>
          </w:hyperlink>
        </w:p>
        <w:p w14:paraId="098B9A3B" w14:textId="77777777" w:rsidR="00381391" w:rsidRDefault="00381391">
          <w:pPr>
            <w:pStyle w:val="TOC2"/>
            <w:tabs>
              <w:tab w:val="left" w:pos="880"/>
              <w:tab w:val="right" w:leader="dot" w:pos="9060"/>
            </w:tabs>
            <w:rPr>
              <w:rFonts w:asciiTheme="minorHAnsi" w:eastAsiaTheme="minorEastAsia" w:hAnsiTheme="minorHAnsi" w:cstheme="minorBidi"/>
              <w:noProof/>
              <w:sz w:val="22"/>
              <w:szCs w:val="22"/>
              <w:lang w:val="en-US"/>
            </w:rPr>
          </w:pPr>
          <w:hyperlink w:anchor="_Toc203932201" w:history="1">
            <w:r w:rsidRPr="008D12DE">
              <w:rPr>
                <w:rStyle w:val="Hyperlink"/>
                <w:rFonts w:cs="Arial"/>
                <w:noProof/>
              </w:rPr>
              <w:t>1.1</w:t>
            </w:r>
            <w:r>
              <w:rPr>
                <w:rFonts w:asciiTheme="minorHAnsi" w:eastAsiaTheme="minorEastAsia" w:hAnsiTheme="minorHAnsi" w:cstheme="minorBidi"/>
                <w:noProof/>
                <w:sz w:val="22"/>
                <w:szCs w:val="22"/>
                <w:lang w:val="en-US"/>
              </w:rPr>
              <w:tab/>
            </w:r>
            <w:r w:rsidRPr="008D12DE">
              <w:rPr>
                <w:rStyle w:val="Hyperlink"/>
                <w:rFonts w:cs="Arial"/>
                <w:noProof/>
              </w:rPr>
              <w:t>Căn chỉnh AS ISO 19650</w:t>
            </w:r>
            <w:r>
              <w:rPr>
                <w:noProof/>
                <w:webHidden/>
              </w:rPr>
              <w:tab/>
            </w:r>
            <w:r>
              <w:rPr>
                <w:noProof/>
                <w:webHidden/>
              </w:rPr>
              <w:fldChar w:fldCharType="begin"/>
            </w:r>
            <w:r>
              <w:rPr>
                <w:noProof/>
                <w:webHidden/>
              </w:rPr>
              <w:instrText xml:space="preserve"> PAGEREF _Toc203932201 \h </w:instrText>
            </w:r>
            <w:r>
              <w:rPr>
                <w:noProof/>
                <w:webHidden/>
              </w:rPr>
            </w:r>
            <w:r>
              <w:rPr>
                <w:noProof/>
                <w:webHidden/>
              </w:rPr>
              <w:fldChar w:fldCharType="separate"/>
            </w:r>
            <w:r>
              <w:rPr>
                <w:noProof/>
                <w:webHidden/>
              </w:rPr>
              <w:t>1</w:t>
            </w:r>
            <w:r>
              <w:rPr>
                <w:noProof/>
                <w:webHidden/>
              </w:rPr>
              <w:fldChar w:fldCharType="end"/>
            </w:r>
          </w:hyperlink>
        </w:p>
        <w:p w14:paraId="4BA86D10" w14:textId="77777777" w:rsidR="00381391" w:rsidRDefault="00381391">
          <w:pPr>
            <w:pStyle w:val="TOC2"/>
            <w:tabs>
              <w:tab w:val="left" w:pos="880"/>
              <w:tab w:val="right" w:leader="dot" w:pos="9060"/>
            </w:tabs>
            <w:rPr>
              <w:rFonts w:asciiTheme="minorHAnsi" w:eastAsiaTheme="minorEastAsia" w:hAnsiTheme="minorHAnsi" w:cstheme="minorBidi"/>
              <w:noProof/>
              <w:sz w:val="22"/>
              <w:szCs w:val="22"/>
              <w:lang w:val="en-US"/>
            </w:rPr>
          </w:pPr>
          <w:hyperlink w:anchor="_Toc203932202" w:history="1">
            <w:r w:rsidRPr="008D12DE">
              <w:rPr>
                <w:rStyle w:val="Hyperlink"/>
                <w:rFonts w:cs="Arial"/>
                <w:noProof/>
              </w:rPr>
              <w:t>1.2</w:t>
            </w:r>
            <w:r>
              <w:rPr>
                <w:rFonts w:asciiTheme="minorHAnsi" w:eastAsiaTheme="minorEastAsia" w:hAnsiTheme="minorHAnsi" w:cstheme="minorBidi"/>
                <w:noProof/>
                <w:sz w:val="22"/>
                <w:szCs w:val="22"/>
                <w:lang w:val="en-US"/>
              </w:rPr>
              <w:tab/>
            </w:r>
            <w:r w:rsidRPr="008D12DE">
              <w:rPr>
                <w:rStyle w:val="Hyperlink"/>
                <w:rFonts w:cs="Arial"/>
                <w:noProof/>
              </w:rPr>
              <w:t>Mục đích</w:t>
            </w:r>
            <w:r>
              <w:rPr>
                <w:noProof/>
                <w:webHidden/>
              </w:rPr>
              <w:tab/>
            </w:r>
            <w:r>
              <w:rPr>
                <w:noProof/>
                <w:webHidden/>
              </w:rPr>
              <w:fldChar w:fldCharType="begin"/>
            </w:r>
            <w:r>
              <w:rPr>
                <w:noProof/>
                <w:webHidden/>
              </w:rPr>
              <w:instrText xml:space="preserve"> PAGEREF _Toc203932202 \h </w:instrText>
            </w:r>
            <w:r>
              <w:rPr>
                <w:noProof/>
                <w:webHidden/>
              </w:rPr>
            </w:r>
            <w:r>
              <w:rPr>
                <w:noProof/>
                <w:webHidden/>
              </w:rPr>
              <w:fldChar w:fldCharType="separate"/>
            </w:r>
            <w:r>
              <w:rPr>
                <w:noProof/>
                <w:webHidden/>
              </w:rPr>
              <w:t>1</w:t>
            </w:r>
            <w:r>
              <w:rPr>
                <w:noProof/>
                <w:webHidden/>
              </w:rPr>
              <w:fldChar w:fldCharType="end"/>
            </w:r>
          </w:hyperlink>
        </w:p>
        <w:p w14:paraId="176CD3AC" w14:textId="77777777" w:rsidR="00381391" w:rsidRDefault="00381391">
          <w:pPr>
            <w:pStyle w:val="TOC2"/>
            <w:tabs>
              <w:tab w:val="left" w:pos="880"/>
              <w:tab w:val="right" w:leader="dot" w:pos="9060"/>
            </w:tabs>
            <w:rPr>
              <w:rFonts w:asciiTheme="minorHAnsi" w:eastAsiaTheme="minorEastAsia" w:hAnsiTheme="minorHAnsi" w:cstheme="minorBidi"/>
              <w:noProof/>
              <w:sz w:val="22"/>
              <w:szCs w:val="22"/>
              <w:lang w:val="en-US"/>
            </w:rPr>
          </w:pPr>
          <w:hyperlink w:anchor="_Toc203932203" w:history="1">
            <w:r w:rsidRPr="008D12DE">
              <w:rPr>
                <w:rStyle w:val="Hyperlink"/>
                <w:rFonts w:cs="Arial"/>
                <w:noProof/>
              </w:rPr>
              <w:t>1.3</w:t>
            </w:r>
            <w:r>
              <w:rPr>
                <w:rFonts w:asciiTheme="minorHAnsi" w:eastAsiaTheme="minorEastAsia" w:hAnsiTheme="minorHAnsi" w:cstheme="minorBidi"/>
                <w:noProof/>
                <w:sz w:val="22"/>
                <w:szCs w:val="22"/>
                <w:lang w:val="en-US"/>
              </w:rPr>
              <w:tab/>
            </w:r>
            <w:r w:rsidRPr="008D12DE">
              <w:rPr>
                <w:rStyle w:val="Hyperlink"/>
                <w:rFonts w:cs="Arial"/>
                <w:noProof/>
              </w:rPr>
              <w:t>Ứng dụng</w:t>
            </w:r>
            <w:r>
              <w:rPr>
                <w:noProof/>
                <w:webHidden/>
              </w:rPr>
              <w:tab/>
            </w:r>
            <w:r>
              <w:rPr>
                <w:noProof/>
                <w:webHidden/>
              </w:rPr>
              <w:fldChar w:fldCharType="begin"/>
            </w:r>
            <w:r>
              <w:rPr>
                <w:noProof/>
                <w:webHidden/>
              </w:rPr>
              <w:instrText xml:space="preserve"> PAGEREF _Toc203932203 \h </w:instrText>
            </w:r>
            <w:r>
              <w:rPr>
                <w:noProof/>
                <w:webHidden/>
              </w:rPr>
            </w:r>
            <w:r>
              <w:rPr>
                <w:noProof/>
                <w:webHidden/>
              </w:rPr>
              <w:fldChar w:fldCharType="separate"/>
            </w:r>
            <w:r>
              <w:rPr>
                <w:noProof/>
                <w:webHidden/>
              </w:rPr>
              <w:t>1</w:t>
            </w:r>
            <w:r>
              <w:rPr>
                <w:noProof/>
                <w:webHidden/>
              </w:rPr>
              <w:fldChar w:fldCharType="end"/>
            </w:r>
          </w:hyperlink>
        </w:p>
        <w:p w14:paraId="450128FA" w14:textId="77777777" w:rsidR="00381391" w:rsidRDefault="00381391">
          <w:pPr>
            <w:pStyle w:val="TOC2"/>
            <w:tabs>
              <w:tab w:val="left" w:pos="880"/>
              <w:tab w:val="right" w:leader="dot" w:pos="9060"/>
            </w:tabs>
            <w:rPr>
              <w:rFonts w:asciiTheme="minorHAnsi" w:eastAsiaTheme="minorEastAsia" w:hAnsiTheme="minorHAnsi" w:cstheme="minorBidi"/>
              <w:noProof/>
              <w:sz w:val="22"/>
              <w:szCs w:val="22"/>
              <w:lang w:val="en-US"/>
            </w:rPr>
          </w:pPr>
          <w:hyperlink w:anchor="_Toc203932204" w:history="1">
            <w:r w:rsidRPr="008D12DE">
              <w:rPr>
                <w:rStyle w:val="Hyperlink"/>
                <w:rFonts w:cs="Arial"/>
                <w:noProof/>
              </w:rPr>
              <w:t>1.4</w:t>
            </w:r>
            <w:r>
              <w:rPr>
                <w:rFonts w:asciiTheme="minorHAnsi" w:eastAsiaTheme="minorEastAsia" w:hAnsiTheme="minorHAnsi" w:cstheme="minorBidi"/>
                <w:noProof/>
                <w:sz w:val="22"/>
                <w:szCs w:val="22"/>
                <w:lang w:val="en-US"/>
              </w:rPr>
              <w:tab/>
            </w:r>
            <w:r w:rsidRPr="008D12DE">
              <w:rPr>
                <w:rStyle w:val="Hyperlink"/>
                <w:rFonts w:cs="Arial"/>
                <w:noProof/>
              </w:rPr>
              <w:t>Cập nhật và sửa đổi</w:t>
            </w:r>
            <w:r>
              <w:rPr>
                <w:noProof/>
                <w:webHidden/>
              </w:rPr>
              <w:tab/>
            </w:r>
            <w:r>
              <w:rPr>
                <w:noProof/>
                <w:webHidden/>
              </w:rPr>
              <w:fldChar w:fldCharType="begin"/>
            </w:r>
            <w:r>
              <w:rPr>
                <w:noProof/>
                <w:webHidden/>
              </w:rPr>
              <w:instrText xml:space="preserve"> PAGEREF _Toc203932204 \h </w:instrText>
            </w:r>
            <w:r>
              <w:rPr>
                <w:noProof/>
                <w:webHidden/>
              </w:rPr>
            </w:r>
            <w:r>
              <w:rPr>
                <w:noProof/>
                <w:webHidden/>
              </w:rPr>
              <w:fldChar w:fldCharType="separate"/>
            </w:r>
            <w:r>
              <w:rPr>
                <w:noProof/>
                <w:webHidden/>
              </w:rPr>
              <w:t>1</w:t>
            </w:r>
            <w:r>
              <w:rPr>
                <w:noProof/>
                <w:webHidden/>
              </w:rPr>
              <w:fldChar w:fldCharType="end"/>
            </w:r>
          </w:hyperlink>
        </w:p>
        <w:p w14:paraId="588DE133" w14:textId="77777777" w:rsidR="00381391" w:rsidRDefault="00381391">
          <w:pPr>
            <w:pStyle w:val="TOC1"/>
            <w:tabs>
              <w:tab w:val="left" w:pos="440"/>
              <w:tab w:val="right" w:leader="dot" w:pos="9060"/>
            </w:tabs>
            <w:rPr>
              <w:rFonts w:asciiTheme="minorHAnsi" w:eastAsiaTheme="minorEastAsia" w:hAnsiTheme="minorHAnsi" w:cstheme="minorBidi"/>
              <w:b w:val="0"/>
              <w:noProof/>
              <w:sz w:val="22"/>
              <w:szCs w:val="22"/>
              <w:lang w:val="en-US"/>
            </w:rPr>
          </w:pPr>
          <w:hyperlink w:anchor="_Toc203932205" w:history="1">
            <w:r w:rsidRPr="008D12DE">
              <w:rPr>
                <w:rStyle w:val="Hyperlink"/>
                <w:noProof/>
              </w:rPr>
              <w:t>2</w:t>
            </w:r>
            <w:r>
              <w:rPr>
                <w:rFonts w:asciiTheme="minorHAnsi" w:eastAsiaTheme="minorEastAsia" w:hAnsiTheme="minorHAnsi" w:cstheme="minorBidi"/>
                <w:b w:val="0"/>
                <w:noProof/>
                <w:sz w:val="22"/>
                <w:szCs w:val="22"/>
                <w:lang w:val="en-US"/>
              </w:rPr>
              <w:tab/>
            </w:r>
            <w:r w:rsidRPr="008D12DE">
              <w:rPr>
                <w:rStyle w:val="Hyperlink"/>
                <w:noProof/>
              </w:rPr>
              <w:t>Chi tiết dự án</w:t>
            </w:r>
            <w:r>
              <w:rPr>
                <w:noProof/>
                <w:webHidden/>
              </w:rPr>
              <w:tab/>
            </w:r>
            <w:r>
              <w:rPr>
                <w:noProof/>
                <w:webHidden/>
              </w:rPr>
              <w:fldChar w:fldCharType="begin"/>
            </w:r>
            <w:r>
              <w:rPr>
                <w:noProof/>
                <w:webHidden/>
              </w:rPr>
              <w:instrText xml:space="preserve"> PAGEREF _Toc203932205 \h </w:instrText>
            </w:r>
            <w:r>
              <w:rPr>
                <w:noProof/>
                <w:webHidden/>
              </w:rPr>
            </w:r>
            <w:r>
              <w:rPr>
                <w:noProof/>
                <w:webHidden/>
              </w:rPr>
              <w:fldChar w:fldCharType="separate"/>
            </w:r>
            <w:r>
              <w:rPr>
                <w:noProof/>
                <w:webHidden/>
              </w:rPr>
              <w:t>1</w:t>
            </w:r>
            <w:r>
              <w:rPr>
                <w:noProof/>
                <w:webHidden/>
              </w:rPr>
              <w:fldChar w:fldCharType="end"/>
            </w:r>
          </w:hyperlink>
        </w:p>
        <w:p w14:paraId="56054E52" w14:textId="77777777" w:rsidR="00381391" w:rsidRDefault="00381391">
          <w:pPr>
            <w:pStyle w:val="TOC2"/>
            <w:tabs>
              <w:tab w:val="left" w:pos="880"/>
              <w:tab w:val="right" w:leader="dot" w:pos="9060"/>
            </w:tabs>
            <w:rPr>
              <w:rFonts w:asciiTheme="minorHAnsi" w:eastAsiaTheme="minorEastAsia" w:hAnsiTheme="minorHAnsi" w:cstheme="minorBidi"/>
              <w:noProof/>
              <w:sz w:val="22"/>
              <w:szCs w:val="22"/>
              <w:lang w:val="en-US"/>
            </w:rPr>
          </w:pPr>
          <w:hyperlink w:anchor="_Toc203932206" w:history="1">
            <w:r w:rsidRPr="008D12DE">
              <w:rPr>
                <w:rStyle w:val="Hyperlink"/>
                <w:rFonts w:cs="Arial"/>
                <w:noProof/>
              </w:rPr>
              <w:t>2.1</w:t>
            </w:r>
            <w:r>
              <w:rPr>
                <w:rFonts w:asciiTheme="minorHAnsi" w:eastAsiaTheme="minorEastAsia" w:hAnsiTheme="minorHAnsi" w:cstheme="minorBidi"/>
                <w:noProof/>
                <w:sz w:val="22"/>
                <w:szCs w:val="22"/>
                <w:lang w:val="en-US"/>
              </w:rPr>
              <w:tab/>
            </w:r>
            <w:r w:rsidRPr="008D12DE">
              <w:rPr>
                <w:rStyle w:val="Hyperlink"/>
                <w:rFonts w:cs="Arial"/>
                <w:noProof/>
              </w:rPr>
              <w:t>Mô tả dự án</w:t>
            </w:r>
            <w:r>
              <w:rPr>
                <w:noProof/>
                <w:webHidden/>
              </w:rPr>
              <w:tab/>
            </w:r>
            <w:r>
              <w:rPr>
                <w:noProof/>
                <w:webHidden/>
              </w:rPr>
              <w:fldChar w:fldCharType="begin"/>
            </w:r>
            <w:r>
              <w:rPr>
                <w:noProof/>
                <w:webHidden/>
              </w:rPr>
              <w:instrText xml:space="preserve"> PAGEREF _Toc203932206 \h </w:instrText>
            </w:r>
            <w:r>
              <w:rPr>
                <w:noProof/>
                <w:webHidden/>
              </w:rPr>
            </w:r>
            <w:r>
              <w:rPr>
                <w:noProof/>
                <w:webHidden/>
              </w:rPr>
              <w:fldChar w:fldCharType="separate"/>
            </w:r>
            <w:r>
              <w:rPr>
                <w:noProof/>
                <w:webHidden/>
              </w:rPr>
              <w:t>1</w:t>
            </w:r>
            <w:r>
              <w:rPr>
                <w:noProof/>
                <w:webHidden/>
              </w:rPr>
              <w:fldChar w:fldCharType="end"/>
            </w:r>
          </w:hyperlink>
        </w:p>
        <w:p w14:paraId="249A961A" w14:textId="77777777" w:rsidR="00381391" w:rsidRDefault="00381391">
          <w:pPr>
            <w:pStyle w:val="TOC2"/>
            <w:tabs>
              <w:tab w:val="left" w:pos="880"/>
              <w:tab w:val="right" w:leader="dot" w:pos="9060"/>
            </w:tabs>
            <w:rPr>
              <w:rFonts w:asciiTheme="minorHAnsi" w:eastAsiaTheme="minorEastAsia" w:hAnsiTheme="minorHAnsi" w:cstheme="minorBidi"/>
              <w:noProof/>
              <w:sz w:val="22"/>
              <w:szCs w:val="22"/>
              <w:lang w:val="en-US"/>
            </w:rPr>
          </w:pPr>
          <w:hyperlink w:anchor="_Toc203932207" w:history="1">
            <w:r w:rsidRPr="008D12DE">
              <w:rPr>
                <w:rStyle w:val="Hyperlink"/>
                <w:rFonts w:cs="Arial"/>
                <w:noProof/>
              </w:rPr>
              <w:t>2.2</w:t>
            </w:r>
            <w:r>
              <w:rPr>
                <w:rFonts w:asciiTheme="minorHAnsi" w:eastAsiaTheme="minorEastAsia" w:hAnsiTheme="minorHAnsi" w:cstheme="minorBidi"/>
                <w:noProof/>
                <w:sz w:val="22"/>
                <w:szCs w:val="22"/>
                <w:lang w:val="en-US"/>
              </w:rPr>
              <w:tab/>
            </w:r>
            <w:r w:rsidRPr="008D12DE">
              <w:rPr>
                <w:rStyle w:val="Hyperlink"/>
                <w:rFonts w:cs="Arial"/>
                <w:noProof/>
              </w:rPr>
              <w:t>Mục tiêu dự án</w:t>
            </w:r>
            <w:r>
              <w:rPr>
                <w:noProof/>
                <w:webHidden/>
              </w:rPr>
              <w:tab/>
            </w:r>
            <w:r>
              <w:rPr>
                <w:noProof/>
                <w:webHidden/>
              </w:rPr>
              <w:fldChar w:fldCharType="begin"/>
            </w:r>
            <w:r>
              <w:rPr>
                <w:noProof/>
                <w:webHidden/>
              </w:rPr>
              <w:instrText xml:space="preserve"> PAGEREF _Toc203932207 \h </w:instrText>
            </w:r>
            <w:r>
              <w:rPr>
                <w:noProof/>
                <w:webHidden/>
              </w:rPr>
            </w:r>
            <w:r>
              <w:rPr>
                <w:noProof/>
                <w:webHidden/>
              </w:rPr>
              <w:fldChar w:fldCharType="separate"/>
            </w:r>
            <w:r>
              <w:rPr>
                <w:noProof/>
                <w:webHidden/>
              </w:rPr>
              <w:t>1</w:t>
            </w:r>
            <w:r>
              <w:rPr>
                <w:noProof/>
                <w:webHidden/>
              </w:rPr>
              <w:fldChar w:fldCharType="end"/>
            </w:r>
          </w:hyperlink>
        </w:p>
        <w:p w14:paraId="597D3604" w14:textId="77777777" w:rsidR="00381391" w:rsidRDefault="00381391">
          <w:pPr>
            <w:pStyle w:val="TOC1"/>
            <w:tabs>
              <w:tab w:val="left" w:pos="440"/>
              <w:tab w:val="right" w:leader="dot" w:pos="9060"/>
            </w:tabs>
            <w:rPr>
              <w:rFonts w:asciiTheme="minorHAnsi" w:eastAsiaTheme="minorEastAsia" w:hAnsiTheme="minorHAnsi" w:cstheme="minorBidi"/>
              <w:b w:val="0"/>
              <w:noProof/>
              <w:sz w:val="22"/>
              <w:szCs w:val="22"/>
              <w:lang w:val="en-US"/>
            </w:rPr>
          </w:pPr>
          <w:hyperlink w:anchor="_Toc203932208" w:history="1">
            <w:r w:rsidRPr="008D12DE">
              <w:rPr>
                <w:rStyle w:val="Hyperlink"/>
                <w:noProof/>
              </w:rPr>
              <w:t>3</w:t>
            </w:r>
            <w:r>
              <w:rPr>
                <w:rFonts w:asciiTheme="minorHAnsi" w:eastAsiaTheme="minorEastAsia" w:hAnsiTheme="minorHAnsi" w:cstheme="minorBidi"/>
                <w:b w:val="0"/>
                <w:noProof/>
                <w:sz w:val="22"/>
                <w:szCs w:val="22"/>
                <w:lang w:val="en-US"/>
              </w:rPr>
              <w:tab/>
            </w:r>
            <w:r w:rsidRPr="008D12DE">
              <w:rPr>
                <w:rStyle w:val="Hyperlink"/>
                <w:noProof/>
              </w:rPr>
              <w:t>Thuộc về thương mại</w:t>
            </w:r>
            <w:r>
              <w:rPr>
                <w:noProof/>
                <w:webHidden/>
              </w:rPr>
              <w:tab/>
            </w:r>
            <w:r>
              <w:rPr>
                <w:noProof/>
                <w:webHidden/>
              </w:rPr>
              <w:fldChar w:fldCharType="begin"/>
            </w:r>
            <w:r>
              <w:rPr>
                <w:noProof/>
                <w:webHidden/>
              </w:rPr>
              <w:instrText xml:space="preserve"> PAGEREF _Toc203932208 \h </w:instrText>
            </w:r>
            <w:r>
              <w:rPr>
                <w:noProof/>
                <w:webHidden/>
              </w:rPr>
            </w:r>
            <w:r>
              <w:rPr>
                <w:noProof/>
                <w:webHidden/>
              </w:rPr>
              <w:fldChar w:fldCharType="separate"/>
            </w:r>
            <w:r>
              <w:rPr>
                <w:noProof/>
                <w:webHidden/>
              </w:rPr>
              <w:t>1</w:t>
            </w:r>
            <w:r>
              <w:rPr>
                <w:noProof/>
                <w:webHidden/>
              </w:rPr>
              <w:fldChar w:fldCharType="end"/>
            </w:r>
          </w:hyperlink>
        </w:p>
        <w:p w14:paraId="338E17BD" w14:textId="77777777" w:rsidR="00381391" w:rsidRDefault="00381391">
          <w:pPr>
            <w:pStyle w:val="TOC2"/>
            <w:tabs>
              <w:tab w:val="left" w:pos="880"/>
              <w:tab w:val="right" w:leader="dot" w:pos="9060"/>
            </w:tabs>
            <w:rPr>
              <w:rFonts w:asciiTheme="minorHAnsi" w:eastAsiaTheme="minorEastAsia" w:hAnsiTheme="minorHAnsi" w:cstheme="minorBidi"/>
              <w:noProof/>
              <w:sz w:val="22"/>
              <w:szCs w:val="22"/>
              <w:lang w:val="en-US"/>
            </w:rPr>
          </w:pPr>
          <w:hyperlink w:anchor="_Toc203932209" w:history="1">
            <w:r w:rsidRPr="008D12DE">
              <w:rPr>
                <w:rStyle w:val="Hyperlink"/>
                <w:rFonts w:cs="Arial"/>
                <w:noProof/>
              </w:rPr>
              <w:t>3.1</w:t>
            </w:r>
            <w:r>
              <w:rPr>
                <w:rFonts w:asciiTheme="minorHAnsi" w:eastAsiaTheme="minorEastAsia" w:hAnsiTheme="minorHAnsi" w:cstheme="minorBidi"/>
                <w:noProof/>
                <w:sz w:val="22"/>
                <w:szCs w:val="22"/>
                <w:lang w:val="en-US"/>
              </w:rPr>
              <w:tab/>
            </w:r>
            <w:r w:rsidRPr="008D12DE">
              <w:rPr>
                <w:rStyle w:val="Hyperlink"/>
                <w:rFonts w:cs="Arial"/>
                <w:noProof/>
              </w:rPr>
              <w:t>Chiến lược mua sắm</w:t>
            </w:r>
            <w:r>
              <w:rPr>
                <w:noProof/>
                <w:webHidden/>
              </w:rPr>
              <w:tab/>
            </w:r>
            <w:r>
              <w:rPr>
                <w:noProof/>
                <w:webHidden/>
              </w:rPr>
              <w:fldChar w:fldCharType="begin"/>
            </w:r>
            <w:r>
              <w:rPr>
                <w:noProof/>
                <w:webHidden/>
              </w:rPr>
              <w:instrText xml:space="preserve"> PAGEREF _Toc203932209 \h </w:instrText>
            </w:r>
            <w:r>
              <w:rPr>
                <w:noProof/>
                <w:webHidden/>
              </w:rPr>
            </w:r>
            <w:r>
              <w:rPr>
                <w:noProof/>
                <w:webHidden/>
              </w:rPr>
              <w:fldChar w:fldCharType="separate"/>
            </w:r>
            <w:r>
              <w:rPr>
                <w:noProof/>
                <w:webHidden/>
              </w:rPr>
              <w:t>1</w:t>
            </w:r>
            <w:r>
              <w:rPr>
                <w:noProof/>
                <w:webHidden/>
              </w:rPr>
              <w:fldChar w:fldCharType="end"/>
            </w:r>
          </w:hyperlink>
        </w:p>
        <w:p w14:paraId="6D3170CB" w14:textId="77777777" w:rsidR="00381391" w:rsidRDefault="00381391">
          <w:pPr>
            <w:pStyle w:val="TOC2"/>
            <w:tabs>
              <w:tab w:val="left" w:pos="880"/>
              <w:tab w:val="right" w:leader="dot" w:pos="9060"/>
            </w:tabs>
            <w:rPr>
              <w:rFonts w:asciiTheme="minorHAnsi" w:eastAsiaTheme="minorEastAsia" w:hAnsiTheme="minorHAnsi" w:cstheme="minorBidi"/>
              <w:noProof/>
              <w:sz w:val="22"/>
              <w:szCs w:val="22"/>
              <w:lang w:val="en-US"/>
            </w:rPr>
          </w:pPr>
          <w:hyperlink w:anchor="_Toc203932210" w:history="1">
            <w:r w:rsidRPr="008D12DE">
              <w:rPr>
                <w:rStyle w:val="Hyperlink"/>
                <w:rFonts w:cs="Arial"/>
                <w:noProof/>
              </w:rPr>
              <w:t>3.2</w:t>
            </w:r>
            <w:r>
              <w:rPr>
                <w:rFonts w:asciiTheme="minorHAnsi" w:eastAsiaTheme="minorEastAsia" w:hAnsiTheme="minorHAnsi" w:cstheme="minorBidi"/>
                <w:noProof/>
                <w:sz w:val="22"/>
                <w:szCs w:val="22"/>
                <w:lang w:val="en-US"/>
              </w:rPr>
              <w:tab/>
            </w:r>
            <w:r w:rsidRPr="008D12DE">
              <w:rPr>
                <w:rStyle w:val="Hyperlink"/>
                <w:rFonts w:cs="Arial"/>
                <w:noProof/>
              </w:rPr>
              <w:t>Các thành viên trong nhóm giao hàng</w:t>
            </w:r>
            <w:r>
              <w:rPr>
                <w:noProof/>
                <w:webHidden/>
              </w:rPr>
              <w:tab/>
            </w:r>
            <w:r>
              <w:rPr>
                <w:noProof/>
                <w:webHidden/>
              </w:rPr>
              <w:fldChar w:fldCharType="begin"/>
            </w:r>
            <w:r>
              <w:rPr>
                <w:noProof/>
                <w:webHidden/>
              </w:rPr>
              <w:instrText xml:space="preserve"> PAGEREF _Toc203932210 \h </w:instrText>
            </w:r>
            <w:r>
              <w:rPr>
                <w:noProof/>
                <w:webHidden/>
              </w:rPr>
            </w:r>
            <w:r>
              <w:rPr>
                <w:noProof/>
                <w:webHidden/>
              </w:rPr>
              <w:fldChar w:fldCharType="separate"/>
            </w:r>
            <w:r>
              <w:rPr>
                <w:noProof/>
                <w:webHidden/>
              </w:rPr>
              <w:t>2</w:t>
            </w:r>
            <w:r>
              <w:rPr>
                <w:noProof/>
                <w:webHidden/>
              </w:rPr>
              <w:fldChar w:fldCharType="end"/>
            </w:r>
          </w:hyperlink>
        </w:p>
        <w:p w14:paraId="1CC1125C" w14:textId="77777777" w:rsidR="00381391" w:rsidRDefault="00381391">
          <w:pPr>
            <w:pStyle w:val="TOC2"/>
            <w:tabs>
              <w:tab w:val="left" w:pos="880"/>
              <w:tab w:val="right" w:leader="dot" w:pos="9060"/>
            </w:tabs>
            <w:rPr>
              <w:rFonts w:asciiTheme="minorHAnsi" w:eastAsiaTheme="minorEastAsia" w:hAnsiTheme="minorHAnsi" w:cstheme="minorBidi"/>
              <w:noProof/>
              <w:sz w:val="22"/>
              <w:szCs w:val="22"/>
              <w:lang w:val="en-US"/>
            </w:rPr>
          </w:pPr>
          <w:hyperlink w:anchor="_Toc203932211" w:history="1">
            <w:r w:rsidRPr="008D12DE">
              <w:rPr>
                <w:rStyle w:val="Hyperlink"/>
                <w:noProof/>
              </w:rPr>
              <w:t>3.3</w:t>
            </w:r>
            <w:r>
              <w:rPr>
                <w:rFonts w:asciiTheme="minorHAnsi" w:eastAsiaTheme="minorEastAsia" w:hAnsiTheme="minorHAnsi" w:cstheme="minorBidi"/>
                <w:noProof/>
                <w:sz w:val="22"/>
                <w:szCs w:val="22"/>
                <w:lang w:val="en-US"/>
              </w:rPr>
              <w:tab/>
            </w:r>
            <w:r w:rsidRPr="008D12DE">
              <w:rPr>
                <w:rStyle w:val="Hyperlink"/>
                <w:noProof/>
              </w:rPr>
              <w:t>Môi trường dữ liệu chung (CDE)</w:t>
            </w:r>
            <w:r>
              <w:rPr>
                <w:noProof/>
                <w:webHidden/>
              </w:rPr>
              <w:tab/>
            </w:r>
            <w:r>
              <w:rPr>
                <w:noProof/>
                <w:webHidden/>
              </w:rPr>
              <w:fldChar w:fldCharType="begin"/>
            </w:r>
            <w:r>
              <w:rPr>
                <w:noProof/>
                <w:webHidden/>
              </w:rPr>
              <w:instrText xml:space="preserve"> PAGEREF _Toc203932211 \h </w:instrText>
            </w:r>
            <w:r>
              <w:rPr>
                <w:noProof/>
                <w:webHidden/>
              </w:rPr>
            </w:r>
            <w:r>
              <w:rPr>
                <w:noProof/>
                <w:webHidden/>
              </w:rPr>
              <w:fldChar w:fldCharType="separate"/>
            </w:r>
            <w:r>
              <w:rPr>
                <w:noProof/>
                <w:webHidden/>
              </w:rPr>
              <w:t>2</w:t>
            </w:r>
            <w:r>
              <w:rPr>
                <w:noProof/>
                <w:webHidden/>
              </w:rPr>
              <w:fldChar w:fldCharType="end"/>
            </w:r>
          </w:hyperlink>
        </w:p>
        <w:p w14:paraId="35EA1B94" w14:textId="77777777" w:rsidR="00381391" w:rsidRDefault="00381391">
          <w:pPr>
            <w:pStyle w:val="TOC2"/>
            <w:tabs>
              <w:tab w:val="left" w:pos="880"/>
              <w:tab w:val="right" w:leader="dot" w:pos="9060"/>
            </w:tabs>
            <w:rPr>
              <w:rFonts w:asciiTheme="minorHAnsi" w:eastAsiaTheme="minorEastAsia" w:hAnsiTheme="minorHAnsi" w:cstheme="minorBidi"/>
              <w:noProof/>
              <w:sz w:val="22"/>
              <w:szCs w:val="22"/>
              <w:lang w:val="en-US"/>
            </w:rPr>
          </w:pPr>
          <w:hyperlink w:anchor="_Toc203932212" w:history="1">
            <w:r w:rsidRPr="008D12DE">
              <w:rPr>
                <w:rStyle w:val="Hyperlink"/>
                <w:noProof/>
              </w:rPr>
              <w:t>3.4</w:t>
            </w:r>
            <w:r>
              <w:rPr>
                <w:rFonts w:asciiTheme="minorHAnsi" w:eastAsiaTheme="minorEastAsia" w:hAnsiTheme="minorHAnsi" w:cstheme="minorBidi"/>
                <w:noProof/>
                <w:sz w:val="22"/>
                <w:szCs w:val="22"/>
                <w:lang w:val="en-US"/>
              </w:rPr>
              <w:tab/>
            </w:r>
            <w:r w:rsidRPr="008D12DE">
              <w:rPr>
                <w:rStyle w:val="Hyperlink"/>
                <w:noProof/>
              </w:rPr>
              <w:t>Cơ sở điều phối BIM</w:t>
            </w:r>
            <w:r>
              <w:rPr>
                <w:noProof/>
                <w:webHidden/>
              </w:rPr>
              <w:tab/>
            </w:r>
            <w:r>
              <w:rPr>
                <w:noProof/>
                <w:webHidden/>
              </w:rPr>
              <w:fldChar w:fldCharType="begin"/>
            </w:r>
            <w:r>
              <w:rPr>
                <w:noProof/>
                <w:webHidden/>
              </w:rPr>
              <w:instrText xml:space="preserve"> PAGEREF _Toc203932212 \h </w:instrText>
            </w:r>
            <w:r>
              <w:rPr>
                <w:noProof/>
                <w:webHidden/>
              </w:rPr>
            </w:r>
            <w:r>
              <w:rPr>
                <w:noProof/>
                <w:webHidden/>
              </w:rPr>
              <w:fldChar w:fldCharType="separate"/>
            </w:r>
            <w:r>
              <w:rPr>
                <w:noProof/>
                <w:webHidden/>
              </w:rPr>
              <w:t>2</w:t>
            </w:r>
            <w:r>
              <w:rPr>
                <w:noProof/>
                <w:webHidden/>
              </w:rPr>
              <w:fldChar w:fldCharType="end"/>
            </w:r>
          </w:hyperlink>
        </w:p>
        <w:p w14:paraId="7130D388" w14:textId="77777777" w:rsidR="00381391" w:rsidRDefault="00381391">
          <w:pPr>
            <w:pStyle w:val="TOC2"/>
            <w:tabs>
              <w:tab w:val="left" w:pos="880"/>
              <w:tab w:val="right" w:leader="dot" w:pos="9060"/>
            </w:tabs>
            <w:rPr>
              <w:rFonts w:asciiTheme="minorHAnsi" w:eastAsiaTheme="minorEastAsia" w:hAnsiTheme="minorHAnsi" w:cstheme="minorBidi"/>
              <w:noProof/>
              <w:sz w:val="22"/>
              <w:szCs w:val="22"/>
              <w:lang w:val="en-US"/>
            </w:rPr>
          </w:pPr>
          <w:hyperlink w:anchor="_Toc203932213" w:history="1">
            <w:r w:rsidRPr="008D12DE">
              <w:rPr>
                <w:rStyle w:val="Hyperlink"/>
                <w:rFonts w:cs="Arial"/>
                <w:noProof/>
              </w:rPr>
              <w:t>3.5</w:t>
            </w:r>
            <w:r>
              <w:rPr>
                <w:rFonts w:asciiTheme="minorHAnsi" w:eastAsiaTheme="minorEastAsia" w:hAnsiTheme="minorHAnsi" w:cstheme="minorBidi"/>
                <w:noProof/>
                <w:sz w:val="22"/>
                <w:szCs w:val="22"/>
                <w:lang w:val="en-US"/>
              </w:rPr>
              <w:tab/>
            </w:r>
            <w:r w:rsidRPr="008D12DE">
              <w:rPr>
                <w:rStyle w:val="Hyperlink"/>
                <w:rFonts w:cs="Arial"/>
                <w:noProof/>
              </w:rPr>
              <w:t>Các mốc quan trọng cung cấp thông tin dự án</w:t>
            </w:r>
            <w:r>
              <w:rPr>
                <w:noProof/>
                <w:webHidden/>
              </w:rPr>
              <w:tab/>
            </w:r>
            <w:r>
              <w:rPr>
                <w:noProof/>
                <w:webHidden/>
              </w:rPr>
              <w:fldChar w:fldCharType="begin"/>
            </w:r>
            <w:r>
              <w:rPr>
                <w:noProof/>
                <w:webHidden/>
              </w:rPr>
              <w:instrText xml:space="preserve"> PAGEREF _Toc203932213 \h </w:instrText>
            </w:r>
            <w:r>
              <w:rPr>
                <w:noProof/>
                <w:webHidden/>
              </w:rPr>
            </w:r>
            <w:r>
              <w:rPr>
                <w:noProof/>
                <w:webHidden/>
              </w:rPr>
              <w:fldChar w:fldCharType="separate"/>
            </w:r>
            <w:r>
              <w:rPr>
                <w:noProof/>
                <w:webHidden/>
              </w:rPr>
              <w:t>2</w:t>
            </w:r>
            <w:r>
              <w:rPr>
                <w:noProof/>
                <w:webHidden/>
              </w:rPr>
              <w:fldChar w:fldCharType="end"/>
            </w:r>
          </w:hyperlink>
        </w:p>
        <w:p w14:paraId="792FEF48" w14:textId="77777777" w:rsidR="00381391" w:rsidRDefault="00381391">
          <w:pPr>
            <w:pStyle w:val="TOC2"/>
            <w:tabs>
              <w:tab w:val="left" w:pos="880"/>
              <w:tab w:val="right" w:leader="dot" w:pos="9060"/>
            </w:tabs>
            <w:rPr>
              <w:rFonts w:asciiTheme="minorHAnsi" w:eastAsiaTheme="minorEastAsia" w:hAnsiTheme="minorHAnsi" w:cstheme="minorBidi"/>
              <w:noProof/>
              <w:sz w:val="22"/>
              <w:szCs w:val="22"/>
              <w:lang w:val="en-US"/>
            </w:rPr>
          </w:pPr>
          <w:hyperlink w:anchor="_Toc203932214" w:history="1">
            <w:r w:rsidRPr="008D12DE">
              <w:rPr>
                <w:rStyle w:val="Hyperlink"/>
                <w:noProof/>
              </w:rPr>
              <w:t>3.6</w:t>
            </w:r>
            <w:r>
              <w:rPr>
                <w:rFonts w:asciiTheme="minorHAnsi" w:eastAsiaTheme="minorEastAsia" w:hAnsiTheme="minorHAnsi" w:cstheme="minorBidi"/>
                <w:noProof/>
                <w:sz w:val="22"/>
                <w:szCs w:val="22"/>
                <w:lang w:val="en-US"/>
              </w:rPr>
              <w:tab/>
            </w:r>
            <w:r w:rsidRPr="008D12DE">
              <w:rPr>
                <w:rStyle w:val="Hyperlink"/>
                <w:rFonts w:cs="Arial"/>
                <w:noProof/>
              </w:rPr>
              <w:t>Các sửa đổi đối với EIR</w:t>
            </w:r>
            <w:r>
              <w:rPr>
                <w:noProof/>
                <w:webHidden/>
              </w:rPr>
              <w:tab/>
            </w:r>
            <w:r>
              <w:rPr>
                <w:noProof/>
                <w:webHidden/>
              </w:rPr>
              <w:fldChar w:fldCharType="begin"/>
            </w:r>
            <w:r>
              <w:rPr>
                <w:noProof/>
                <w:webHidden/>
              </w:rPr>
              <w:instrText xml:space="preserve"> PAGEREF _Toc203932214 \h </w:instrText>
            </w:r>
            <w:r>
              <w:rPr>
                <w:noProof/>
                <w:webHidden/>
              </w:rPr>
            </w:r>
            <w:r>
              <w:rPr>
                <w:noProof/>
                <w:webHidden/>
              </w:rPr>
              <w:fldChar w:fldCharType="separate"/>
            </w:r>
            <w:r>
              <w:rPr>
                <w:noProof/>
                <w:webHidden/>
              </w:rPr>
              <w:t>3</w:t>
            </w:r>
            <w:r>
              <w:rPr>
                <w:noProof/>
                <w:webHidden/>
              </w:rPr>
              <w:fldChar w:fldCharType="end"/>
            </w:r>
          </w:hyperlink>
        </w:p>
        <w:p w14:paraId="3EFB8622" w14:textId="77777777" w:rsidR="00381391" w:rsidRDefault="00381391">
          <w:pPr>
            <w:pStyle w:val="TOC2"/>
            <w:tabs>
              <w:tab w:val="left" w:pos="880"/>
              <w:tab w:val="right" w:leader="dot" w:pos="9060"/>
            </w:tabs>
            <w:rPr>
              <w:rFonts w:asciiTheme="minorHAnsi" w:eastAsiaTheme="minorEastAsia" w:hAnsiTheme="minorHAnsi" w:cstheme="minorBidi"/>
              <w:noProof/>
              <w:sz w:val="22"/>
              <w:szCs w:val="22"/>
              <w:lang w:val="en-US"/>
            </w:rPr>
          </w:pPr>
          <w:hyperlink w:anchor="_Toc203932215" w:history="1">
            <w:r w:rsidRPr="008D12DE">
              <w:rPr>
                <w:rStyle w:val="Hyperlink"/>
                <w:rFonts w:cs="Arial"/>
                <w:noProof/>
              </w:rPr>
              <w:t>3.7</w:t>
            </w:r>
            <w:r>
              <w:rPr>
                <w:rFonts w:asciiTheme="minorHAnsi" w:eastAsiaTheme="minorEastAsia" w:hAnsiTheme="minorHAnsi" w:cstheme="minorBidi"/>
                <w:noProof/>
                <w:sz w:val="22"/>
                <w:szCs w:val="22"/>
                <w:lang w:val="en-US"/>
              </w:rPr>
              <w:tab/>
            </w:r>
            <w:r w:rsidRPr="008D12DE">
              <w:rPr>
                <w:rStyle w:val="Hyperlink"/>
                <w:rFonts w:cs="Arial"/>
                <w:noProof/>
              </w:rPr>
              <w:t>Sử dụng BIM bổ sung</w:t>
            </w:r>
            <w:r>
              <w:rPr>
                <w:noProof/>
                <w:webHidden/>
              </w:rPr>
              <w:tab/>
            </w:r>
            <w:r>
              <w:rPr>
                <w:noProof/>
                <w:webHidden/>
              </w:rPr>
              <w:fldChar w:fldCharType="begin"/>
            </w:r>
            <w:r>
              <w:rPr>
                <w:noProof/>
                <w:webHidden/>
              </w:rPr>
              <w:instrText xml:space="preserve"> PAGEREF _Toc203932215 \h </w:instrText>
            </w:r>
            <w:r>
              <w:rPr>
                <w:noProof/>
                <w:webHidden/>
              </w:rPr>
            </w:r>
            <w:r>
              <w:rPr>
                <w:noProof/>
                <w:webHidden/>
              </w:rPr>
              <w:fldChar w:fldCharType="separate"/>
            </w:r>
            <w:r>
              <w:rPr>
                <w:noProof/>
                <w:webHidden/>
              </w:rPr>
              <w:t>3</w:t>
            </w:r>
            <w:r>
              <w:rPr>
                <w:noProof/>
                <w:webHidden/>
              </w:rPr>
              <w:fldChar w:fldCharType="end"/>
            </w:r>
          </w:hyperlink>
        </w:p>
        <w:p w14:paraId="52558C42" w14:textId="77777777" w:rsidR="00381391" w:rsidRDefault="00381391">
          <w:pPr>
            <w:pStyle w:val="TOC2"/>
            <w:tabs>
              <w:tab w:val="left" w:pos="880"/>
              <w:tab w:val="right" w:leader="dot" w:pos="9060"/>
            </w:tabs>
            <w:rPr>
              <w:rFonts w:asciiTheme="minorHAnsi" w:eastAsiaTheme="minorEastAsia" w:hAnsiTheme="minorHAnsi" w:cstheme="minorBidi"/>
              <w:noProof/>
              <w:sz w:val="22"/>
              <w:szCs w:val="22"/>
              <w:lang w:val="en-US"/>
            </w:rPr>
          </w:pPr>
          <w:hyperlink w:anchor="_Toc203932216" w:history="1">
            <w:r w:rsidRPr="008D12DE">
              <w:rPr>
                <w:rStyle w:val="Hyperlink"/>
                <w:rFonts w:cs="Arial"/>
                <w:noProof/>
              </w:rPr>
              <w:t>3.8</w:t>
            </w:r>
            <w:r>
              <w:rPr>
                <w:rFonts w:asciiTheme="minorHAnsi" w:eastAsiaTheme="minorEastAsia" w:hAnsiTheme="minorHAnsi" w:cstheme="minorBidi"/>
                <w:noProof/>
                <w:sz w:val="22"/>
                <w:szCs w:val="22"/>
                <w:lang w:val="en-US"/>
              </w:rPr>
              <w:tab/>
            </w:r>
            <w:r w:rsidRPr="008D12DE">
              <w:rPr>
                <w:rStyle w:val="Hyperlink"/>
                <w:rFonts w:cs="Arial"/>
                <w:noProof/>
              </w:rPr>
              <w:t>Cấu trúc nhóm giao hàng</w:t>
            </w:r>
            <w:r>
              <w:rPr>
                <w:noProof/>
                <w:webHidden/>
              </w:rPr>
              <w:tab/>
            </w:r>
            <w:r>
              <w:rPr>
                <w:noProof/>
                <w:webHidden/>
              </w:rPr>
              <w:fldChar w:fldCharType="begin"/>
            </w:r>
            <w:r>
              <w:rPr>
                <w:noProof/>
                <w:webHidden/>
              </w:rPr>
              <w:instrText xml:space="preserve"> PAGEREF _Toc203932216 \h </w:instrText>
            </w:r>
            <w:r>
              <w:rPr>
                <w:noProof/>
                <w:webHidden/>
              </w:rPr>
            </w:r>
            <w:r>
              <w:rPr>
                <w:noProof/>
                <w:webHidden/>
              </w:rPr>
              <w:fldChar w:fldCharType="separate"/>
            </w:r>
            <w:r>
              <w:rPr>
                <w:noProof/>
                <w:webHidden/>
              </w:rPr>
              <w:t>3</w:t>
            </w:r>
            <w:r>
              <w:rPr>
                <w:noProof/>
                <w:webHidden/>
              </w:rPr>
              <w:fldChar w:fldCharType="end"/>
            </w:r>
          </w:hyperlink>
        </w:p>
        <w:p w14:paraId="36F2ABE0" w14:textId="77777777" w:rsidR="00381391" w:rsidRDefault="00381391">
          <w:pPr>
            <w:pStyle w:val="TOC2"/>
            <w:tabs>
              <w:tab w:val="left" w:pos="880"/>
              <w:tab w:val="right" w:leader="dot" w:pos="9060"/>
            </w:tabs>
            <w:rPr>
              <w:rFonts w:asciiTheme="minorHAnsi" w:eastAsiaTheme="minorEastAsia" w:hAnsiTheme="minorHAnsi" w:cstheme="minorBidi"/>
              <w:noProof/>
              <w:sz w:val="22"/>
              <w:szCs w:val="22"/>
              <w:lang w:val="en-US"/>
            </w:rPr>
          </w:pPr>
          <w:hyperlink w:anchor="_Toc203932217" w:history="1">
            <w:r w:rsidRPr="008D12DE">
              <w:rPr>
                <w:rStyle w:val="Hyperlink"/>
                <w:rFonts w:cs="Arial"/>
                <w:noProof/>
              </w:rPr>
              <w:t>3.9</w:t>
            </w:r>
            <w:r>
              <w:rPr>
                <w:rFonts w:asciiTheme="minorHAnsi" w:eastAsiaTheme="minorEastAsia" w:hAnsiTheme="minorHAnsi" w:cstheme="minorBidi"/>
                <w:noProof/>
                <w:sz w:val="22"/>
                <w:szCs w:val="22"/>
                <w:lang w:val="en-US"/>
              </w:rPr>
              <w:tab/>
            </w:r>
            <w:r w:rsidRPr="008D12DE">
              <w:rPr>
                <w:rStyle w:val="Hyperlink"/>
                <w:rFonts w:cs="Arial"/>
                <w:noProof/>
              </w:rPr>
              <w:t>Vai trò và trách nhiệm</w:t>
            </w:r>
            <w:r>
              <w:rPr>
                <w:noProof/>
                <w:webHidden/>
              </w:rPr>
              <w:tab/>
            </w:r>
            <w:r>
              <w:rPr>
                <w:noProof/>
                <w:webHidden/>
              </w:rPr>
              <w:fldChar w:fldCharType="begin"/>
            </w:r>
            <w:r>
              <w:rPr>
                <w:noProof/>
                <w:webHidden/>
              </w:rPr>
              <w:instrText xml:space="preserve"> PAGEREF _Toc203932217 \h </w:instrText>
            </w:r>
            <w:r>
              <w:rPr>
                <w:noProof/>
                <w:webHidden/>
              </w:rPr>
            </w:r>
            <w:r>
              <w:rPr>
                <w:noProof/>
                <w:webHidden/>
              </w:rPr>
              <w:fldChar w:fldCharType="separate"/>
            </w:r>
            <w:r>
              <w:rPr>
                <w:noProof/>
                <w:webHidden/>
              </w:rPr>
              <w:t>4</w:t>
            </w:r>
            <w:r>
              <w:rPr>
                <w:noProof/>
                <w:webHidden/>
              </w:rPr>
              <w:fldChar w:fldCharType="end"/>
            </w:r>
          </w:hyperlink>
        </w:p>
        <w:p w14:paraId="16B8796F" w14:textId="77777777" w:rsidR="00381391" w:rsidRDefault="00381391">
          <w:pPr>
            <w:pStyle w:val="TOC2"/>
            <w:tabs>
              <w:tab w:val="left" w:pos="880"/>
              <w:tab w:val="right" w:leader="dot" w:pos="9060"/>
            </w:tabs>
            <w:rPr>
              <w:rFonts w:asciiTheme="minorHAnsi" w:eastAsiaTheme="minorEastAsia" w:hAnsiTheme="minorHAnsi" w:cstheme="minorBidi"/>
              <w:noProof/>
              <w:sz w:val="22"/>
              <w:szCs w:val="22"/>
              <w:lang w:val="en-US"/>
            </w:rPr>
          </w:pPr>
          <w:hyperlink w:anchor="_Toc203932218" w:history="1">
            <w:r w:rsidRPr="008D12DE">
              <w:rPr>
                <w:rStyle w:val="Hyperlink"/>
                <w:rFonts w:cs="Arial"/>
                <w:noProof/>
              </w:rPr>
              <w:t>3.10</w:t>
            </w:r>
            <w:r>
              <w:rPr>
                <w:rFonts w:asciiTheme="minorHAnsi" w:eastAsiaTheme="minorEastAsia" w:hAnsiTheme="minorHAnsi" w:cstheme="minorBidi"/>
                <w:noProof/>
                <w:sz w:val="22"/>
                <w:szCs w:val="22"/>
                <w:lang w:val="en-US"/>
              </w:rPr>
              <w:tab/>
            </w:r>
            <w:r w:rsidRPr="008D12DE">
              <w:rPr>
                <w:rStyle w:val="Hyperlink"/>
                <w:rFonts w:cs="Arial"/>
                <w:noProof/>
              </w:rPr>
              <w:t>Sản phẩm giao</w:t>
            </w:r>
            <w:r>
              <w:rPr>
                <w:noProof/>
                <w:webHidden/>
              </w:rPr>
              <w:tab/>
            </w:r>
            <w:r>
              <w:rPr>
                <w:noProof/>
                <w:webHidden/>
              </w:rPr>
              <w:fldChar w:fldCharType="begin"/>
            </w:r>
            <w:r>
              <w:rPr>
                <w:noProof/>
                <w:webHidden/>
              </w:rPr>
              <w:instrText xml:space="preserve"> PAGEREF _Toc203932218 \h </w:instrText>
            </w:r>
            <w:r>
              <w:rPr>
                <w:noProof/>
                <w:webHidden/>
              </w:rPr>
            </w:r>
            <w:r>
              <w:rPr>
                <w:noProof/>
                <w:webHidden/>
              </w:rPr>
              <w:fldChar w:fldCharType="separate"/>
            </w:r>
            <w:r>
              <w:rPr>
                <w:noProof/>
                <w:webHidden/>
              </w:rPr>
              <w:t>4</w:t>
            </w:r>
            <w:r>
              <w:rPr>
                <w:noProof/>
                <w:webHidden/>
              </w:rPr>
              <w:fldChar w:fldCharType="end"/>
            </w:r>
          </w:hyperlink>
        </w:p>
        <w:p w14:paraId="3E174E9F" w14:textId="77777777" w:rsidR="00381391" w:rsidRDefault="00381391">
          <w:pPr>
            <w:pStyle w:val="TOC1"/>
            <w:tabs>
              <w:tab w:val="left" w:pos="440"/>
              <w:tab w:val="right" w:leader="dot" w:pos="9060"/>
            </w:tabs>
            <w:rPr>
              <w:rFonts w:asciiTheme="minorHAnsi" w:eastAsiaTheme="minorEastAsia" w:hAnsiTheme="minorHAnsi" w:cstheme="minorBidi"/>
              <w:b w:val="0"/>
              <w:noProof/>
              <w:sz w:val="22"/>
              <w:szCs w:val="22"/>
              <w:lang w:val="en-US"/>
            </w:rPr>
          </w:pPr>
          <w:hyperlink w:anchor="_Toc203932219" w:history="1">
            <w:r w:rsidRPr="008D12DE">
              <w:rPr>
                <w:rStyle w:val="Hyperlink"/>
                <w:noProof/>
              </w:rPr>
              <w:t>4</w:t>
            </w:r>
            <w:r>
              <w:rPr>
                <w:rFonts w:asciiTheme="minorHAnsi" w:eastAsiaTheme="minorEastAsia" w:hAnsiTheme="minorHAnsi" w:cstheme="minorBidi"/>
                <w:b w:val="0"/>
                <w:noProof/>
                <w:sz w:val="22"/>
                <w:szCs w:val="22"/>
                <w:lang w:val="en-US"/>
              </w:rPr>
              <w:tab/>
            </w:r>
            <w:r w:rsidRPr="008D12DE">
              <w:rPr>
                <w:rStyle w:val="Hyperlink"/>
                <w:noProof/>
              </w:rPr>
              <w:t>Quản lý – Thông tin chung</w:t>
            </w:r>
            <w:r>
              <w:rPr>
                <w:noProof/>
                <w:webHidden/>
              </w:rPr>
              <w:tab/>
            </w:r>
            <w:r>
              <w:rPr>
                <w:noProof/>
                <w:webHidden/>
              </w:rPr>
              <w:fldChar w:fldCharType="begin"/>
            </w:r>
            <w:r>
              <w:rPr>
                <w:noProof/>
                <w:webHidden/>
              </w:rPr>
              <w:instrText xml:space="preserve"> PAGEREF _Toc203932219 \h </w:instrText>
            </w:r>
            <w:r>
              <w:rPr>
                <w:noProof/>
                <w:webHidden/>
              </w:rPr>
            </w:r>
            <w:r>
              <w:rPr>
                <w:noProof/>
                <w:webHidden/>
              </w:rPr>
              <w:fldChar w:fldCharType="separate"/>
            </w:r>
            <w:r>
              <w:rPr>
                <w:noProof/>
                <w:webHidden/>
              </w:rPr>
              <w:t>5</w:t>
            </w:r>
            <w:r>
              <w:rPr>
                <w:noProof/>
                <w:webHidden/>
              </w:rPr>
              <w:fldChar w:fldCharType="end"/>
            </w:r>
          </w:hyperlink>
        </w:p>
        <w:p w14:paraId="1F30058D" w14:textId="77777777" w:rsidR="00381391" w:rsidRDefault="00381391">
          <w:pPr>
            <w:pStyle w:val="TOC2"/>
            <w:tabs>
              <w:tab w:val="left" w:pos="880"/>
              <w:tab w:val="right" w:leader="dot" w:pos="9060"/>
            </w:tabs>
            <w:rPr>
              <w:rFonts w:asciiTheme="minorHAnsi" w:eastAsiaTheme="minorEastAsia" w:hAnsiTheme="minorHAnsi" w:cstheme="minorBidi"/>
              <w:noProof/>
              <w:sz w:val="22"/>
              <w:szCs w:val="22"/>
              <w:lang w:val="en-US"/>
            </w:rPr>
          </w:pPr>
          <w:hyperlink w:anchor="_Toc203932220" w:history="1">
            <w:r w:rsidRPr="008D12DE">
              <w:rPr>
                <w:rStyle w:val="Hyperlink"/>
                <w:rFonts w:cs="Arial"/>
                <w:noProof/>
              </w:rPr>
              <w:t>4.1</w:t>
            </w:r>
            <w:r>
              <w:rPr>
                <w:rFonts w:asciiTheme="minorHAnsi" w:eastAsiaTheme="minorEastAsia" w:hAnsiTheme="minorHAnsi" w:cstheme="minorBidi"/>
                <w:noProof/>
                <w:sz w:val="22"/>
                <w:szCs w:val="22"/>
                <w:lang w:val="en-US"/>
              </w:rPr>
              <w:tab/>
            </w:r>
            <w:r w:rsidRPr="008D12DE">
              <w:rPr>
                <w:rStyle w:val="Hyperlink"/>
                <w:rFonts w:cs="Arial"/>
                <w:noProof/>
              </w:rPr>
              <w:t xml:space="preserve">Đội giao hàng Chiến lược triển khai </w:t>
            </w:r>
            <w:r w:rsidRPr="008D12DE">
              <w:rPr>
                <w:rStyle w:val="Hyperlink"/>
                <w:rFonts w:cs="Arial"/>
                <w:bCs/>
                <w:noProof/>
              </w:rPr>
              <w:t>EIR</w:t>
            </w:r>
            <w:r>
              <w:rPr>
                <w:noProof/>
                <w:webHidden/>
              </w:rPr>
              <w:tab/>
            </w:r>
            <w:r>
              <w:rPr>
                <w:noProof/>
                <w:webHidden/>
              </w:rPr>
              <w:fldChar w:fldCharType="begin"/>
            </w:r>
            <w:r>
              <w:rPr>
                <w:noProof/>
                <w:webHidden/>
              </w:rPr>
              <w:instrText xml:space="preserve"> PAGEREF _Toc203932220 \h </w:instrText>
            </w:r>
            <w:r>
              <w:rPr>
                <w:noProof/>
                <w:webHidden/>
              </w:rPr>
            </w:r>
            <w:r>
              <w:rPr>
                <w:noProof/>
                <w:webHidden/>
              </w:rPr>
              <w:fldChar w:fldCharType="separate"/>
            </w:r>
            <w:r>
              <w:rPr>
                <w:noProof/>
                <w:webHidden/>
              </w:rPr>
              <w:t>5</w:t>
            </w:r>
            <w:r>
              <w:rPr>
                <w:noProof/>
                <w:webHidden/>
              </w:rPr>
              <w:fldChar w:fldCharType="end"/>
            </w:r>
          </w:hyperlink>
        </w:p>
        <w:p w14:paraId="1051B942" w14:textId="77777777" w:rsidR="00381391" w:rsidRDefault="00381391">
          <w:pPr>
            <w:pStyle w:val="TOC2"/>
            <w:tabs>
              <w:tab w:val="left" w:pos="880"/>
              <w:tab w:val="right" w:leader="dot" w:pos="9060"/>
            </w:tabs>
            <w:rPr>
              <w:rFonts w:asciiTheme="minorHAnsi" w:eastAsiaTheme="minorEastAsia" w:hAnsiTheme="minorHAnsi" w:cstheme="minorBidi"/>
              <w:noProof/>
              <w:sz w:val="22"/>
              <w:szCs w:val="22"/>
              <w:lang w:val="en-US"/>
            </w:rPr>
          </w:pPr>
          <w:hyperlink w:anchor="_Toc203932221" w:history="1">
            <w:r w:rsidRPr="008D12DE">
              <w:rPr>
                <w:rStyle w:val="Hyperlink"/>
                <w:rFonts w:cs="Arial"/>
                <w:noProof/>
              </w:rPr>
              <w:t>4.2</w:t>
            </w:r>
            <w:r>
              <w:rPr>
                <w:rFonts w:asciiTheme="minorHAnsi" w:eastAsiaTheme="minorEastAsia" w:hAnsiTheme="minorHAnsi" w:cstheme="minorBidi"/>
                <w:noProof/>
                <w:sz w:val="22"/>
                <w:szCs w:val="22"/>
                <w:lang w:val="en-US"/>
              </w:rPr>
              <w:tab/>
            </w:r>
            <w:r w:rsidRPr="008D12DE">
              <w:rPr>
                <w:rStyle w:val="Hyperlink"/>
                <w:rFonts w:cs="Arial"/>
                <w:noProof/>
              </w:rPr>
              <w:t>Chiến lược liên kết và cấu trúc phân tích container thông tin</w:t>
            </w:r>
            <w:r>
              <w:rPr>
                <w:noProof/>
                <w:webHidden/>
              </w:rPr>
              <w:tab/>
            </w:r>
            <w:r>
              <w:rPr>
                <w:noProof/>
                <w:webHidden/>
              </w:rPr>
              <w:fldChar w:fldCharType="begin"/>
            </w:r>
            <w:r>
              <w:rPr>
                <w:noProof/>
                <w:webHidden/>
              </w:rPr>
              <w:instrText xml:space="preserve"> PAGEREF _Toc203932221 \h </w:instrText>
            </w:r>
            <w:r>
              <w:rPr>
                <w:noProof/>
                <w:webHidden/>
              </w:rPr>
            </w:r>
            <w:r>
              <w:rPr>
                <w:noProof/>
                <w:webHidden/>
              </w:rPr>
              <w:fldChar w:fldCharType="separate"/>
            </w:r>
            <w:r>
              <w:rPr>
                <w:noProof/>
                <w:webHidden/>
              </w:rPr>
              <w:t>5</w:t>
            </w:r>
            <w:r>
              <w:rPr>
                <w:noProof/>
                <w:webHidden/>
              </w:rPr>
              <w:fldChar w:fldCharType="end"/>
            </w:r>
          </w:hyperlink>
        </w:p>
        <w:p w14:paraId="2A3CD3F2" w14:textId="77777777" w:rsidR="00381391" w:rsidRDefault="00381391">
          <w:pPr>
            <w:pStyle w:val="TOC2"/>
            <w:tabs>
              <w:tab w:val="left" w:pos="880"/>
              <w:tab w:val="right" w:leader="dot" w:pos="9060"/>
            </w:tabs>
            <w:rPr>
              <w:rFonts w:asciiTheme="minorHAnsi" w:eastAsiaTheme="minorEastAsia" w:hAnsiTheme="minorHAnsi" w:cstheme="minorBidi"/>
              <w:noProof/>
              <w:sz w:val="22"/>
              <w:szCs w:val="22"/>
              <w:lang w:val="en-US"/>
            </w:rPr>
          </w:pPr>
          <w:hyperlink w:anchor="_Toc203932222" w:history="1">
            <w:r w:rsidRPr="008D12DE">
              <w:rPr>
                <w:rStyle w:val="Hyperlink"/>
                <w:rFonts w:cs="Arial"/>
                <w:noProof/>
              </w:rPr>
              <w:t>4.3</w:t>
            </w:r>
            <w:r>
              <w:rPr>
                <w:rFonts w:asciiTheme="minorHAnsi" w:eastAsiaTheme="minorEastAsia" w:hAnsiTheme="minorHAnsi" w:cstheme="minorBidi"/>
                <w:noProof/>
                <w:sz w:val="22"/>
                <w:szCs w:val="22"/>
                <w:lang w:val="en-US"/>
              </w:rPr>
              <w:tab/>
            </w:r>
            <w:r w:rsidRPr="008D12DE">
              <w:rPr>
                <w:rStyle w:val="Hyperlink"/>
                <w:rFonts w:cs="Arial"/>
                <w:noProof/>
              </w:rPr>
              <w:t>Ma trận trách nhiệm cấp cao</w:t>
            </w:r>
            <w:r>
              <w:rPr>
                <w:noProof/>
                <w:webHidden/>
              </w:rPr>
              <w:tab/>
            </w:r>
            <w:r>
              <w:rPr>
                <w:noProof/>
                <w:webHidden/>
              </w:rPr>
              <w:fldChar w:fldCharType="begin"/>
            </w:r>
            <w:r>
              <w:rPr>
                <w:noProof/>
                <w:webHidden/>
              </w:rPr>
              <w:instrText xml:space="preserve"> PAGEREF _Toc203932222 \h </w:instrText>
            </w:r>
            <w:r>
              <w:rPr>
                <w:noProof/>
                <w:webHidden/>
              </w:rPr>
            </w:r>
            <w:r>
              <w:rPr>
                <w:noProof/>
                <w:webHidden/>
              </w:rPr>
              <w:fldChar w:fldCharType="separate"/>
            </w:r>
            <w:r>
              <w:rPr>
                <w:noProof/>
                <w:webHidden/>
              </w:rPr>
              <w:t>5</w:t>
            </w:r>
            <w:r>
              <w:rPr>
                <w:noProof/>
                <w:webHidden/>
              </w:rPr>
              <w:fldChar w:fldCharType="end"/>
            </w:r>
          </w:hyperlink>
        </w:p>
        <w:p w14:paraId="7A9BC2E0" w14:textId="77777777" w:rsidR="00381391" w:rsidRDefault="00381391">
          <w:pPr>
            <w:pStyle w:val="TOC2"/>
            <w:tabs>
              <w:tab w:val="left" w:pos="880"/>
              <w:tab w:val="right" w:leader="dot" w:pos="9060"/>
            </w:tabs>
            <w:rPr>
              <w:rFonts w:asciiTheme="minorHAnsi" w:eastAsiaTheme="minorEastAsia" w:hAnsiTheme="minorHAnsi" w:cstheme="minorBidi"/>
              <w:noProof/>
              <w:sz w:val="22"/>
              <w:szCs w:val="22"/>
              <w:lang w:val="en-US"/>
            </w:rPr>
          </w:pPr>
          <w:hyperlink w:anchor="_Toc203932223" w:history="1">
            <w:r w:rsidRPr="008D12DE">
              <w:rPr>
                <w:rStyle w:val="Hyperlink"/>
                <w:rFonts w:cs="Arial"/>
                <w:noProof/>
              </w:rPr>
              <w:t>4.4</w:t>
            </w:r>
            <w:r>
              <w:rPr>
                <w:rFonts w:asciiTheme="minorHAnsi" w:eastAsiaTheme="minorEastAsia" w:hAnsiTheme="minorHAnsi" w:cstheme="minorBidi"/>
                <w:noProof/>
                <w:sz w:val="22"/>
                <w:szCs w:val="22"/>
                <w:lang w:val="en-US"/>
              </w:rPr>
              <w:tab/>
            </w:r>
            <w:r w:rsidRPr="008D12DE">
              <w:rPr>
                <w:rStyle w:val="Hyperlink"/>
                <w:rFonts w:cs="Arial"/>
                <w:noProof/>
              </w:rPr>
              <w:t>Đảm bảo chất lượng thông tin</w:t>
            </w:r>
            <w:r>
              <w:rPr>
                <w:noProof/>
                <w:webHidden/>
              </w:rPr>
              <w:tab/>
            </w:r>
            <w:r>
              <w:rPr>
                <w:noProof/>
                <w:webHidden/>
              </w:rPr>
              <w:fldChar w:fldCharType="begin"/>
            </w:r>
            <w:r>
              <w:rPr>
                <w:noProof/>
                <w:webHidden/>
              </w:rPr>
              <w:instrText xml:space="preserve"> PAGEREF _Toc203932223 \h </w:instrText>
            </w:r>
            <w:r>
              <w:rPr>
                <w:noProof/>
                <w:webHidden/>
              </w:rPr>
            </w:r>
            <w:r>
              <w:rPr>
                <w:noProof/>
                <w:webHidden/>
              </w:rPr>
              <w:fldChar w:fldCharType="separate"/>
            </w:r>
            <w:r>
              <w:rPr>
                <w:noProof/>
                <w:webHidden/>
              </w:rPr>
              <w:t>5</w:t>
            </w:r>
            <w:r>
              <w:rPr>
                <w:noProof/>
                <w:webHidden/>
              </w:rPr>
              <w:fldChar w:fldCharType="end"/>
            </w:r>
          </w:hyperlink>
        </w:p>
        <w:p w14:paraId="44901505" w14:textId="77777777" w:rsidR="00381391" w:rsidRDefault="00381391">
          <w:pPr>
            <w:pStyle w:val="TOC2"/>
            <w:tabs>
              <w:tab w:val="left" w:pos="880"/>
              <w:tab w:val="right" w:leader="dot" w:pos="9060"/>
            </w:tabs>
            <w:rPr>
              <w:rFonts w:asciiTheme="minorHAnsi" w:eastAsiaTheme="minorEastAsia" w:hAnsiTheme="minorHAnsi" w:cstheme="minorBidi"/>
              <w:noProof/>
              <w:sz w:val="22"/>
              <w:szCs w:val="22"/>
              <w:lang w:val="en-US"/>
            </w:rPr>
          </w:pPr>
          <w:hyperlink w:anchor="_Toc203932224" w:history="1">
            <w:r w:rsidRPr="008D12DE">
              <w:rPr>
                <w:rStyle w:val="Hyperlink"/>
                <w:rFonts w:cs="Arial"/>
                <w:noProof/>
              </w:rPr>
              <w:t>4.5</w:t>
            </w:r>
            <w:r>
              <w:rPr>
                <w:rFonts w:asciiTheme="minorHAnsi" w:eastAsiaTheme="minorEastAsia" w:hAnsiTheme="minorHAnsi" w:cstheme="minorBidi"/>
                <w:noProof/>
                <w:sz w:val="22"/>
                <w:szCs w:val="22"/>
                <w:lang w:val="en-US"/>
              </w:rPr>
              <w:tab/>
            </w:r>
            <w:r w:rsidRPr="008D12DE">
              <w:rPr>
                <w:rStyle w:val="Hyperlink"/>
                <w:rFonts w:cs="Arial"/>
                <w:noProof/>
              </w:rPr>
              <w:t>Bảo mật thông tin và quyền riêng tư</w:t>
            </w:r>
            <w:r>
              <w:rPr>
                <w:noProof/>
                <w:webHidden/>
              </w:rPr>
              <w:tab/>
            </w:r>
            <w:r>
              <w:rPr>
                <w:noProof/>
                <w:webHidden/>
              </w:rPr>
              <w:fldChar w:fldCharType="begin"/>
            </w:r>
            <w:r>
              <w:rPr>
                <w:noProof/>
                <w:webHidden/>
              </w:rPr>
              <w:instrText xml:space="preserve"> PAGEREF _Toc203932224 \h </w:instrText>
            </w:r>
            <w:r>
              <w:rPr>
                <w:noProof/>
                <w:webHidden/>
              </w:rPr>
            </w:r>
            <w:r>
              <w:rPr>
                <w:noProof/>
                <w:webHidden/>
              </w:rPr>
              <w:fldChar w:fldCharType="separate"/>
            </w:r>
            <w:r>
              <w:rPr>
                <w:noProof/>
                <w:webHidden/>
              </w:rPr>
              <w:t>5</w:t>
            </w:r>
            <w:r>
              <w:rPr>
                <w:noProof/>
                <w:webHidden/>
              </w:rPr>
              <w:fldChar w:fldCharType="end"/>
            </w:r>
          </w:hyperlink>
        </w:p>
        <w:p w14:paraId="66832E37" w14:textId="77777777" w:rsidR="00381391" w:rsidRDefault="00381391">
          <w:pPr>
            <w:pStyle w:val="TOC2"/>
            <w:tabs>
              <w:tab w:val="left" w:pos="880"/>
              <w:tab w:val="right" w:leader="dot" w:pos="9060"/>
            </w:tabs>
            <w:rPr>
              <w:rFonts w:asciiTheme="minorHAnsi" w:eastAsiaTheme="minorEastAsia" w:hAnsiTheme="minorHAnsi" w:cstheme="minorBidi"/>
              <w:noProof/>
              <w:sz w:val="22"/>
              <w:szCs w:val="22"/>
              <w:lang w:val="en-US"/>
            </w:rPr>
          </w:pPr>
          <w:hyperlink w:anchor="_Toc203932225" w:history="1">
            <w:r w:rsidRPr="008D12DE">
              <w:rPr>
                <w:rStyle w:val="Hyperlink"/>
                <w:rFonts w:cs="Arial"/>
                <w:noProof/>
              </w:rPr>
              <w:t>4.6</w:t>
            </w:r>
            <w:r>
              <w:rPr>
                <w:rFonts w:asciiTheme="minorHAnsi" w:eastAsiaTheme="minorEastAsia" w:hAnsiTheme="minorHAnsi" w:cstheme="minorBidi"/>
                <w:noProof/>
                <w:sz w:val="22"/>
                <w:szCs w:val="22"/>
                <w:lang w:val="en-US"/>
              </w:rPr>
              <w:tab/>
            </w:r>
            <w:r w:rsidRPr="008D12DE">
              <w:rPr>
                <w:rStyle w:val="Hyperlink"/>
                <w:rFonts w:cs="Arial"/>
                <w:noProof/>
              </w:rPr>
              <w:t>Quản lý CDE</w:t>
            </w:r>
            <w:r>
              <w:rPr>
                <w:noProof/>
                <w:webHidden/>
              </w:rPr>
              <w:tab/>
            </w:r>
            <w:r>
              <w:rPr>
                <w:noProof/>
                <w:webHidden/>
              </w:rPr>
              <w:fldChar w:fldCharType="begin"/>
            </w:r>
            <w:r>
              <w:rPr>
                <w:noProof/>
                <w:webHidden/>
              </w:rPr>
              <w:instrText xml:space="preserve"> PAGEREF _Toc203932225 \h </w:instrText>
            </w:r>
            <w:r>
              <w:rPr>
                <w:noProof/>
                <w:webHidden/>
              </w:rPr>
            </w:r>
            <w:r>
              <w:rPr>
                <w:noProof/>
                <w:webHidden/>
              </w:rPr>
              <w:fldChar w:fldCharType="separate"/>
            </w:r>
            <w:r>
              <w:rPr>
                <w:noProof/>
                <w:webHidden/>
              </w:rPr>
              <w:t>5</w:t>
            </w:r>
            <w:r>
              <w:rPr>
                <w:noProof/>
                <w:webHidden/>
              </w:rPr>
              <w:fldChar w:fldCharType="end"/>
            </w:r>
          </w:hyperlink>
        </w:p>
        <w:p w14:paraId="5190E62C" w14:textId="77777777" w:rsidR="00381391" w:rsidRDefault="00381391">
          <w:pPr>
            <w:pStyle w:val="TOC2"/>
            <w:tabs>
              <w:tab w:val="left" w:pos="880"/>
              <w:tab w:val="right" w:leader="dot" w:pos="9060"/>
            </w:tabs>
            <w:rPr>
              <w:rFonts w:asciiTheme="minorHAnsi" w:eastAsiaTheme="minorEastAsia" w:hAnsiTheme="minorHAnsi" w:cstheme="minorBidi"/>
              <w:noProof/>
              <w:sz w:val="22"/>
              <w:szCs w:val="22"/>
              <w:lang w:val="en-US"/>
            </w:rPr>
          </w:pPr>
          <w:hyperlink w:anchor="_Toc203932226" w:history="1">
            <w:r w:rsidRPr="008D12DE">
              <w:rPr>
                <w:rStyle w:val="Hyperlink"/>
                <w:rFonts w:cs="Arial"/>
                <w:noProof/>
              </w:rPr>
              <w:t>4.7</w:t>
            </w:r>
            <w:r>
              <w:rPr>
                <w:rFonts w:asciiTheme="minorHAnsi" w:eastAsiaTheme="minorEastAsia" w:hAnsiTheme="minorHAnsi" w:cstheme="minorBidi"/>
                <w:noProof/>
                <w:sz w:val="22"/>
                <w:szCs w:val="22"/>
                <w:lang w:val="en-US"/>
              </w:rPr>
              <w:tab/>
            </w:r>
            <w:r w:rsidRPr="008D12DE">
              <w:rPr>
                <w:rStyle w:val="Hyperlink"/>
                <w:rFonts w:cs="Arial"/>
                <w:noProof/>
              </w:rPr>
              <w:t>Sắp xếp hợp tác</w:t>
            </w:r>
            <w:r>
              <w:rPr>
                <w:noProof/>
                <w:webHidden/>
              </w:rPr>
              <w:tab/>
            </w:r>
            <w:r>
              <w:rPr>
                <w:noProof/>
                <w:webHidden/>
              </w:rPr>
              <w:fldChar w:fldCharType="begin"/>
            </w:r>
            <w:r>
              <w:rPr>
                <w:noProof/>
                <w:webHidden/>
              </w:rPr>
              <w:instrText xml:space="preserve"> PAGEREF _Toc203932226 \h </w:instrText>
            </w:r>
            <w:r>
              <w:rPr>
                <w:noProof/>
                <w:webHidden/>
              </w:rPr>
            </w:r>
            <w:r>
              <w:rPr>
                <w:noProof/>
                <w:webHidden/>
              </w:rPr>
              <w:fldChar w:fldCharType="separate"/>
            </w:r>
            <w:r>
              <w:rPr>
                <w:noProof/>
                <w:webHidden/>
              </w:rPr>
              <w:t>5</w:t>
            </w:r>
            <w:r>
              <w:rPr>
                <w:noProof/>
                <w:webHidden/>
              </w:rPr>
              <w:fldChar w:fldCharType="end"/>
            </w:r>
          </w:hyperlink>
        </w:p>
        <w:p w14:paraId="3EDAF8EE" w14:textId="77777777" w:rsidR="00381391" w:rsidRDefault="00381391">
          <w:pPr>
            <w:pStyle w:val="TOC1"/>
            <w:tabs>
              <w:tab w:val="left" w:pos="440"/>
              <w:tab w:val="right" w:leader="dot" w:pos="9060"/>
            </w:tabs>
            <w:rPr>
              <w:rFonts w:asciiTheme="minorHAnsi" w:eastAsiaTheme="minorEastAsia" w:hAnsiTheme="minorHAnsi" w:cstheme="minorBidi"/>
              <w:b w:val="0"/>
              <w:noProof/>
              <w:sz w:val="22"/>
              <w:szCs w:val="22"/>
              <w:lang w:val="en-US"/>
            </w:rPr>
          </w:pPr>
          <w:hyperlink w:anchor="_Toc203932227" w:history="1">
            <w:r w:rsidRPr="008D12DE">
              <w:rPr>
                <w:rStyle w:val="Hyperlink"/>
                <w:noProof/>
              </w:rPr>
              <w:t>5</w:t>
            </w:r>
            <w:r>
              <w:rPr>
                <w:rFonts w:asciiTheme="minorHAnsi" w:eastAsiaTheme="minorEastAsia" w:hAnsiTheme="minorHAnsi" w:cstheme="minorBidi"/>
                <w:b w:val="0"/>
                <w:noProof/>
                <w:sz w:val="22"/>
                <w:szCs w:val="22"/>
                <w:lang w:val="en-US"/>
              </w:rPr>
              <w:tab/>
            </w:r>
            <w:r w:rsidRPr="008D12DE">
              <w:rPr>
                <w:rStyle w:val="Hyperlink"/>
                <w:noProof/>
              </w:rPr>
              <w:t>Quản lý – Mô hình 3D</w:t>
            </w:r>
            <w:r>
              <w:rPr>
                <w:noProof/>
                <w:webHidden/>
              </w:rPr>
              <w:tab/>
            </w:r>
            <w:r>
              <w:rPr>
                <w:noProof/>
                <w:webHidden/>
              </w:rPr>
              <w:fldChar w:fldCharType="begin"/>
            </w:r>
            <w:r>
              <w:rPr>
                <w:noProof/>
                <w:webHidden/>
              </w:rPr>
              <w:instrText xml:space="preserve"> PAGEREF _Toc203932227 \h </w:instrText>
            </w:r>
            <w:r>
              <w:rPr>
                <w:noProof/>
                <w:webHidden/>
              </w:rPr>
            </w:r>
            <w:r>
              <w:rPr>
                <w:noProof/>
                <w:webHidden/>
              </w:rPr>
              <w:fldChar w:fldCharType="separate"/>
            </w:r>
            <w:r>
              <w:rPr>
                <w:noProof/>
                <w:webHidden/>
              </w:rPr>
              <w:t>7</w:t>
            </w:r>
            <w:r>
              <w:rPr>
                <w:noProof/>
                <w:webHidden/>
              </w:rPr>
              <w:fldChar w:fldCharType="end"/>
            </w:r>
          </w:hyperlink>
        </w:p>
        <w:p w14:paraId="718C9F38" w14:textId="77777777" w:rsidR="00381391" w:rsidRDefault="00381391">
          <w:pPr>
            <w:pStyle w:val="TOC2"/>
            <w:tabs>
              <w:tab w:val="left" w:pos="880"/>
              <w:tab w:val="right" w:leader="dot" w:pos="9060"/>
            </w:tabs>
            <w:rPr>
              <w:rFonts w:asciiTheme="minorHAnsi" w:eastAsiaTheme="minorEastAsia" w:hAnsiTheme="minorHAnsi" w:cstheme="minorBidi"/>
              <w:noProof/>
              <w:sz w:val="22"/>
              <w:szCs w:val="22"/>
              <w:lang w:val="en-US"/>
            </w:rPr>
          </w:pPr>
          <w:hyperlink w:anchor="_Toc203932228" w:history="1">
            <w:r w:rsidRPr="008D12DE">
              <w:rPr>
                <w:rStyle w:val="Hyperlink"/>
                <w:rFonts w:cs="Arial"/>
                <w:noProof/>
              </w:rPr>
              <w:t>5.1</w:t>
            </w:r>
            <w:r>
              <w:rPr>
                <w:rFonts w:asciiTheme="minorHAnsi" w:eastAsiaTheme="minorEastAsia" w:hAnsiTheme="minorHAnsi" w:cstheme="minorBidi"/>
                <w:noProof/>
                <w:sz w:val="22"/>
                <w:szCs w:val="22"/>
                <w:lang w:val="en-US"/>
              </w:rPr>
              <w:tab/>
            </w:r>
            <w:r w:rsidRPr="008D12DE">
              <w:rPr>
                <w:rStyle w:val="Hyperlink"/>
                <w:rFonts w:cs="Arial"/>
                <w:noProof/>
              </w:rPr>
              <w:t>Vị trí và bố trí dự án</w:t>
            </w:r>
            <w:r>
              <w:rPr>
                <w:noProof/>
                <w:webHidden/>
              </w:rPr>
              <w:tab/>
            </w:r>
            <w:r>
              <w:rPr>
                <w:noProof/>
                <w:webHidden/>
              </w:rPr>
              <w:fldChar w:fldCharType="begin"/>
            </w:r>
            <w:r>
              <w:rPr>
                <w:noProof/>
                <w:webHidden/>
              </w:rPr>
              <w:instrText xml:space="preserve"> PAGEREF _Toc203932228 \h </w:instrText>
            </w:r>
            <w:r>
              <w:rPr>
                <w:noProof/>
                <w:webHidden/>
              </w:rPr>
            </w:r>
            <w:r>
              <w:rPr>
                <w:noProof/>
                <w:webHidden/>
              </w:rPr>
              <w:fldChar w:fldCharType="separate"/>
            </w:r>
            <w:r>
              <w:rPr>
                <w:noProof/>
                <w:webHidden/>
              </w:rPr>
              <w:t>7</w:t>
            </w:r>
            <w:r>
              <w:rPr>
                <w:noProof/>
                <w:webHidden/>
              </w:rPr>
              <w:fldChar w:fldCharType="end"/>
            </w:r>
          </w:hyperlink>
        </w:p>
        <w:p w14:paraId="3AC5229A" w14:textId="77777777" w:rsidR="00381391" w:rsidRDefault="00381391">
          <w:pPr>
            <w:pStyle w:val="TOC2"/>
            <w:tabs>
              <w:tab w:val="left" w:pos="880"/>
              <w:tab w:val="right" w:leader="dot" w:pos="9060"/>
            </w:tabs>
            <w:rPr>
              <w:rFonts w:asciiTheme="minorHAnsi" w:eastAsiaTheme="minorEastAsia" w:hAnsiTheme="minorHAnsi" w:cstheme="minorBidi"/>
              <w:noProof/>
              <w:sz w:val="22"/>
              <w:szCs w:val="22"/>
              <w:lang w:val="en-US"/>
            </w:rPr>
          </w:pPr>
          <w:hyperlink w:anchor="_Toc203932229" w:history="1">
            <w:r w:rsidRPr="008D12DE">
              <w:rPr>
                <w:rStyle w:val="Hyperlink"/>
                <w:rFonts w:cs="Arial"/>
                <w:noProof/>
              </w:rPr>
              <w:t>5.2</w:t>
            </w:r>
            <w:r>
              <w:rPr>
                <w:rFonts w:asciiTheme="minorHAnsi" w:eastAsiaTheme="minorEastAsia" w:hAnsiTheme="minorHAnsi" w:cstheme="minorBidi"/>
                <w:noProof/>
                <w:sz w:val="22"/>
                <w:szCs w:val="22"/>
                <w:lang w:val="en-US"/>
              </w:rPr>
              <w:tab/>
            </w:r>
            <w:r w:rsidRPr="008D12DE">
              <w:rPr>
                <w:rStyle w:val="Hyperlink"/>
                <w:rFonts w:cs="Arial"/>
                <w:noProof/>
              </w:rPr>
              <w:t>Mô hình hóa các điều kiện hiện có</w:t>
            </w:r>
            <w:r>
              <w:rPr>
                <w:noProof/>
                <w:webHidden/>
              </w:rPr>
              <w:tab/>
            </w:r>
            <w:r>
              <w:rPr>
                <w:noProof/>
                <w:webHidden/>
              </w:rPr>
              <w:fldChar w:fldCharType="begin"/>
            </w:r>
            <w:r>
              <w:rPr>
                <w:noProof/>
                <w:webHidden/>
              </w:rPr>
              <w:instrText xml:space="preserve"> PAGEREF _Toc203932229 \h </w:instrText>
            </w:r>
            <w:r>
              <w:rPr>
                <w:noProof/>
                <w:webHidden/>
              </w:rPr>
            </w:r>
            <w:r>
              <w:rPr>
                <w:noProof/>
                <w:webHidden/>
              </w:rPr>
              <w:fldChar w:fldCharType="separate"/>
            </w:r>
            <w:r>
              <w:rPr>
                <w:noProof/>
                <w:webHidden/>
              </w:rPr>
              <w:t>7</w:t>
            </w:r>
            <w:r>
              <w:rPr>
                <w:noProof/>
                <w:webHidden/>
              </w:rPr>
              <w:fldChar w:fldCharType="end"/>
            </w:r>
          </w:hyperlink>
        </w:p>
        <w:p w14:paraId="37CD4024" w14:textId="77777777" w:rsidR="00381391" w:rsidRDefault="00381391">
          <w:pPr>
            <w:pStyle w:val="TOC2"/>
            <w:tabs>
              <w:tab w:val="left" w:pos="880"/>
              <w:tab w:val="right" w:leader="dot" w:pos="9060"/>
            </w:tabs>
            <w:rPr>
              <w:rFonts w:asciiTheme="minorHAnsi" w:eastAsiaTheme="minorEastAsia" w:hAnsiTheme="minorHAnsi" w:cstheme="minorBidi"/>
              <w:noProof/>
              <w:sz w:val="22"/>
              <w:szCs w:val="22"/>
              <w:lang w:val="en-US"/>
            </w:rPr>
          </w:pPr>
          <w:hyperlink w:anchor="_Toc203932230" w:history="1">
            <w:r w:rsidRPr="008D12DE">
              <w:rPr>
                <w:rStyle w:val="Hyperlink"/>
                <w:rFonts w:cs="Arial"/>
                <w:noProof/>
              </w:rPr>
              <w:t>5.3</w:t>
            </w:r>
            <w:r>
              <w:rPr>
                <w:rFonts w:asciiTheme="minorHAnsi" w:eastAsiaTheme="minorEastAsia" w:hAnsiTheme="minorHAnsi" w:cstheme="minorBidi"/>
                <w:noProof/>
                <w:sz w:val="22"/>
                <w:szCs w:val="22"/>
                <w:lang w:val="en-US"/>
              </w:rPr>
              <w:tab/>
            </w:r>
            <w:r w:rsidRPr="008D12DE">
              <w:rPr>
                <w:rStyle w:val="Hyperlink"/>
                <w:rFonts w:cs="Arial"/>
                <w:noProof/>
              </w:rPr>
              <w:t>Đảm bảo chất lượng mô hình</w:t>
            </w:r>
            <w:r>
              <w:rPr>
                <w:noProof/>
                <w:webHidden/>
              </w:rPr>
              <w:tab/>
            </w:r>
            <w:r>
              <w:rPr>
                <w:noProof/>
                <w:webHidden/>
              </w:rPr>
              <w:fldChar w:fldCharType="begin"/>
            </w:r>
            <w:r>
              <w:rPr>
                <w:noProof/>
                <w:webHidden/>
              </w:rPr>
              <w:instrText xml:space="preserve"> PAGEREF _Toc203932230 \h </w:instrText>
            </w:r>
            <w:r>
              <w:rPr>
                <w:noProof/>
                <w:webHidden/>
              </w:rPr>
            </w:r>
            <w:r>
              <w:rPr>
                <w:noProof/>
                <w:webHidden/>
              </w:rPr>
              <w:fldChar w:fldCharType="separate"/>
            </w:r>
            <w:r>
              <w:rPr>
                <w:noProof/>
                <w:webHidden/>
              </w:rPr>
              <w:t>7</w:t>
            </w:r>
            <w:r>
              <w:rPr>
                <w:noProof/>
                <w:webHidden/>
              </w:rPr>
              <w:fldChar w:fldCharType="end"/>
            </w:r>
          </w:hyperlink>
        </w:p>
        <w:p w14:paraId="582288E2" w14:textId="77777777" w:rsidR="00381391" w:rsidRDefault="00381391">
          <w:pPr>
            <w:pStyle w:val="TOC2"/>
            <w:tabs>
              <w:tab w:val="left" w:pos="880"/>
              <w:tab w:val="right" w:leader="dot" w:pos="9060"/>
            </w:tabs>
            <w:rPr>
              <w:rFonts w:asciiTheme="minorHAnsi" w:eastAsiaTheme="minorEastAsia" w:hAnsiTheme="minorHAnsi" w:cstheme="minorBidi"/>
              <w:noProof/>
              <w:sz w:val="22"/>
              <w:szCs w:val="22"/>
              <w:lang w:val="en-US"/>
            </w:rPr>
          </w:pPr>
          <w:hyperlink w:anchor="_Toc203932231" w:history="1">
            <w:r w:rsidRPr="008D12DE">
              <w:rPr>
                <w:rStyle w:val="Hyperlink"/>
                <w:rFonts w:cs="Arial"/>
                <w:noProof/>
              </w:rPr>
              <w:t>5.4</w:t>
            </w:r>
            <w:r>
              <w:rPr>
                <w:rFonts w:asciiTheme="minorHAnsi" w:eastAsiaTheme="minorEastAsia" w:hAnsiTheme="minorHAnsi" w:cstheme="minorBidi"/>
                <w:noProof/>
                <w:sz w:val="22"/>
                <w:szCs w:val="22"/>
                <w:lang w:val="en-US"/>
              </w:rPr>
              <w:tab/>
            </w:r>
            <w:r w:rsidRPr="008D12DE">
              <w:rPr>
                <w:rStyle w:val="Hyperlink"/>
                <w:rFonts w:cs="Arial"/>
                <w:noProof/>
              </w:rPr>
              <w:t>và chia sẻ mô hình</w:t>
            </w:r>
            <w:r>
              <w:rPr>
                <w:noProof/>
                <w:webHidden/>
              </w:rPr>
              <w:tab/>
            </w:r>
            <w:r>
              <w:rPr>
                <w:noProof/>
                <w:webHidden/>
              </w:rPr>
              <w:fldChar w:fldCharType="begin"/>
            </w:r>
            <w:r>
              <w:rPr>
                <w:noProof/>
                <w:webHidden/>
              </w:rPr>
              <w:instrText xml:space="preserve"> PAGEREF _Toc203932231 \h </w:instrText>
            </w:r>
            <w:r>
              <w:rPr>
                <w:noProof/>
                <w:webHidden/>
              </w:rPr>
            </w:r>
            <w:r>
              <w:rPr>
                <w:noProof/>
                <w:webHidden/>
              </w:rPr>
              <w:fldChar w:fldCharType="separate"/>
            </w:r>
            <w:r>
              <w:rPr>
                <w:noProof/>
                <w:webHidden/>
              </w:rPr>
              <w:t>7</w:t>
            </w:r>
            <w:r>
              <w:rPr>
                <w:noProof/>
                <w:webHidden/>
              </w:rPr>
              <w:fldChar w:fldCharType="end"/>
            </w:r>
          </w:hyperlink>
        </w:p>
        <w:p w14:paraId="3FEA1DD8" w14:textId="77777777" w:rsidR="00381391" w:rsidRDefault="00381391">
          <w:pPr>
            <w:pStyle w:val="TOC2"/>
            <w:tabs>
              <w:tab w:val="left" w:pos="880"/>
              <w:tab w:val="right" w:leader="dot" w:pos="9060"/>
            </w:tabs>
            <w:rPr>
              <w:rFonts w:asciiTheme="minorHAnsi" w:eastAsiaTheme="minorEastAsia" w:hAnsiTheme="minorHAnsi" w:cstheme="minorBidi"/>
              <w:noProof/>
              <w:sz w:val="22"/>
              <w:szCs w:val="22"/>
              <w:lang w:val="en-US"/>
            </w:rPr>
          </w:pPr>
          <w:hyperlink w:anchor="_Toc203932232" w:history="1">
            <w:r w:rsidRPr="008D12DE">
              <w:rPr>
                <w:rStyle w:val="Hyperlink"/>
                <w:rFonts w:cs="Arial"/>
                <w:noProof/>
              </w:rPr>
              <w:t>5.5</w:t>
            </w:r>
            <w:r>
              <w:rPr>
                <w:rFonts w:asciiTheme="minorHAnsi" w:eastAsiaTheme="minorEastAsia" w:hAnsiTheme="minorHAnsi" w:cstheme="minorBidi"/>
                <w:noProof/>
                <w:sz w:val="22"/>
                <w:szCs w:val="22"/>
                <w:lang w:val="en-US"/>
              </w:rPr>
              <w:tab/>
            </w:r>
            <w:r w:rsidRPr="008D12DE">
              <w:rPr>
                <w:rStyle w:val="Hyperlink"/>
                <w:rFonts w:cs="Arial"/>
                <w:noProof/>
              </w:rPr>
              <w:t>Trao đổi mô hình</w:t>
            </w:r>
            <w:r>
              <w:rPr>
                <w:noProof/>
                <w:webHidden/>
              </w:rPr>
              <w:tab/>
            </w:r>
            <w:r>
              <w:rPr>
                <w:noProof/>
                <w:webHidden/>
              </w:rPr>
              <w:fldChar w:fldCharType="begin"/>
            </w:r>
            <w:r>
              <w:rPr>
                <w:noProof/>
                <w:webHidden/>
              </w:rPr>
              <w:instrText xml:space="preserve"> PAGEREF _Toc203932232 \h </w:instrText>
            </w:r>
            <w:r>
              <w:rPr>
                <w:noProof/>
                <w:webHidden/>
              </w:rPr>
            </w:r>
            <w:r>
              <w:rPr>
                <w:noProof/>
                <w:webHidden/>
              </w:rPr>
              <w:fldChar w:fldCharType="separate"/>
            </w:r>
            <w:r>
              <w:rPr>
                <w:noProof/>
                <w:webHidden/>
              </w:rPr>
              <w:t>8</w:t>
            </w:r>
            <w:r>
              <w:rPr>
                <w:noProof/>
                <w:webHidden/>
              </w:rPr>
              <w:fldChar w:fldCharType="end"/>
            </w:r>
          </w:hyperlink>
        </w:p>
        <w:p w14:paraId="1387B5D9" w14:textId="77777777" w:rsidR="00381391" w:rsidRDefault="00381391">
          <w:pPr>
            <w:pStyle w:val="TOC2"/>
            <w:tabs>
              <w:tab w:val="left" w:pos="880"/>
              <w:tab w:val="right" w:leader="dot" w:pos="9060"/>
            </w:tabs>
            <w:rPr>
              <w:rFonts w:asciiTheme="minorHAnsi" w:eastAsiaTheme="minorEastAsia" w:hAnsiTheme="minorHAnsi" w:cstheme="minorBidi"/>
              <w:noProof/>
              <w:sz w:val="22"/>
              <w:szCs w:val="22"/>
              <w:lang w:val="en-US"/>
            </w:rPr>
          </w:pPr>
          <w:hyperlink w:anchor="_Toc203932233" w:history="1">
            <w:r w:rsidRPr="008D12DE">
              <w:rPr>
                <w:rStyle w:val="Hyperlink"/>
                <w:rFonts w:cs="Arial"/>
                <w:noProof/>
              </w:rPr>
              <w:t>5.6</w:t>
            </w:r>
            <w:r>
              <w:rPr>
                <w:rFonts w:asciiTheme="minorHAnsi" w:eastAsiaTheme="minorEastAsia" w:hAnsiTheme="minorHAnsi" w:cstheme="minorBidi"/>
                <w:noProof/>
                <w:sz w:val="22"/>
                <w:szCs w:val="22"/>
                <w:lang w:val="en-US"/>
              </w:rPr>
              <w:tab/>
            </w:r>
            <w:r w:rsidRPr="008D12DE">
              <w:rPr>
                <w:rStyle w:val="Hyperlink"/>
                <w:rFonts w:cs="Arial"/>
                <w:noProof/>
              </w:rPr>
              <w:t>Trao đổi bản vẽ</w:t>
            </w:r>
            <w:r>
              <w:rPr>
                <w:noProof/>
                <w:webHidden/>
              </w:rPr>
              <w:tab/>
            </w:r>
            <w:r>
              <w:rPr>
                <w:noProof/>
                <w:webHidden/>
              </w:rPr>
              <w:fldChar w:fldCharType="begin"/>
            </w:r>
            <w:r>
              <w:rPr>
                <w:noProof/>
                <w:webHidden/>
              </w:rPr>
              <w:instrText xml:space="preserve"> PAGEREF _Toc203932233 \h </w:instrText>
            </w:r>
            <w:r>
              <w:rPr>
                <w:noProof/>
                <w:webHidden/>
              </w:rPr>
            </w:r>
            <w:r>
              <w:rPr>
                <w:noProof/>
                <w:webHidden/>
              </w:rPr>
              <w:fldChar w:fldCharType="separate"/>
            </w:r>
            <w:r>
              <w:rPr>
                <w:noProof/>
                <w:webHidden/>
              </w:rPr>
              <w:t>8</w:t>
            </w:r>
            <w:r>
              <w:rPr>
                <w:noProof/>
                <w:webHidden/>
              </w:rPr>
              <w:fldChar w:fldCharType="end"/>
            </w:r>
          </w:hyperlink>
        </w:p>
        <w:p w14:paraId="5857F928" w14:textId="77777777" w:rsidR="00381391" w:rsidRDefault="00381391">
          <w:pPr>
            <w:pStyle w:val="TOC2"/>
            <w:tabs>
              <w:tab w:val="left" w:pos="880"/>
              <w:tab w:val="right" w:leader="dot" w:pos="9060"/>
            </w:tabs>
            <w:rPr>
              <w:rFonts w:asciiTheme="minorHAnsi" w:eastAsiaTheme="minorEastAsia" w:hAnsiTheme="minorHAnsi" w:cstheme="minorBidi"/>
              <w:noProof/>
              <w:sz w:val="22"/>
              <w:szCs w:val="22"/>
              <w:lang w:val="en-US"/>
            </w:rPr>
          </w:pPr>
          <w:hyperlink w:anchor="_Toc203932234" w:history="1">
            <w:r w:rsidRPr="008D12DE">
              <w:rPr>
                <w:rStyle w:val="Hyperlink"/>
                <w:rFonts w:cs="Arial"/>
                <w:noProof/>
              </w:rPr>
              <w:t>5.7</w:t>
            </w:r>
            <w:r>
              <w:rPr>
                <w:rFonts w:asciiTheme="minorHAnsi" w:eastAsiaTheme="minorEastAsia" w:hAnsiTheme="minorHAnsi" w:cstheme="minorBidi"/>
                <w:noProof/>
                <w:sz w:val="22"/>
                <w:szCs w:val="22"/>
                <w:lang w:val="en-US"/>
              </w:rPr>
              <w:tab/>
            </w:r>
            <w:r w:rsidRPr="008D12DE">
              <w:rPr>
                <w:rStyle w:val="Hyperlink"/>
                <w:rFonts w:cs="Arial"/>
                <w:noProof/>
              </w:rPr>
              <w:t>Phát triển mô hình</w:t>
            </w:r>
            <w:r>
              <w:rPr>
                <w:noProof/>
                <w:webHidden/>
              </w:rPr>
              <w:tab/>
            </w:r>
            <w:r>
              <w:rPr>
                <w:noProof/>
                <w:webHidden/>
              </w:rPr>
              <w:fldChar w:fldCharType="begin"/>
            </w:r>
            <w:r>
              <w:rPr>
                <w:noProof/>
                <w:webHidden/>
              </w:rPr>
              <w:instrText xml:space="preserve"> PAGEREF _Toc203932234 \h </w:instrText>
            </w:r>
            <w:r>
              <w:rPr>
                <w:noProof/>
                <w:webHidden/>
              </w:rPr>
            </w:r>
            <w:r>
              <w:rPr>
                <w:noProof/>
                <w:webHidden/>
              </w:rPr>
              <w:fldChar w:fldCharType="separate"/>
            </w:r>
            <w:r>
              <w:rPr>
                <w:noProof/>
                <w:webHidden/>
              </w:rPr>
              <w:t>8</w:t>
            </w:r>
            <w:r>
              <w:rPr>
                <w:noProof/>
                <w:webHidden/>
              </w:rPr>
              <w:fldChar w:fldCharType="end"/>
            </w:r>
          </w:hyperlink>
        </w:p>
        <w:p w14:paraId="41FE5DA1" w14:textId="77777777" w:rsidR="00381391" w:rsidRDefault="00381391">
          <w:pPr>
            <w:pStyle w:val="TOC2"/>
            <w:tabs>
              <w:tab w:val="left" w:pos="880"/>
              <w:tab w:val="right" w:leader="dot" w:pos="9060"/>
            </w:tabs>
            <w:rPr>
              <w:rFonts w:asciiTheme="minorHAnsi" w:eastAsiaTheme="minorEastAsia" w:hAnsiTheme="minorHAnsi" w:cstheme="minorBidi"/>
              <w:noProof/>
              <w:sz w:val="22"/>
              <w:szCs w:val="22"/>
              <w:lang w:val="en-US"/>
            </w:rPr>
          </w:pPr>
          <w:hyperlink w:anchor="_Toc203932235" w:history="1">
            <w:r w:rsidRPr="008D12DE">
              <w:rPr>
                <w:rStyle w:val="Hyperlink"/>
                <w:noProof/>
              </w:rPr>
              <w:t>5.8</w:t>
            </w:r>
            <w:r>
              <w:rPr>
                <w:rFonts w:asciiTheme="minorHAnsi" w:eastAsiaTheme="minorEastAsia" w:hAnsiTheme="minorHAnsi" w:cstheme="minorBidi"/>
                <w:noProof/>
                <w:sz w:val="22"/>
                <w:szCs w:val="22"/>
                <w:lang w:val="en-US"/>
              </w:rPr>
              <w:tab/>
            </w:r>
            <w:r w:rsidRPr="008D12DE">
              <w:rPr>
                <w:rStyle w:val="Hyperlink"/>
                <w:noProof/>
              </w:rPr>
              <w:t>Phối hợp 3D</w:t>
            </w:r>
            <w:r>
              <w:rPr>
                <w:noProof/>
                <w:webHidden/>
              </w:rPr>
              <w:tab/>
            </w:r>
            <w:r>
              <w:rPr>
                <w:noProof/>
                <w:webHidden/>
              </w:rPr>
              <w:fldChar w:fldCharType="begin"/>
            </w:r>
            <w:r>
              <w:rPr>
                <w:noProof/>
                <w:webHidden/>
              </w:rPr>
              <w:instrText xml:space="preserve"> PAGEREF _Toc203932235 \h </w:instrText>
            </w:r>
            <w:r>
              <w:rPr>
                <w:noProof/>
                <w:webHidden/>
              </w:rPr>
            </w:r>
            <w:r>
              <w:rPr>
                <w:noProof/>
                <w:webHidden/>
              </w:rPr>
              <w:fldChar w:fldCharType="separate"/>
            </w:r>
            <w:r>
              <w:rPr>
                <w:noProof/>
                <w:webHidden/>
              </w:rPr>
              <w:t>8</w:t>
            </w:r>
            <w:r>
              <w:rPr>
                <w:noProof/>
                <w:webHidden/>
              </w:rPr>
              <w:fldChar w:fldCharType="end"/>
            </w:r>
          </w:hyperlink>
        </w:p>
        <w:p w14:paraId="565ACB1E" w14:textId="77777777" w:rsidR="00381391" w:rsidRDefault="00381391">
          <w:pPr>
            <w:pStyle w:val="TOC2"/>
            <w:tabs>
              <w:tab w:val="left" w:pos="880"/>
              <w:tab w:val="right" w:leader="dot" w:pos="9060"/>
            </w:tabs>
            <w:rPr>
              <w:rFonts w:asciiTheme="minorHAnsi" w:eastAsiaTheme="minorEastAsia" w:hAnsiTheme="minorHAnsi" w:cstheme="minorBidi"/>
              <w:noProof/>
              <w:sz w:val="22"/>
              <w:szCs w:val="22"/>
              <w:lang w:val="en-US"/>
            </w:rPr>
          </w:pPr>
          <w:hyperlink w:anchor="_Toc203932236" w:history="1">
            <w:r w:rsidRPr="008D12DE">
              <w:rPr>
                <w:rStyle w:val="Hyperlink"/>
                <w:noProof/>
              </w:rPr>
              <w:t>5.9</w:t>
            </w:r>
            <w:r>
              <w:rPr>
                <w:rFonts w:asciiTheme="minorHAnsi" w:eastAsiaTheme="minorEastAsia" w:hAnsiTheme="minorHAnsi" w:cstheme="minorBidi"/>
                <w:noProof/>
                <w:sz w:val="22"/>
                <w:szCs w:val="22"/>
                <w:lang w:val="en-US"/>
              </w:rPr>
              <w:tab/>
            </w:r>
            <w:r w:rsidRPr="008D12DE">
              <w:rPr>
                <w:rStyle w:val="Hyperlink"/>
                <w:noProof/>
              </w:rPr>
              <w:t>Bàn giao mô hình chính</w:t>
            </w:r>
            <w:r>
              <w:rPr>
                <w:noProof/>
                <w:webHidden/>
              </w:rPr>
              <w:tab/>
            </w:r>
            <w:r>
              <w:rPr>
                <w:noProof/>
                <w:webHidden/>
              </w:rPr>
              <w:fldChar w:fldCharType="begin"/>
            </w:r>
            <w:r>
              <w:rPr>
                <w:noProof/>
                <w:webHidden/>
              </w:rPr>
              <w:instrText xml:space="preserve"> PAGEREF _Toc203932236 \h </w:instrText>
            </w:r>
            <w:r>
              <w:rPr>
                <w:noProof/>
                <w:webHidden/>
              </w:rPr>
            </w:r>
            <w:r>
              <w:rPr>
                <w:noProof/>
                <w:webHidden/>
              </w:rPr>
              <w:fldChar w:fldCharType="separate"/>
            </w:r>
            <w:r>
              <w:rPr>
                <w:noProof/>
                <w:webHidden/>
              </w:rPr>
              <w:t>8</w:t>
            </w:r>
            <w:r>
              <w:rPr>
                <w:noProof/>
                <w:webHidden/>
              </w:rPr>
              <w:fldChar w:fldCharType="end"/>
            </w:r>
          </w:hyperlink>
        </w:p>
        <w:p w14:paraId="742F31BC" w14:textId="77777777" w:rsidR="00381391" w:rsidRDefault="00381391">
          <w:pPr>
            <w:pStyle w:val="TOC1"/>
            <w:tabs>
              <w:tab w:val="left" w:pos="440"/>
              <w:tab w:val="right" w:leader="dot" w:pos="9060"/>
            </w:tabs>
            <w:rPr>
              <w:rFonts w:asciiTheme="minorHAnsi" w:eastAsiaTheme="minorEastAsia" w:hAnsiTheme="minorHAnsi" w:cstheme="minorBidi"/>
              <w:b w:val="0"/>
              <w:noProof/>
              <w:sz w:val="22"/>
              <w:szCs w:val="22"/>
              <w:lang w:val="en-US"/>
            </w:rPr>
          </w:pPr>
          <w:hyperlink w:anchor="_Toc203932237" w:history="1">
            <w:r w:rsidRPr="008D12DE">
              <w:rPr>
                <w:rStyle w:val="Hyperlink"/>
                <w:noProof/>
              </w:rPr>
              <w:t>6</w:t>
            </w:r>
            <w:r>
              <w:rPr>
                <w:rFonts w:asciiTheme="minorHAnsi" w:eastAsiaTheme="minorEastAsia" w:hAnsiTheme="minorHAnsi" w:cstheme="minorBidi"/>
                <w:b w:val="0"/>
                <w:noProof/>
                <w:sz w:val="22"/>
                <w:szCs w:val="22"/>
                <w:lang w:val="en-US"/>
              </w:rPr>
              <w:tab/>
            </w:r>
            <w:r w:rsidRPr="008D12DE">
              <w:rPr>
                <w:rStyle w:val="Hyperlink"/>
                <w:noProof/>
              </w:rPr>
              <w:t>Kỹ thuật</w:t>
            </w:r>
            <w:r>
              <w:rPr>
                <w:noProof/>
                <w:webHidden/>
              </w:rPr>
              <w:tab/>
            </w:r>
            <w:r>
              <w:rPr>
                <w:noProof/>
                <w:webHidden/>
              </w:rPr>
              <w:fldChar w:fldCharType="begin"/>
            </w:r>
            <w:r>
              <w:rPr>
                <w:noProof/>
                <w:webHidden/>
              </w:rPr>
              <w:instrText xml:space="preserve"> PAGEREF _Toc203932237 \h </w:instrText>
            </w:r>
            <w:r>
              <w:rPr>
                <w:noProof/>
                <w:webHidden/>
              </w:rPr>
            </w:r>
            <w:r>
              <w:rPr>
                <w:noProof/>
                <w:webHidden/>
              </w:rPr>
              <w:fldChar w:fldCharType="separate"/>
            </w:r>
            <w:r>
              <w:rPr>
                <w:noProof/>
                <w:webHidden/>
              </w:rPr>
              <w:t>9</w:t>
            </w:r>
            <w:r>
              <w:rPr>
                <w:noProof/>
                <w:webHidden/>
              </w:rPr>
              <w:fldChar w:fldCharType="end"/>
            </w:r>
          </w:hyperlink>
        </w:p>
        <w:p w14:paraId="5193F275" w14:textId="77777777" w:rsidR="00381391" w:rsidRDefault="00381391">
          <w:pPr>
            <w:pStyle w:val="TOC2"/>
            <w:tabs>
              <w:tab w:val="left" w:pos="880"/>
              <w:tab w:val="right" w:leader="dot" w:pos="9060"/>
            </w:tabs>
            <w:rPr>
              <w:rFonts w:asciiTheme="minorHAnsi" w:eastAsiaTheme="minorEastAsia" w:hAnsiTheme="minorHAnsi" w:cstheme="minorBidi"/>
              <w:noProof/>
              <w:sz w:val="22"/>
              <w:szCs w:val="22"/>
              <w:lang w:val="en-US"/>
            </w:rPr>
          </w:pPr>
          <w:hyperlink w:anchor="_Toc203932238" w:history="1">
            <w:r w:rsidRPr="008D12DE">
              <w:rPr>
                <w:rStyle w:val="Hyperlink"/>
                <w:noProof/>
              </w:rPr>
              <w:t>6.1</w:t>
            </w:r>
            <w:r>
              <w:rPr>
                <w:rFonts w:asciiTheme="minorHAnsi" w:eastAsiaTheme="minorEastAsia" w:hAnsiTheme="minorHAnsi" w:cstheme="minorBidi"/>
                <w:noProof/>
                <w:sz w:val="22"/>
                <w:szCs w:val="22"/>
                <w:lang w:val="en-US"/>
              </w:rPr>
              <w:tab/>
            </w:r>
            <w:r w:rsidRPr="008D12DE">
              <w:rPr>
                <w:rStyle w:val="Hyperlink"/>
                <w:rFonts w:cs="Arial"/>
                <w:noProof/>
              </w:rPr>
              <w:t>Phần mềm</w:t>
            </w:r>
            <w:r>
              <w:rPr>
                <w:noProof/>
                <w:webHidden/>
              </w:rPr>
              <w:tab/>
            </w:r>
            <w:r>
              <w:rPr>
                <w:noProof/>
                <w:webHidden/>
              </w:rPr>
              <w:fldChar w:fldCharType="begin"/>
            </w:r>
            <w:r>
              <w:rPr>
                <w:noProof/>
                <w:webHidden/>
              </w:rPr>
              <w:instrText xml:space="preserve"> PAGEREF _Toc203932238 \h </w:instrText>
            </w:r>
            <w:r>
              <w:rPr>
                <w:noProof/>
                <w:webHidden/>
              </w:rPr>
            </w:r>
            <w:r>
              <w:rPr>
                <w:noProof/>
                <w:webHidden/>
              </w:rPr>
              <w:fldChar w:fldCharType="separate"/>
            </w:r>
            <w:r>
              <w:rPr>
                <w:noProof/>
                <w:webHidden/>
              </w:rPr>
              <w:t>9</w:t>
            </w:r>
            <w:r>
              <w:rPr>
                <w:noProof/>
                <w:webHidden/>
              </w:rPr>
              <w:fldChar w:fldCharType="end"/>
            </w:r>
          </w:hyperlink>
        </w:p>
        <w:p w14:paraId="33C94168" w14:textId="77777777" w:rsidR="00381391" w:rsidRDefault="00381391">
          <w:pPr>
            <w:pStyle w:val="TOC2"/>
            <w:tabs>
              <w:tab w:val="left" w:pos="880"/>
              <w:tab w:val="right" w:leader="dot" w:pos="9060"/>
            </w:tabs>
            <w:rPr>
              <w:rFonts w:asciiTheme="minorHAnsi" w:eastAsiaTheme="minorEastAsia" w:hAnsiTheme="minorHAnsi" w:cstheme="minorBidi"/>
              <w:noProof/>
              <w:sz w:val="22"/>
              <w:szCs w:val="22"/>
              <w:lang w:val="en-US"/>
            </w:rPr>
          </w:pPr>
          <w:hyperlink w:anchor="_Toc203932239" w:history="1">
            <w:r w:rsidRPr="008D12DE">
              <w:rPr>
                <w:rStyle w:val="Hyperlink"/>
                <w:rFonts w:cs="Arial"/>
                <w:noProof/>
              </w:rPr>
              <w:t>6.2</w:t>
            </w:r>
            <w:r>
              <w:rPr>
                <w:rFonts w:asciiTheme="minorHAnsi" w:eastAsiaTheme="minorEastAsia" w:hAnsiTheme="minorHAnsi" w:cstheme="minorBidi"/>
                <w:noProof/>
                <w:sz w:val="22"/>
                <w:szCs w:val="22"/>
                <w:lang w:val="en-US"/>
              </w:rPr>
              <w:tab/>
            </w:r>
            <w:r w:rsidRPr="008D12DE">
              <w:rPr>
                <w:rStyle w:val="Hyperlink"/>
                <w:rFonts w:cs="Arial"/>
                <w:noProof/>
              </w:rPr>
              <w:t>Cơ sở hạ tầng CNTT</w:t>
            </w:r>
            <w:r>
              <w:rPr>
                <w:noProof/>
                <w:webHidden/>
              </w:rPr>
              <w:tab/>
            </w:r>
            <w:r>
              <w:rPr>
                <w:noProof/>
                <w:webHidden/>
              </w:rPr>
              <w:fldChar w:fldCharType="begin"/>
            </w:r>
            <w:r>
              <w:rPr>
                <w:noProof/>
                <w:webHidden/>
              </w:rPr>
              <w:instrText xml:space="preserve"> PAGEREF _Toc203932239 \h </w:instrText>
            </w:r>
            <w:r>
              <w:rPr>
                <w:noProof/>
                <w:webHidden/>
              </w:rPr>
            </w:r>
            <w:r>
              <w:rPr>
                <w:noProof/>
                <w:webHidden/>
              </w:rPr>
              <w:fldChar w:fldCharType="separate"/>
            </w:r>
            <w:r>
              <w:rPr>
                <w:noProof/>
                <w:webHidden/>
              </w:rPr>
              <w:t>9</w:t>
            </w:r>
            <w:r>
              <w:rPr>
                <w:noProof/>
                <w:webHidden/>
              </w:rPr>
              <w:fldChar w:fldCharType="end"/>
            </w:r>
          </w:hyperlink>
        </w:p>
        <w:p w14:paraId="4ADEF086" w14:textId="77777777" w:rsidR="00381391" w:rsidRDefault="00381391">
          <w:pPr>
            <w:pStyle w:val="TOC2"/>
            <w:tabs>
              <w:tab w:val="left" w:pos="880"/>
              <w:tab w:val="right" w:leader="dot" w:pos="9060"/>
            </w:tabs>
            <w:rPr>
              <w:rFonts w:asciiTheme="minorHAnsi" w:eastAsiaTheme="minorEastAsia" w:hAnsiTheme="minorHAnsi" w:cstheme="minorBidi"/>
              <w:noProof/>
              <w:sz w:val="22"/>
              <w:szCs w:val="22"/>
              <w:lang w:val="en-US"/>
            </w:rPr>
          </w:pPr>
          <w:hyperlink w:anchor="_Toc203932240" w:history="1">
            <w:r w:rsidRPr="008D12DE">
              <w:rPr>
                <w:rStyle w:val="Hyperlink"/>
                <w:noProof/>
              </w:rPr>
              <w:t>6.3</w:t>
            </w:r>
            <w:r>
              <w:rPr>
                <w:rFonts w:asciiTheme="minorHAnsi" w:eastAsiaTheme="minorEastAsia" w:hAnsiTheme="minorHAnsi" w:cstheme="minorBidi"/>
                <w:noProof/>
                <w:sz w:val="22"/>
                <w:szCs w:val="22"/>
                <w:lang w:val="en-US"/>
              </w:rPr>
              <w:tab/>
            </w:r>
            <w:r w:rsidRPr="008D12DE">
              <w:rPr>
                <w:rStyle w:val="Hyperlink"/>
                <w:rFonts w:cs="Arial"/>
                <w:noProof/>
              </w:rPr>
              <w:t>Tài nguyên cộng tác</w:t>
            </w:r>
            <w:r>
              <w:rPr>
                <w:noProof/>
                <w:webHidden/>
              </w:rPr>
              <w:tab/>
            </w:r>
            <w:r>
              <w:rPr>
                <w:noProof/>
                <w:webHidden/>
              </w:rPr>
              <w:fldChar w:fldCharType="begin"/>
            </w:r>
            <w:r>
              <w:rPr>
                <w:noProof/>
                <w:webHidden/>
              </w:rPr>
              <w:instrText xml:space="preserve"> PAGEREF _Toc203932240 \h </w:instrText>
            </w:r>
            <w:r>
              <w:rPr>
                <w:noProof/>
                <w:webHidden/>
              </w:rPr>
            </w:r>
            <w:r>
              <w:rPr>
                <w:noProof/>
                <w:webHidden/>
              </w:rPr>
              <w:fldChar w:fldCharType="separate"/>
            </w:r>
            <w:r>
              <w:rPr>
                <w:noProof/>
                <w:webHidden/>
              </w:rPr>
              <w:t>9</w:t>
            </w:r>
            <w:r>
              <w:rPr>
                <w:noProof/>
                <w:webHidden/>
              </w:rPr>
              <w:fldChar w:fldCharType="end"/>
            </w:r>
          </w:hyperlink>
        </w:p>
        <w:p w14:paraId="65BE11EE" w14:textId="77777777" w:rsidR="00381391" w:rsidRDefault="00381391">
          <w:pPr>
            <w:pStyle w:val="TOC2"/>
            <w:tabs>
              <w:tab w:val="left" w:pos="880"/>
              <w:tab w:val="right" w:leader="dot" w:pos="9060"/>
            </w:tabs>
            <w:rPr>
              <w:rFonts w:asciiTheme="minorHAnsi" w:eastAsiaTheme="minorEastAsia" w:hAnsiTheme="minorHAnsi" w:cstheme="minorBidi"/>
              <w:noProof/>
              <w:sz w:val="22"/>
              <w:szCs w:val="22"/>
              <w:lang w:val="en-US"/>
            </w:rPr>
          </w:pPr>
          <w:hyperlink w:anchor="_Toc203932241" w:history="1">
            <w:r w:rsidRPr="008D12DE">
              <w:rPr>
                <w:rStyle w:val="Hyperlink"/>
                <w:noProof/>
              </w:rPr>
              <w:t>6.4</w:t>
            </w:r>
            <w:r>
              <w:rPr>
                <w:rFonts w:asciiTheme="minorHAnsi" w:eastAsiaTheme="minorEastAsia" w:hAnsiTheme="minorHAnsi" w:cstheme="minorBidi"/>
                <w:noProof/>
                <w:sz w:val="22"/>
                <w:szCs w:val="22"/>
                <w:lang w:val="en-US"/>
              </w:rPr>
              <w:tab/>
            </w:r>
            <w:r w:rsidRPr="008D12DE">
              <w:rPr>
                <w:rStyle w:val="Hyperlink"/>
                <w:noProof/>
              </w:rPr>
              <w:t>Cơ sở điều phối BIM</w:t>
            </w:r>
            <w:r>
              <w:rPr>
                <w:noProof/>
                <w:webHidden/>
              </w:rPr>
              <w:tab/>
            </w:r>
            <w:r>
              <w:rPr>
                <w:noProof/>
                <w:webHidden/>
              </w:rPr>
              <w:fldChar w:fldCharType="begin"/>
            </w:r>
            <w:r>
              <w:rPr>
                <w:noProof/>
                <w:webHidden/>
              </w:rPr>
              <w:instrText xml:space="preserve"> PAGEREF _Toc203932241 \h </w:instrText>
            </w:r>
            <w:r>
              <w:rPr>
                <w:noProof/>
                <w:webHidden/>
              </w:rPr>
            </w:r>
            <w:r>
              <w:rPr>
                <w:noProof/>
                <w:webHidden/>
              </w:rPr>
              <w:fldChar w:fldCharType="separate"/>
            </w:r>
            <w:r>
              <w:rPr>
                <w:noProof/>
                <w:webHidden/>
              </w:rPr>
              <w:t>10</w:t>
            </w:r>
            <w:r>
              <w:rPr>
                <w:noProof/>
                <w:webHidden/>
              </w:rPr>
              <w:fldChar w:fldCharType="end"/>
            </w:r>
          </w:hyperlink>
        </w:p>
        <w:p w14:paraId="47C2BBB7" w14:textId="77777777" w:rsidR="00381391" w:rsidRDefault="00381391">
          <w:pPr>
            <w:pStyle w:val="TOC2"/>
            <w:tabs>
              <w:tab w:val="left" w:pos="880"/>
              <w:tab w:val="right" w:leader="dot" w:pos="9060"/>
            </w:tabs>
            <w:rPr>
              <w:rFonts w:asciiTheme="minorHAnsi" w:eastAsiaTheme="minorEastAsia" w:hAnsiTheme="minorHAnsi" w:cstheme="minorBidi"/>
              <w:noProof/>
              <w:sz w:val="22"/>
              <w:szCs w:val="22"/>
              <w:lang w:val="en-US"/>
            </w:rPr>
          </w:pPr>
          <w:hyperlink w:anchor="_Toc203932242" w:history="1">
            <w:r w:rsidRPr="008D12DE">
              <w:rPr>
                <w:rStyle w:val="Hyperlink"/>
                <w:rFonts w:cs="Arial"/>
                <w:noProof/>
              </w:rPr>
              <w:t>6.5</w:t>
            </w:r>
            <w:r>
              <w:rPr>
                <w:rFonts w:asciiTheme="minorHAnsi" w:eastAsiaTheme="minorEastAsia" w:hAnsiTheme="minorHAnsi" w:cstheme="minorBidi"/>
                <w:noProof/>
                <w:sz w:val="22"/>
                <w:szCs w:val="22"/>
                <w:lang w:val="en-US"/>
              </w:rPr>
              <w:tab/>
            </w:r>
            <w:r w:rsidRPr="008D12DE">
              <w:rPr>
                <w:rStyle w:val="Hyperlink"/>
                <w:rFonts w:cs="Arial"/>
                <w:noProof/>
              </w:rPr>
              <w:t>Tiêu chuẩn dữ liệu</w:t>
            </w:r>
            <w:r>
              <w:rPr>
                <w:noProof/>
                <w:webHidden/>
              </w:rPr>
              <w:tab/>
            </w:r>
            <w:r>
              <w:rPr>
                <w:noProof/>
                <w:webHidden/>
              </w:rPr>
              <w:fldChar w:fldCharType="begin"/>
            </w:r>
            <w:r>
              <w:rPr>
                <w:noProof/>
                <w:webHidden/>
              </w:rPr>
              <w:instrText xml:space="preserve"> PAGEREF _Toc203932242 \h </w:instrText>
            </w:r>
            <w:r>
              <w:rPr>
                <w:noProof/>
                <w:webHidden/>
              </w:rPr>
            </w:r>
            <w:r>
              <w:rPr>
                <w:noProof/>
                <w:webHidden/>
              </w:rPr>
              <w:fldChar w:fldCharType="separate"/>
            </w:r>
            <w:r>
              <w:rPr>
                <w:noProof/>
                <w:webHidden/>
              </w:rPr>
              <w:t>10</w:t>
            </w:r>
            <w:r>
              <w:rPr>
                <w:noProof/>
                <w:webHidden/>
              </w:rPr>
              <w:fldChar w:fldCharType="end"/>
            </w:r>
          </w:hyperlink>
        </w:p>
        <w:p w14:paraId="14A836AC" w14:textId="77777777" w:rsidR="00381391" w:rsidRDefault="00381391">
          <w:pPr>
            <w:pStyle w:val="TOC2"/>
            <w:tabs>
              <w:tab w:val="left" w:pos="880"/>
              <w:tab w:val="right" w:leader="dot" w:pos="9060"/>
            </w:tabs>
            <w:rPr>
              <w:rFonts w:asciiTheme="minorHAnsi" w:eastAsiaTheme="minorEastAsia" w:hAnsiTheme="minorHAnsi" w:cstheme="minorBidi"/>
              <w:noProof/>
              <w:sz w:val="22"/>
              <w:szCs w:val="22"/>
              <w:lang w:val="en-US"/>
            </w:rPr>
          </w:pPr>
          <w:hyperlink w:anchor="_Toc203932243" w:history="1">
            <w:r w:rsidRPr="008D12DE">
              <w:rPr>
                <w:rStyle w:val="Hyperlink"/>
                <w:rFonts w:cs="Arial"/>
                <w:noProof/>
              </w:rPr>
              <w:t>6.6</w:t>
            </w:r>
            <w:r>
              <w:rPr>
                <w:rFonts w:asciiTheme="minorHAnsi" w:eastAsiaTheme="minorEastAsia" w:hAnsiTheme="minorHAnsi" w:cstheme="minorBidi"/>
                <w:noProof/>
                <w:sz w:val="22"/>
                <w:szCs w:val="22"/>
                <w:lang w:val="en-US"/>
              </w:rPr>
              <w:tab/>
            </w:r>
            <w:r w:rsidRPr="008D12DE">
              <w:rPr>
                <w:rStyle w:val="Hyperlink"/>
                <w:rFonts w:cs="Arial"/>
                <w:noProof/>
              </w:rPr>
              <w:t>Mô hình hóa đối tượng BIM</w:t>
            </w:r>
            <w:r>
              <w:rPr>
                <w:noProof/>
                <w:webHidden/>
              </w:rPr>
              <w:tab/>
            </w:r>
            <w:r>
              <w:rPr>
                <w:noProof/>
                <w:webHidden/>
              </w:rPr>
              <w:fldChar w:fldCharType="begin"/>
            </w:r>
            <w:r>
              <w:rPr>
                <w:noProof/>
                <w:webHidden/>
              </w:rPr>
              <w:instrText xml:space="preserve"> PAGEREF _Toc203932243 \h </w:instrText>
            </w:r>
            <w:r>
              <w:rPr>
                <w:noProof/>
                <w:webHidden/>
              </w:rPr>
            </w:r>
            <w:r>
              <w:rPr>
                <w:noProof/>
                <w:webHidden/>
              </w:rPr>
              <w:fldChar w:fldCharType="separate"/>
            </w:r>
            <w:r>
              <w:rPr>
                <w:noProof/>
                <w:webHidden/>
              </w:rPr>
              <w:t>10</w:t>
            </w:r>
            <w:r>
              <w:rPr>
                <w:noProof/>
                <w:webHidden/>
              </w:rPr>
              <w:fldChar w:fldCharType="end"/>
            </w:r>
          </w:hyperlink>
        </w:p>
        <w:p w14:paraId="14461A23" w14:textId="77777777" w:rsidR="00381391" w:rsidRDefault="00381391">
          <w:pPr>
            <w:pStyle w:val="TOC2"/>
            <w:tabs>
              <w:tab w:val="left" w:pos="880"/>
              <w:tab w:val="right" w:leader="dot" w:pos="9060"/>
            </w:tabs>
            <w:rPr>
              <w:rFonts w:asciiTheme="minorHAnsi" w:eastAsiaTheme="minorEastAsia" w:hAnsiTheme="minorHAnsi" w:cstheme="minorBidi"/>
              <w:noProof/>
              <w:sz w:val="22"/>
              <w:szCs w:val="22"/>
              <w:lang w:val="en-US"/>
            </w:rPr>
          </w:pPr>
          <w:hyperlink w:anchor="_Toc203932244" w:history="1">
            <w:r w:rsidRPr="008D12DE">
              <w:rPr>
                <w:rStyle w:val="Hyperlink"/>
                <w:rFonts w:cs="Arial"/>
                <w:noProof/>
              </w:rPr>
              <w:t>6.7</w:t>
            </w:r>
            <w:r>
              <w:rPr>
                <w:rFonts w:asciiTheme="minorHAnsi" w:eastAsiaTheme="minorEastAsia" w:hAnsiTheme="minorHAnsi" w:cstheme="minorBidi"/>
                <w:noProof/>
                <w:sz w:val="22"/>
                <w:szCs w:val="22"/>
                <w:lang w:val="en-US"/>
              </w:rPr>
              <w:tab/>
            </w:r>
            <w:r w:rsidRPr="008D12DE">
              <w:rPr>
                <w:rStyle w:val="Hyperlink"/>
                <w:rFonts w:cs="Arial"/>
                <w:noProof/>
              </w:rPr>
              <w:t>Tiêu chuẩn và thông tin tham khảo dự án</w:t>
            </w:r>
            <w:r>
              <w:rPr>
                <w:noProof/>
                <w:webHidden/>
              </w:rPr>
              <w:tab/>
            </w:r>
            <w:r>
              <w:rPr>
                <w:noProof/>
                <w:webHidden/>
              </w:rPr>
              <w:fldChar w:fldCharType="begin"/>
            </w:r>
            <w:r>
              <w:rPr>
                <w:noProof/>
                <w:webHidden/>
              </w:rPr>
              <w:instrText xml:space="preserve"> PAGEREF _Toc203932244 \h </w:instrText>
            </w:r>
            <w:r>
              <w:rPr>
                <w:noProof/>
                <w:webHidden/>
              </w:rPr>
            </w:r>
            <w:r>
              <w:rPr>
                <w:noProof/>
                <w:webHidden/>
              </w:rPr>
              <w:fldChar w:fldCharType="separate"/>
            </w:r>
            <w:r>
              <w:rPr>
                <w:noProof/>
                <w:webHidden/>
              </w:rPr>
              <w:t>10</w:t>
            </w:r>
            <w:r>
              <w:rPr>
                <w:noProof/>
                <w:webHidden/>
              </w:rPr>
              <w:fldChar w:fldCharType="end"/>
            </w:r>
          </w:hyperlink>
        </w:p>
        <w:p w14:paraId="60656649" w14:textId="77777777" w:rsidR="00381391" w:rsidRDefault="00381391">
          <w:pPr>
            <w:pStyle w:val="TOC1"/>
            <w:tabs>
              <w:tab w:val="left" w:pos="440"/>
              <w:tab w:val="right" w:leader="dot" w:pos="9060"/>
            </w:tabs>
            <w:rPr>
              <w:rFonts w:asciiTheme="minorHAnsi" w:eastAsiaTheme="minorEastAsia" w:hAnsiTheme="minorHAnsi" w:cstheme="minorBidi"/>
              <w:b w:val="0"/>
              <w:noProof/>
              <w:sz w:val="22"/>
              <w:szCs w:val="22"/>
              <w:lang w:val="en-US"/>
            </w:rPr>
          </w:pPr>
          <w:hyperlink w:anchor="_Toc203932245" w:history="1">
            <w:r w:rsidRPr="008D12DE">
              <w:rPr>
                <w:rStyle w:val="Hyperlink"/>
                <w:noProof/>
              </w:rPr>
              <w:t>7</w:t>
            </w:r>
            <w:r>
              <w:rPr>
                <w:rFonts w:asciiTheme="minorHAnsi" w:eastAsiaTheme="minorEastAsia" w:hAnsiTheme="minorHAnsi" w:cstheme="minorBidi"/>
                <w:b w:val="0"/>
                <w:noProof/>
                <w:sz w:val="22"/>
                <w:szCs w:val="22"/>
                <w:lang w:val="en-US"/>
              </w:rPr>
              <w:tab/>
            </w:r>
            <w:r w:rsidRPr="008D12DE">
              <w:rPr>
                <w:rStyle w:val="Hyperlink"/>
                <w:noProof/>
              </w:rPr>
              <w:t>Tài liệu tham khảo</w:t>
            </w:r>
            <w:r>
              <w:rPr>
                <w:noProof/>
                <w:webHidden/>
              </w:rPr>
              <w:tab/>
            </w:r>
            <w:r>
              <w:rPr>
                <w:noProof/>
                <w:webHidden/>
              </w:rPr>
              <w:fldChar w:fldCharType="begin"/>
            </w:r>
            <w:r>
              <w:rPr>
                <w:noProof/>
                <w:webHidden/>
              </w:rPr>
              <w:instrText xml:space="preserve"> PAGEREF _Toc203932245 \h </w:instrText>
            </w:r>
            <w:r>
              <w:rPr>
                <w:noProof/>
                <w:webHidden/>
              </w:rPr>
            </w:r>
            <w:r>
              <w:rPr>
                <w:noProof/>
                <w:webHidden/>
              </w:rPr>
              <w:fldChar w:fldCharType="separate"/>
            </w:r>
            <w:r>
              <w:rPr>
                <w:noProof/>
                <w:webHidden/>
              </w:rPr>
              <w:t>12</w:t>
            </w:r>
            <w:r>
              <w:rPr>
                <w:noProof/>
                <w:webHidden/>
              </w:rPr>
              <w:fldChar w:fldCharType="end"/>
            </w:r>
          </w:hyperlink>
        </w:p>
        <w:p w14:paraId="2D11F9DA" w14:textId="77777777" w:rsidR="00381391" w:rsidRDefault="00381391">
          <w:pPr>
            <w:pStyle w:val="TOC1"/>
            <w:tabs>
              <w:tab w:val="left" w:pos="440"/>
              <w:tab w:val="right" w:leader="dot" w:pos="9060"/>
            </w:tabs>
            <w:rPr>
              <w:rFonts w:asciiTheme="minorHAnsi" w:eastAsiaTheme="minorEastAsia" w:hAnsiTheme="minorHAnsi" w:cstheme="minorBidi"/>
              <w:b w:val="0"/>
              <w:noProof/>
              <w:sz w:val="22"/>
              <w:szCs w:val="22"/>
              <w:lang w:val="en-US"/>
            </w:rPr>
          </w:pPr>
          <w:hyperlink w:anchor="_Toc203932246" w:history="1">
            <w:r w:rsidRPr="008D12DE">
              <w:rPr>
                <w:rStyle w:val="Hyperlink"/>
                <w:noProof/>
              </w:rPr>
              <w:t>8</w:t>
            </w:r>
            <w:r>
              <w:rPr>
                <w:rFonts w:asciiTheme="minorHAnsi" w:eastAsiaTheme="minorEastAsia" w:hAnsiTheme="minorHAnsi" w:cstheme="minorBidi"/>
                <w:b w:val="0"/>
                <w:noProof/>
                <w:sz w:val="22"/>
                <w:szCs w:val="22"/>
                <w:lang w:val="en-US"/>
              </w:rPr>
              <w:tab/>
            </w:r>
            <w:r w:rsidRPr="008D12DE">
              <w:rPr>
                <w:rStyle w:val="Hyperlink"/>
                <w:noProof/>
              </w:rPr>
              <w:t>Phụ lục A – Vai trò và trách nhiệm của nhóm giao hàng</w:t>
            </w:r>
            <w:r>
              <w:rPr>
                <w:noProof/>
                <w:webHidden/>
              </w:rPr>
              <w:tab/>
            </w:r>
            <w:r>
              <w:rPr>
                <w:noProof/>
                <w:webHidden/>
              </w:rPr>
              <w:fldChar w:fldCharType="begin"/>
            </w:r>
            <w:r>
              <w:rPr>
                <w:noProof/>
                <w:webHidden/>
              </w:rPr>
              <w:instrText xml:space="preserve"> PAGEREF _Toc203932246 \h </w:instrText>
            </w:r>
            <w:r>
              <w:rPr>
                <w:noProof/>
                <w:webHidden/>
              </w:rPr>
            </w:r>
            <w:r>
              <w:rPr>
                <w:noProof/>
                <w:webHidden/>
              </w:rPr>
              <w:fldChar w:fldCharType="separate"/>
            </w:r>
            <w:r>
              <w:rPr>
                <w:noProof/>
                <w:webHidden/>
              </w:rPr>
              <w:t>13</w:t>
            </w:r>
            <w:r>
              <w:rPr>
                <w:noProof/>
                <w:webHidden/>
              </w:rPr>
              <w:fldChar w:fldCharType="end"/>
            </w:r>
          </w:hyperlink>
        </w:p>
        <w:p w14:paraId="25AAF949" w14:textId="77777777" w:rsidR="00381391" w:rsidRDefault="00381391">
          <w:pPr>
            <w:pStyle w:val="TOC2"/>
            <w:tabs>
              <w:tab w:val="left" w:pos="880"/>
              <w:tab w:val="right" w:leader="dot" w:pos="9060"/>
            </w:tabs>
            <w:rPr>
              <w:rFonts w:asciiTheme="minorHAnsi" w:eastAsiaTheme="minorEastAsia" w:hAnsiTheme="minorHAnsi" w:cstheme="minorBidi"/>
              <w:noProof/>
              <w:sz w:val="22"/>
              <w:szCs w:val="22"/>
              <w:lang w:val="en-US"/>
            </w:rPr>
          </w:pPr>
          <w:hyperlink w:anchor="_Toc203932247" w:history="1">
            <w:r w:rsidRPr="008D12DE">
              <w:rPr>
                <w:rStyle w:val="Hyperlink"/>
                <w:rFonts w:cs="Arial"/>
                <w:noProof/>
              </w:rPr>
              <w:t>8.1</w:t>
            </w:r>
            <w:r>
              <w:rPr>
                <w:rFonts w:asciiTheme="minorHAnsi" w:eastAsiaTheme="minorEastAsia" w:hAnsiTheme="minorHAnsi" w:cstheme="minorBidi"/>
                <w:noProof/>
                <w:sz w:val="22"/>
                <w:szCs w:val="22"/>
                <w:lang w:val="en-US"/>
              </w:rPr>
              <w:tab/>
            </w:r>
            <w:r w:rsidRPr="008D12DE">
              <w:rPr>
                <w:rStyle w:val="Hyperlink"/>
                <w:rFonts w:cs="Arial"/>
                <w:noProof/>
              </w:rPr>
              <w:t>Quản lý thông tin</w:t>
            </w:r>
            <w:r>
              <w:rPr>
                <w:noProof/>
                <w:webHidden/>
              </w:rPr>
              <w:tab/>
            </w:r>
            <w:r>
              <w:rPr>
                <w:noProof/>
                <w:webHidden/>
              </w:rPr>
              <w:fldChar w:fldCharType="begin"/>
            </w:r>
            <w:r>
              <w:rPr>
                <w:noProof/>
                <w:webHidden/>
              </w:rPr>
              <w:instrText xml:space="preserve"> PAGEREF _Toc203932247 \h </w:instrText>
            </w:r>
            <w:r>
              <w:rPr>
                <w:noProof/>
                <w:webHidden/>
              </w:rPr>
            </w:r>
            <w:r>
              <w:rPr>
                <w:noProof/>
                <w:webHidden/>
              </w:rPr>
              <w:fldChar w:fldCharType="separate"/>
            </w:r>
            <w:r>
              <w:rPr>
                <w:noProof/>
                <w:webHidden/>
              </w:rPr>
              <w:t>13</w:t>
            </w:r>
            <w:r>
              <w:rPr>
                <w:noProof/>
                <w:webHidden/>
              </w:rPr>
              <w:fldChar w:fldCharType="end"/>
            </w:r>
          </w:hyperlink>
        </w:p>
        <w:p w14:paraId="2B2A3E3C" w14:textId="77777777" w:rsidR="00381391" w:rsidRDefault="00381391">
          <w:pPr>
            <w:pStyle w:val="TOC2"/>
            <w:tabs>
              <w:tab w:val="left" w:pos="880"/>
              <w:tab w:val="right" w:leader="dot" w:pos="9060"/>
            </w:tabs>
            <w:rPr>
              <w:rFonts w:asciiTheme="minorHAnsi" w:eastAsiaTheme="minorEastAsia" w:hAnsiTheme="minorHAnsi" w:cstheme="minorBidi"/>
              <w:noProof/>
              <w:sz w:val="22"/>
              <w:szCs w:val="22"/>
              <w:lang w:val="en-US"/>
            </w:rPr>
          </w:pPr>
          <w:hyperlink w:anchor="_Toc203932248" w:history="1">
            <w:r w:rsidRPr="008D12DE">
              <w:rPr>
                <w:rStyle w:val="Hyperlink"/>
                <w:rFonts w:cs="Arial"/>
                <w:noProof/>
              </w:rPr>
              <w:t>8.2</w:t>
            </w:r>
            <w:r>
              <w:rPr>
                <w:rFonts w:asciiTheme="minorHAnsi" w:eastAsiaTheme="minorEastAsia" w:hAnsiTheme="minorHAnsi" w:cstheme="minorBidi"/>
                <w:noProof/>
                <w:sz w:val="22"/>
                <w:szCs w:val="22"/>
                <w:lang w:val="en-US"/>
              </w:rPr>
              <w:tab/>
            </w:r>
            <w:r w:rsidRPr="008D12DE">
              <w:rPr>
                <w:rStyle w:val="Hyperlink"/>
                <w:rFonts w:cs="Arial"/>
                <w:noProof/>
              </w:rPr>
              <w:t>Quản lý BIM dự án</w:t>
            </w:r>
            <w:r>
              <w:rPr>
                <w:noProof/>
                <w:webHidden/>
              </w:rPr>
              <w:tab/>
            </w:r>
            <w:r>
              <w:rPr>
                <w:noProof/>
                <w:webHidden/>
              </w:rPr>
              <w:fldChar w:fldCharType="begin"/>
            </w:r>
            <w:r>
              <w:rPr>
                <w:noProof/>
                <w:webHidden/>
              </w:rPr>
              <w:instrText xml:space="preserve"> PAGEREF _Toc203932248 \h </w:instrText>
            </w:r>
            <w:r>
              <w:rPr>
                <w:noProof/>
                <w:webHidden/>
              </w:rPr>
            </w:r>
            <w:r>
              <w:rPr>
                <w:noProof/>
                <w:webHidden/>
              </w:rPr>
              <w:fldChar w:fldCharType="separate"/>
            </w:r>
            <w:r>
              <w:rPr>
                <w:noProof/>
                <w:webHidden/>
              </w:rPr>
              <w:t>13</w:t>
            </w:r>
            <w:r>
              <w:rPr>
                <w:noProof/>
                <w:webHidden/>
              </w:rPr>
              <w:fldChar w:fldCharType="end"/>
            </w:r>
          </w:hyperlink>
        </w:p>
        <w:p w14:paraId="0EA26009" w14:textId="77777777" w:rsidR="00381391" w:rsidRDefault="00381391">
          <w:pPr>
            <w:pStyle w:val="TOC2"/>
            <w:tabs>
              <w:tab w:val="left" w:pos="880"/>
              <w:tab w:val="right" w:leader="dot" w:pos="9060"/>
            </w:tabs>
            <w:rPr>
              <w:rFonts w:asciiTheme="minorHAnsi" w:eastAsiaTheme="minorEastAsia" w:hAnsiTheme="minorHAnsi" w:cstheme="minorBidi"/>
              <w:noProof/>
              <w:sz w:val="22"/>
              <w:szCs w:val="22"/>
              <w:lang w:val="en-US"/>
            </w:rPr>
          </w:pPr>
          <w:hyperlink w:anchor="_Toc203932249" w:history="1">
            <w:r w:rsidRPr="008D12DE">
              <w:rPr>
                <w:rStyle w:val="Hyperlink"/>
                <w:rFonts w:cs="Arial"/>
                <w:noProof/>
              </w:rPr>
              <w:t>8.3</w:t>
            </w:r>
            <w:r>
              <w:rPr>
                <w:rFonts w:asciiTheme="minorHAnsi" w:eastAsiaTheme="minorEastAsia" w:hAnsiTheme="minorHAnsi" w:cstheme="minorBidi"/>
                <w:noProof/>
                <w:sz w:val="22"/>
                <w:szCs w:val="22"/>
                <w:lang w:val="en-US"/>
              </w:rPr>
              <w:tab/>
            </w:r>
            <w:r w:rsidRPr="008D12DE">
              <w:rPr>
                <w:rStyle w:val="Hyperlink"/>
                <w:rFonts w:cs="Arial"/>
                <w:noProof/>
              </w:rPr>
              <w:t>Quản lý BIM thiết kế</w:t>
            </w:r>
            <w:r>
              <w:rPr>
                <w:noProof/>
                <w:webHidden/>
              </w:rPr>
              <w:tab/>
            </w:r>
            <w:r>
              <w:rPr>
                <w:noProof/>
                <w:webHidden/>
              </w:rPr>
              <w:fldChar w:fldCharType="begin"/>
            </w:r>
            <w:r>
              <w:rPr>
                <w:noProof/>
                <w:webHidden/>
              </w:rPr>
              <w:instrText xml:space="preserve"> PAGEREF _Toc203932249 \h </w:instrText>
            </w:r>
            <w:r>
              <w:rPr>
                <w:noProof/>
                <w:webHidden/>
              </w:rPr>
            </w:r>
            <w:r>
              <w:rPr>
                <w:noProof/>
                <w:webHidden/>
              </w:rPr>
              <w:fldChar w:fldCharType="separate"/>
            </w:r>
            <w:r>
              <w:rPr>
                <w:noProof/>
                <w:webHidden/>
              </w:rPr>
              <w:t>13</w:t>
            </w:r>
            <w:r>
              <w:rPr>
                <w:noProof/>
                <w:webHidden/>
              </w:rPr>
              <w:fldChar w:fldCharType="end"/>
            </w:r>
          </w:hyperlink>
        </w:p>
        <w:p w14:paraId="064B03C1" w14:textId="77777777" w:rsidR="00381391" w:rsidRDefault="00381391">
          <w:pPr>
            <w:pStyle w:val="TOC2"/>
            <w:tabs>
              <w:tab w:val="left" w:pos="880"/>
              <w:tab w:val="right" w:leader="dot" w:pos="9060"/>
            </w:tabs>
            <w:rPr>
              <w:rFonts w:asciiTheme="minorHAnsi" w:eastAsiaTheme="minorEastAsia" w:hAnsiTheme="minorHAnsi" w:cstheme="minorBidi"/>
              <w:noProof/>
              <w:sz w:val="22"/>
              <w:szCs w:val="22"/>
              <w:lang w:val="en-US"/>
            </w:rPr>
          </w:pPr>
          <w:hyperlink w:anchor="_Toc203932250" w:history="1">
            <w:r w:rsidRPr="008D12DE">
              <w:rPr>
                <w:rStyle w:val="Hyperlink"/>
                <w:rFonts w:cs="Arial"/>
                <w:noProof/>
              </w:rPr>
              <w:t>8.4</w:t>
            </w:r>
            <w:r>
              <w:rPr>
                <w:rFonts w:asciiTheme="minorHAnsi" w:eastAsiaTheme="minorEastAsia" w:hAnsiTheme="minorHAnsi" w:cstheme="minorBidi"/>
                <w:noProof/>
                <w:sz w:val="22"/>
                <w:szCs w:val="22"/>
                <w:lang w:val="en-US"/>
              </w:rPr>
              <w:tab/>
            </w:r>
            <w:r w:rsidRPr="008D12DE">
              <w:rPr>
                <w:rStyle w:val="Hyperlink"/>
                <w:rFonts w:cs="Arial"/>
                <w:noProof/>
              </w:rPr>
              <w:t>Trưởng nhóm BIM kỷ luật</w:t>
            </w:r>
            <w:r>
              <w:rPr>
                <w:noProof/>
                <w:webHidden/>
              </w:rPr>
              <w:tab/>
            </w:r>
            <w:r>
              <w:rPr>
                <w:noProof/>
                <w:webHidden/>
              </w:rPr>
              <w:fldChar w:fldCharType="begin"/>
            </w:r>
            <w:r>
              <w:rPr>
                <w:noProof/>
                <w:webHidden/>
              </w:rPr>
              <w:instrText xml:space="preserve"> PAGEREF _Toc203932250 \h </w:instrText>
            </w:r>
            <w:r>
              <w:rPr>
                <w:noProof/>
                <w:webHidden/>
              </w:rPr>
            </w:r>
            <w:r>
              <w:rPr>
                <w:noProof/>
                <w:webHidden/>
              </w:rPr>
              <w:fldChar w:fldCharType="separate"/>
            </w:r>
            <w:r>
              <w:rPr>
                <w:noProof/>
                <w:webHidden/>
              </w:rPr>
              <w:t>13</w:t>
            </w:r>
            <w:r>
              <w:rPr>
                <w:noProof/>
                <w:webHidden/>
              </w:rPr>
              <w:fldChar w:fldCharType="end"/>
            </w:r>
          </w:hyperlink>
        </w:p>
        <w:p w14:paraId="06DBA55C" w14:textId="77777777" w:rsidR="00381391" w:rsidRDefault="00381391">
          <w:pPr>
            <w:pStyle w:val="TOC2"/>
            <w:tabs>
              <w:tab w:val="left" w:pos="880"/>
              <w:tab w:val="right" w:leader="dot" w:pos="9060"/>
            </w:tabs>
            <w:rPr>
              <w:rFonts w:asciiTheme="minorHAnsi" w:eastAsiaTheme="minorEastAsia" w:hAnsiTheme="minorHAnsi" w:cstheme="minorBidi"/>
              <w:noProof/>
              <w:sz w:val="22"/>
              <w:szCs w:val="22"/>
              <w:lang w:val="en-US"/>
            </w:rPr>
          </w:pPr>
          <w:hyperlink w:anchor="_Toc203932251" w:history="1">
            <w:r w:rsidRPr="008D12DE">
              <w:rPr>
                <w:rStyle w:val="Hyperlink"/>
                <w:rFonts w:cs="Arial"/>
                <w:noProof/>
              </w:rPr>
              <w:t>8.5</w:t>
            </w:r>
            <w:r>
              <w:rPr>
                <w:rFonts w:asciiTheme="minorHAnsi" w:eastAsiaTheme="minorEastAsia" w:hAnsiTheme="minorHAnsi" w:cstheme="minorBidi"/>
                <w:noProof/>
                <w:sz w:val="22"/>
                <w:szCs w:val="22"/>
                <w:lang w:val="en-US"/>
              </w:rPr>
              <w:tab/>
            </w:r>
            <w:r w:rsidRPr="008D12DE">
              <w:rPr>
                <w:rStyle w:val="Hyperlink"/>
                <w:rFonts w:cs="Arial"/>
                <w:noProof/>
              </w:rPr>
              <w:t>Quản lý BIM xây dựng</w:t>
            </w:r>
            <w:r>
              <w:rPr>
                <w:noProof/>
                <w:webHidden/>
              </w:rPr>
              <w:tab/>
            </w:r>
            <w:r>
              <w:rPr>
                <w:noProof/>
                <w:webHidden/>
              </w:rPr>
              <w:fldChar w:fldCharType="begin"/>
            </w:r>
            <w:r>
              <w:rPr>
                <w:noProof/>
                <w:webHidden/>
              </w:rPr>
              <w:instrText xml:space="preserve"> PAGEREF _Toc203932251 \h </w:instrText>
            </w:r>
            <w:r>
              <w:rPr>
                <w:noProof/>
                <w:webHidden/>
              </w:rPr>
            </w:r>
            <w:r>
              <w:rPr>
                <w:noProof/>
                <w:webHidden/>
              </w:rPr>
              <w:fldChar w:fldCharType="separate"/>
            </w:r>
            <w:r>
              <w:rPr>
                <w:noProof/>
                <w:webHidden/>
              </w:rPr>
              <w:t>13</w:t>
            </w:r>
            <w:r>
              <w:rPr>
                <w:noProof/>
                <w:webHidden/>
              </w:rPr>
              <w:fldChar w:fldCharType="end"/>
            </w:r>
          </w:hyperlink>
        </w:p>
        <w:p w14:paraId="33636E46" w14:textId="77777777" w:rsidR="00381391" w:rsidRDefault="00381391">
          <w:pPr>
            <w:pStyle w:val="TOC2"/>
            <w:tabs>
              <w:tab w:val="left" w:pos="880"/>
              <w:tab w:val="right" w:leader="dot" w:pos="9060"/>
            </w:tabs>
            <w:rPr>
              <w:rFonts w:asciiTheme="minorHAnsi" w:eastAsiaTheme="minorEastAsia" w:hAnsiTheme="minorHAnsi" w:cstheme="minorBidi"/>
              <w:noProof/>
              <w:sz w:val="22"/>
              <w:szCs w:val="22"/>
              <w:lang w:val="en-US"/>
            </w:rPr>
          </w:pPr>
          <w:hyperlink w:anchor="_Toc203932252" w:history="1">
            <w:r w:rsidRPr="008D12DE">
              <w:rPr>
                <w:rStyle w:val="Hyperlink"/>
                <w:noProof/>
              </w:rPr>
              <w:t>8.6</w:t>
            </w:r>
            <w:r>
              <w:rPr>
                <w:rFonts w:asciiTheme="minorHAnsi" w:eastAsiaTheme="minorEastAsia" w:hAnsiTheme="minorHAnsi" w:cstheme="minorBidi"/>
                <w:noProof/>
                <w:sz w:val="22"/>
                <w:szCs w:val="22"/>
                <w:lang w:val="en-US"/>
              </w:rPr>
              <w:tab/>
            </w:r>
            <w:r w:rsidRPr="008D12DE">
              <w:rPr>
                <w:rStyle w:val="Hyperlink"/>
                <w:noProof/>
              </w:rPr>
              <w:t>Sửa đổi về vai trò và trách nhiệm</w:t>
            </w:r>
            <w:r>
              <w:rPr>
                <w:noProof/>
                <w:webHidden/>
              </w:rPr>
              <w:tab/>
            </w:r>
            <w:r>
              <w:rPr>
                <w:noProof/>
                <w:webHidden/>
              </w:rPr>
              <w:fldChar w:fldCharType="begin"/>
            </w:r>
            <w:r>
              <w:rPr>
                <w:noProof/>
                <w:webHidden/>
              </w:rPr>
              <w:instrText xml:space="preserve"> PAGEREF _Toc203932252 \h </w:instrText>
            </w:r>
            <w:r>
              <w:rPr>
                <w:noProof/>
                <w:webHidden/>
              </w:rPr>
            </w:r>
            <w:r>
              <w:rPr>
                <w:noProof/>
                <w:webHidden/>
              </w:rPr>
              <w:fldChar w:fldCharType="separate"/>
            </w:r>
            <w:r>
              <w:rPr>
                <w:noProof/>
                <w:webHidden/>
              </w:rPr>
              <w:t>14</w:t>
            </w:r>
            <w:r>
              <w:rPr>
                <w:noProof/>
                <w:webHidden/>
              </w:rPr>
              <w:fldChar w:fldCharType="end"/>
            </w:r>
          </w:hyperlink>
        </w:p>
        <w:p w14:paraId="088A4195" w14:textId="77777777" w:rsidR="00381391" w:rsidRDefault="00381391">
          <w:pPr>
            <w:pStyle w:val="TOC2"/>
            <w:tabs>
              <w:tab w:val="left" w:pos="880"/>
              <w:tab w:val="right" w:leader="dot" w:pos="9060"/>
            </w:tabs>
            <w:rPr>
              <w:rFonts w:asciiTheme="minorHAnsi" w:eastAsiaTheme="minorEastAsia" w:hAnsiTheme="minorHAnsi" w:cstheme="minorBidi"/>
              <w:noProof/>
              <w:sz w:val="22"/>
              <w:szCs w:val="22"/>
              <w:lang w:val="en-US"/>
            </w:rPr>
          </w:pPr>
          <w:hyperlink w:anchor="_Toc203932253" w:history="1">
            <w:r w:rsidRPr="008D12DE">
              <w:rPr>
                <w:rStyle w:val="Hyperlink"/>
                <w:noProof/>
              </w:rPr>
              <w:t>8.7</w:t>
            </w:r>
            <w:r>
              <w:rPr>
                <w:rFonts w:asciiTheme="minorHAnsi" w:eastAsiaTheme="minorEastAsia" w:hAnsiTheme="minorHAnsi" w:cstheme="minorBidi"/>
                <w:noProof/>
                <w:sz w:val="22"/>
                <w:szCs w:val="22"/>
                <w:lang w:val="en-US"/>
              </w:rPr>
              <w:tab/>
            </w:r>
            <w:r w:rsidRPr="008D12DE">
              <w:rPr>
                <w:rStyle w:val="Hyperlink"/>
                <w:noProof/>
              </w:rPr>
              <w:t>Sơ yếu lý lịch của các thành viên nhóm giao hàng</w:t>
            </w:r>
            <w:r>
              <w:rPr>
                <w:noProof/>
                <w:webHidden/>
              </w:rPr>
              <w:tab/>
            </w:r>
            <w:r>
              <w:rPr>
                <w:noProof/>
                <w:webHidden/>
              </w:rPr>
              <w:fldChar w:fldCharType="begin"/>
            </w:r>
            <w:r>
              <w:rPr>
                <w:noProof/>
                <w:webHidden/>
              </w:rPr>
              <w:instrText xml:space="preserve"> PAGEREF _Toc203932253 \h </w:instrText>
            </w:r>
            <w:r>
              <w:rPr>
                <w:noProof/>
                <w:webHidden/>
              </w:rPr>
            </w:r>
            <w:r>
              <w:rPr>
                <w:noProof/>
                <w:webHidden/>
              </w:rPr>
              <w:fldChar w:fldCharType="separate"/>
            </w:r>
            <w:r>
              <w:rPr>
                <w:noProof/>
                <w:webHidden/>
              </w:rPr>
              <w:t>14</w:t>
            </w:r>
            <w:r>
              <w:rPr>
                <w:noProof/>
                <w:webHidden/>
              </w:rPr>
              <w:fldChar w:fldCharType="end"/>
            </w:r>
          </w:hyperlink>
        </w:p>
        <w:p w14:paraId="3B02B5EA" w14:textId="77777777" w:rsidR="00381391" w:rsidRDefault="00381391">
          <w:pPr>
            <w:pStyle w:val="TOC2"/>
            <w:tabs>
              <w:tab w:val="left" w:pos="880"/>
              <w:tab w:val="right" w:leader="dot" w:pos="9060"/>
            </w:tabs>
            <w:rPr>
              <w:rFonts w:asciiTheme="minorHAnsi" w:eastAsiaTheme="minorEastAsia" w:hAnsiTheme="minorHAnsi" w:cstheme="minorBidi"/>
              <w:noProof/>
              <w:sz w:val="22"/>
              <w:szCs w:val="22"/>
              <w:lang w:val="en-US"/>
            </w:rPr>
          </w:pPr>
          <w:hyperlink w:anchor="_Toc203932254" w:history="1">
            <w:r w:rsidRPr="008D12DE">
              <w:rPr>
                <w:rStyle w:val="Hyperlink"/>
                <w:noProof/>
              </w:rPr>
              <w:t>8.8</w:t>
            </w:r>
            <w:r>
              <w:rPr>
                <w:rFonts w:asciiTheme="minorHAnsi" w:eastAsiaTheme="minorEastAsia" w:hAnsiTheme="minorHAnsi" w:cstheme="minorBidi"/>
                <w:noProof/>
                <w:sz w:val="22"/>
                <w:szCs w:val="22"/>
                <w:lang w:val="en-US"/>
              </w:rPr>
              <w:tab/>
            </w:r>
            <w:r w:rsidRPr="008D12DE">
              <w:rPr>
                <w:rStyle w:val="Hyperlink"/>
                <w:noProof/>
              </w:rPr>
              <w:t>Phân bổ nguồn nhân lực</w:t>
            </w:r>
            <w:r>
              <w:rPr>
                <w:noProof/>
                <w:webHidden/>
              </w:rPr>
              <w:tab/>
            </w:r>
            <w:r>
              <w:rPr>
                <w:noProof/>
                <w:webHidden/>
              </w:rPr>
              <w:fldChar w:fldCharType="begin"/>
            </w:r>
            <w:r>
              <w:rPr>
                <w:noProof/>
                <w:webHidden/>
              </w:rPr>
              <w:instrText xml:space="preserve"> PAGEREF _Toc203932254 \h </w:instrText>
            </w:r>
            <w:r>
              <w:rPr>
                <w:noProof/>
                <w:webHidden/>
              </w:rPr>
            </w:r>
            <w:r>
              <w:rPr>
                <w:noProof/>
                <w:webHidden/>
              </w:rPr>
              <w:fldChar w:fldCharType="separate"/>
            </w:r>
            <w:r>
              <w:rPr>
                <w:noProof/>
                <w:webHidden/>
              </w:rPr>
              <w:t>14</w:t>
            </w:r>
            <w:r>
              <w:rPr>
                <w:noProof/>
                <w:webHidden/>
              </w:rPr>
              <w:fldChar w:fldCharType="end"/>
            </w:r>
          </w:hyperlink>
        </w:p>
        <w:p w14:paraId="7209A21A" w14:textId="77777777" w:rsidR="00381391" w:rsidRDefault="00381391">
          <w:pPr>
            <w:pStyle w:val="TOC1"/>
            <w:tabs>
              <w:tab w:val="left" w:pos="440"/>
              <w:tab w:val="right" w:leader="dot" w:pos="9060"/>
            </w:tabs>
            <w:rPr>
              <w:rFonts w:asciiTheme="minorHAnsi" w:eastAsiaTheme="minorEastAsia" w:hAnsiTheme="minorHAnsi" w:cstheme="minorBidi"/>
              <w:b w:val="0"/>
              <w:noProof/>
              <w:sz w:val="22"/>
              <w:szCs w:val="22"/>
              <w:lang w:val="en-US"/>
            </w:rPr>
          </w:pPr>
          <w:hyperlink w:anchor="_Toc203932255" w:history="1">
            <w:r w:rsidRPr="008D12DE">
              <w:rPr>
                <w:rStyle w:val="Hyperlink"/>
                <w:noProof/>
              </w:rPr>
              <w:t>9</w:t>
            </w:r>
            <w:r>
              <w:rPr>
                <w:rFonts w:asciiTheme="minorHAnsi" w:eastAsiaTheme="minorEastAsia" w:hAnsiTheme="minorHAnsi" w:cstheme="minorBidi"/>
                <w:b w:val="0"/>
                <w:noProof/>
                <w:sz w:val="22"/>
                <w:szCs w:val="22"/>
                <w:lang w:val="en-US"/>
              </w:rPr>
              <w:tab/>
            </w:r>
            <w:r w:rsidRPr="008D12DE">
              <w:rPr>
                <w:rStyle w:val="Hyperlink"/>
                <w:noProof/>
              </w:rPr>
              <w:t>Phụ lục B – Ma trận trách nhiệm cấp cao</w:t>
            </w:r>
            <w:r>
              <w:rPr>
                <w:noProof/>
                <w:webHidden/>
              </w:rPr>
              <w:tab/>
            </w:r>
            <w:r>
              <w:rPr>
                <w:noProof/>
                <w:webHidden/>
              </w:rPr>
              <w:fldChar w:fldCharType="begin"/>
            </w:r>
            <w:r>
              <w:rPr>
                <w:noProof/>
                <w:webHidden/>
              </w:rPr>
              <w:instrText xml:space="preserve"> PAGEREF _Toc203932255 \h </w:instrText>
            </w:r>
            <w:r>
              <w:rPr>
                <w:noProof/>
                <w:webHidden/>
              </w:rPr>
            </w:r>
            <w:r>
              <w:rPr>
                <w:noProof/>
                <w:webHidden/>
              </w:rPr>
              <w:fldChar w:fldCharType="separate"/>
            </w:r>
            <w:r>
              <w:rPr>
                <w:noProof/>
                <w:webHidden/>
              </w:rPr>
              <w:t>15</w:t>
            </w:r>
            <w:r>
              <w:rPr>
                <w:noProof/>
                <w:webHidden/>
              </w:rPr>
              <w:fldChar w:fldCharType="end"/>
            </w:r>
          </w:hyperlink>
        </w:p>
        <w:p w14:paraId="769CC650" w14:textId="77777777" w:rsidR="00381391" w:rsidRDefault="00381391">
          <w:pPr>
            <w:pStyle w:val="TOC2"/>
            <w:tabs>
              <w:tab w:val="left" w:pos="880"/>
              <w:tab w:val="right" w:leader="dot" w:pos="9060"/>
            </w:tabs>
            <w:rPr>
              <w:rFonts w:asciiTheme="minorHAnsi" w:eastAsiaTheme="minorEastAsia" w:hAnsiTheme="minorHAnsi" w:cstheme="minorBidi"/>
              <w:noProof/>
              <w:sz w:val="22"/>
              <w:szCs w:val="22"/>
              <w:lang w:val="en-US"/>
            </w:rPr>
          </w:pPr>
          <w:hyperlink w:anchor="_Toc203932256" w:history="1">
            <w:r w:rsidRPr="008D12DE">
              <w:rPr>
                <w:rStyle w:val="Hyperlink"/>
                <w:noProof/>
              </w:rPr>
              <w:t>9.1</w:t>
            </w:r>
            <w:r>
              <w:rPr>
                <w:rFonts w:asciiTheme="minorHAnsi" w:eastAsiaTheme="minorEastAsia" w:hAnsiTheme="minorHAnsi" w:cstheme="minorBidi"/>
                <w:noProof/>
                <w:sz w:val="22"/>
                <w:szCs w:val="22"/>
                <w:lang w:val="en-US"/>
              </w:rPr>
              <w:tab/>
            </w:r>
            <w:r w:rsidRPr="008D12DE">
              <w:rPr>
                <w:rStyle w:val="Hyperlink"/>
                <w:noProof/>
              </w:rPr>
              <w:t>Trách nhiệm của phần tử mô hình</w:t>
            </w:r>
            <w:r>
              <w:rPr>
                <w:noProof/>
                <w:webHidden/>
              </w:rPr>
              <w:tab/>
            </w:r>
            <w:r>
              <w:rPr>
                <w:noProof/>
                <w:webHidden/>
              </w:rPr>
              <w:fldChar w:fldCharType="begin"/>
            </w:r>
            <w:r>
              <w:rPr>
                <w:noProof/>
                <w:webHidden/>
              </w:rPr>
              <w:instrText xml:space="preserve"> PAGEREF _Toc203932256 \h </w:instrText>
            </w:r>
            <w:r>
              <w:rPr>
                <w:noProof/>
                <w:webHidden/>
              </w:rPr>
            </w:r>
            <w:r>
              <w:rPr>
                <w:noProof/>
                <w:webHidden/>
              </w:rPr>
              <w:fldChar w:fldCharType="separate"/>
            </w:r>
            <w:r>
              <w:rPr>
                <w:noProof/>
                <w:webHidden/>
              </w:rPr>
              <w:t>15</w:t>
            </w:r>
            <w:r>
              <w:rPr>
                <w:noProof/>
                <w:webHidden/>
              </w:rPr>
              <w:fldChar w:fldCharType="end"/>
            </w:r>
          </w:hyperlink>
        </w:p>
        <w:p w14:paraId="7770E977" w14:textId="77777777" w:rsidR="00381391" w:rsidRDefault="00381391">
          <w:pPr>
            <w:pStyle w:val="TOC1"/>
            <w:tabs>
              <w:tab w:val="left" w:pos="660"/>
              <w:tab w:val="right" w:leader="dot" w:pos="9060"/>
            </w:tabs>
            <w:rPr>
              <w:rFonts w:asciiTheme="minorHAnsi" w:eastAsiaTheme="minorEastAsia" w:hAnsiTheme="minorHAnsi" w:cstheme="minorBidi"/>
              <w:b w:val="0"/>
              <w:noProof/>
              <w:sz w:val="22"/>
              <w:szCs w:val="22"/>
              <w:lang w:val="en-US"/>
            </w:rPr>
          </w:pPr>
          <w:hyperlink w:anchor="_Toc203932257" w:history="1">
            <w:r w:rsidRPr="008D12DE">
              <w:rPr>
                <w:rStyle w:val="Hyperlink"/>
                <w:noProof/>
              </w:rPr>
              <w:t>10</w:t>
            </w:r>
            <w:r>
              <w:rPr>
                <w:rFonts w:asciiTheme="minorHAnsi" w:eastAsiaTheme="minorEastAsia" w:hAnsiTheme="minorHAnsi" w:cstheme="minorBidi"/>
                <w:b w:val="0"/>
                <w:noProof/>
                <w:sz w:val="22"/>
                <w:szCs w:val="22"/>
                <w:lang w:val="en-US"/>
              </w:rPr>
              <w:tab/>
            </w:r>
            <w:r w:rsidRPr="008D12DE">
              <w:rPr>
                <w:rStyle w:val="Hyperlink"/>
                <w:noProof/>
              </w:rPr>
              <w:t>Phụ lục C – Quyền lập mô hình</w:t>
            </w:r>
            <w:r>
              <w:rPr>
                <w:noProof/>
                <w:webHidden/>
              </w:rPr>
              <w:tab/>
            </w:r>
            <w:r>
              <w:rPr>
                <w:noProof/>
                <w:webHidden/>
              </w:rPr>
              <w:fldChar w:fldCharType="begin"/>
            </w:r>
            <w:r>
              <w:rPr>
                <w:noProof/>
                <w:webHidden/>
              </w:rPr>
              <w:instrText xml:space="preserve"> PAGEREF _Toc203932257 \h </w:instrText>
            </w:r>
            <w:r>
              <w:rPr>
                <w:noProof/>
                <w:webHidden/>
              </w:rPr>
            </w:r>
            <w:r>
              <w:rPr>
                <w:noProof/>
                <w:webHidden/>
              </w:rPr>
              <w:fldChar w:fldCharType="separate"/>
            </w:r>
            <w:r>
              <w:rPr>
                <w:noProof/>
                <w:webHidden/>
              </w:rPr>
              <w:t>18</w:t>
            </w:r>
            <w:r>
              <w:rPr>
                <w:noProof/>
                <w:webHidden/>
              </w:rPr>
              <w:fldChar w:fldCharType="end"/>
            </w:r>
          </w:hyperlink>
        </w:p>
        <w:p w14:paraId="41B9648E" w14:textId="77777777" w:rsidR="00381391" w:rsidRDefault="00381391">
          <w:pPr>
            <w:pStyle w:val="TOC2"/>
            <w:tabs>
              <w:tab w:val="left" w:pos="880"/>
              <w:tab w:val="right" w:leader="dot" w:pos="9060"/>
            </w:tabs>
            <w:rPr>
              <w:rFonts w:asciiTheme="minorHAnsi" w:eastAsiaTheme="minorEastAsia" w:hAnsiTheme="minorHAnsi" w:cstheme="minorBidi"/>
              <w:noProof/>
              <w:sz w:val="22"/>
              <w:szCs w:val="22"/>
              <w:lang w:val="en-US"/>
            </w:rPr>
          </w:pPr>
          <w:hyperlink w:anchor="_Toc203932258" w:history="1">
            <w:r w:rsidRPr="008D12DE">
              <w:rPr>
                <w:rStyle w:val="Hyperlink"/>
                <w:rFonts w:cs="Arial"/>
                <w:noProof/>
              </w:rPr>
              <w:t>10.1</w:t>
            </w:r>
            <w:r>
              <w:rPr>
                <w:rFonts w:asciiTheme="minorHAnsi" w:eastAsiaTheme="minorEastAsia" w:hAnsiTheme="minorHAnsi" w:cstheme="minorBidi"/>
                <w:noProof/>
                <w:sz w:val="22"/>
                <w:szCs w:val="22"/>
                <w:lang w:val="en-US"/>
              </w:rPr>
              <w:tab/>
            </w:r>
            <w:r w:rsidRPr="008D12DE">
              <w:rPr>
                <w:rStyle w:val="Hyperlink"/>
                <w:rFonts w:cs="Arial"/>
                <w:noProof/>
              </w:rPr>
              <w:t>Quyền mô hình hóa</w:t>
            </w:r>
            <w:r>
              <w:rPr>
                <w:noProof/>
                <w:webHidden/>
              </w:rPr>
              <w:tab/>
            </w:r>
            <w:r>
              <w:rPr>
                <w:noProof/>
                <w:webHidden/>
              </w:rPr>
              <w:fldChar w:fldCharType="begin"/>
            </w:r>
            <w:r>
              <w:rPr>
                <w:noProof/>
                <w:webHidden/>
              </w:rPr>
              <w:instrText xml:space="preserve"> PAGEREF _Toc203932258 \h </w:instrText>
            </w:r>
            <w:r>
              <w:rPr>
                <w:noProof/>
                <w:webHidden/>
              </w:rPr>
            </w:r>
            <w:r>
              <w:rPr>
                <w:noProof/>
                <w:webHidden/>
              </w:rPr>
              <w:fldChar w:fldCharType="separate"/>
            </w:r>
            <w:r>
              <w:rPr>
                <w:noProof/>
                <w:webHidden/>
              </w:rPr>
              <w:t>18</w:t>
            </w:r>
            <w:r>
              <w:rPr>
                <w:noProof/>
                <w:webHidden/>
              </w:rPr>
              <w:fldChar w:fldCharType="end"/>
            </w:r>
          </w:hyperlink>
        </w:p>
        <w:p w14:paraId="00536BD7" w14:textId="77777777" w:rsidR="00381391" w:rsidRDefault="00381391">
          <w:pPr>
            <w:pStyle w:val="TOC1"/>
            <w:tabs>
              <w:tab w:val="left" w:pos="660"/>
              <w:tab w:val="right" w:leader="dot" w:pos="9060"/>
            </w:tabs>
            <w:rPr>
              <w:rFonts w:asciiTheme="minorHAnsi" w:eastAsiaTheme="minorEastAsia" w:hAnsiTheme="minorHAnsi" w:cstheme="minorBidi"/>
              <w:b w:val="0"/>
              <w:noProof/>
              <w:sz w:val="22"/>
              <w:szCs w:val="22"/>
              <w:lang w:val="en-US"/>
            </w:rPr>
          </w:pPr>
          <w:hyperlink w:anchor="_Toc203932259" w:history="1">
            <w:r w:rsidRPr="008D12DE">
              <w:rPr>
                <w:rStyle w:val="Hyperlink"/>
                <w:noProof/>
              </w:rPr>
              <w:t>11</w:t>
            </w:r>
            <w:r>
              <w:rPr>
                <w:rFonts w:asciiTheme="minorHAnsi" w:eastAsiaTheme="minorEastAsia" w:hAnsiTheme="minorHAnsi" w:cstheme="minorBidi"/>
                <w:b w:val="0"/>
                <w:noProof/>
                <w:sz w:val="22"/>
                <w:szCs w:val="22"/>
                <w:lang w:val="en-US"/>
              </w:rPr>
              <w:tab/>
            </w:r>
            <w:r w:rsidRPr="008D12DE">
              <w:rPr>
                <w:rStyle w:val="Hyperlink"/>
                <w:noProof/>
              </w:rPr>
              <w:t>Phụ lục D – Tài liệu mô tả mô hình (MDD)</w:t>
            </w:r>
            <w:r>
              <w:rPr>
                <w:noProof/>
                <w:webHidden/>
              </w:rPr>
              <w:tab/>
            </w:r>
            <w:r>
              <w:rPr>
                <w:noProof/>
                <w:webHidden/>
              </w:rPr>
              <w:fldChar w:fldCharType="begin"/>
            </w:r>
            <w:r>
              <w:rPr>
                <w:noProof/>
                <w:webHidden/>
              </w:rPr>
              <w:instrText xml:space="preserve"> PAGEREF _Toc203932259 \h </w:instrText>
            </w:r>
            <w:r>
              <w:rPr>
                <w:noProof/>
                <w:webHidden/>
              </w:rPr>
            </w:r>
            <w:r>
              <w:rPr>
                <w:noProof/>
                <w:webHidden/>
              </w:rPr>
              <w:fldChar w:fldCharType="separate"/>
            </w:r>
            <w:r>
              <w:rPr>
                <w:noProof/>
                <w:webHidden/>
              </w:rPr>
              <w:t>20</w:t>
            </w:r>
            <w:r>
              <w:rPr>
                <w:noProof/>
                <w:webHidden/>
              </w:rPr>
              <w:fldChar w:fldCharType="end"/>
            </w:r>
          </w:hyperlink>
        </w:p>
        <w:p w14:paraId="1B5CB8D3" w14:textId="77777777" w:rsidR="00381391" w:rsidRDefault="00381391">
          <w:pPr>
            <w:pStyle w:val="TOC2"/>
            <w:tabs>
              <w:tab w:val="left" w:pos="880"/>
              <w:tab w:val="right" w:leader="dot" w:pos="9060"/>
            </w:tabs>
            <w:rPr>
              <w:rFonts w:asciiTheme="minorHAnsi" w:eastAsiaTheme="minorEastAsia" w:hAnsiTheme="minorHAnsi" w:cstheme="minorBidi"/>
              <w:noProof/>
              <w:sz w:val="22"/>
              <w:szCs w:val="22"/>
              <w:lang w:val="en-US"/>
            </w:rPr>
          </w:pPr>
          <w:hyperlink w:anchor="_Toc203932260" w:history="1">
            <w:r w:rsidRPr="008D12DE">
              <w:rPr>
                <w:rStyle w:val="Hyperlink"/>
                <w:noProof/>
              </w:rPr>
              <w:t>11.1</w:t>
            </w:r>
            <w:r>
              <w:rPr>
                <w:rFonts w:asciiTheme="minorHAnsi" w:eastAsiaTheme="minorEastAsia" w:hAnsiTheme="minorHAnsi" w:cstheme="minorBidi"/>
                <w:noProof/>
                <w:sz w:val="22"/>
                <w:szCs w:val="22"/>
                <w:lang w:val="en-US"/>
              </w:rPr>
              <w:tab/>
            </w:r>
            <w:r w:rsidRPr="008D12DE">
              <w:rPr>
                <w:rStyle w:val="Hyperlink"/>
                <w:noProof/>
              </w:rPr>
              <w:t>Mẫu MDD</w:t>
            </w:r>
            <w:r>
              <w:rPr>
                <w:noProof/>
                <w:webHidden/>
              </w:rPr>
              <w:tab/>
            </w:r>
            <w:r>
              <w:rPr>
                <w:noProof/>
                <w:webHidden/>
              </w:rPr>
              <w:fldChar w:fldCharType="begin"/>
            </w:r>
            <w:r>
              <w:rPr>
                <w:noProof/>
                <w:webHidden/>
              </w:rPr>
              <w:instrText xml:space="preserve"> PAGEREF _Toc203932260 \h </w:instrText>
            </w:r>
            <w:r>
              <w:rPr>
                <w:noProof/>
                <w:webHidden/>
              </w:rPr>
            </w:r>
            <w:r>
              <w:rPr>
                <w:noProof/>
                <w:webHidden/>
              </w:rPr>
              <w:fldChar w:fldCharType="separate"/>
            </w:r>
            <w:r>
              <w:rPr>
                <w:noProof/>
                <w:webHidden/>
              </w:rPr>
              <w:t>20</w:t>
            </w:r>
            <w:r>
              <w:rPr>
                <w:noProof/>
                <w:webHidden/>
              </w:rPr>
              <w:fldChar w:fldCharType="end"/>
            </w:r>
          </w:hyperlink>
        </w:p>
        <w:p w14:paraId="4F2B4674" w14:textId="77777777" w:rsidR="00381391" w:rsidRDefault="00381391">
          <w:pPr>
            <w:pStyle w:val="TOC1"/>
            <w:tabs>
              <w:tab w:val="left" w:pos="660"/>
              <w:tab w:val="right" w:leader="dot" w:pos="9060"/>
            </w:tabs>
            <w:rPr>
              <w:rFonts w:asciiTheme="minorHAnsi" w:eastAsiaTheme="minorEastAsia" w:hAnsiTheme="minorHAnsi" w:cstheme="minorBidi"/>
              <w:b w:val="0"/>
              <w:noProof/>
              <w:sz w:val="22"/>
              <w:szCs w:val="22"/>
              <w:lang w:val="en-US"/>
            </w:rPr>
          </w:pPr>
          <w:hyperlink w:anchor="_Toc203932261" w:history="1">
            <w:r w:rsidRPr="008D12DE">
              <w:rPr>
                <w:rStyle w:val="Hyperlink"/>
                <w:noProof/>
              </w:rPr>
              <w:t>12</w:t>
            </w:r>
            <w:r>
              <w:rPr>
                <w:rFonts w:asciiTheme="minorHAnsi" w:eastAsiaTheme="minorEastAsia" w:hAnsiTheme="minorHAnsi" w:cstheme="minorBidi"/>
                <w:b w:val="0"/>
                <w:noProof/>
                <w:sz w:val="22"/>
                <w:szCs w:val="22"/>
                <w:lang w:val="en-US"/>
              </w:rPr>
              <w:tab/>
            </w:r>
            <w:r w:rsidRPr="008D12DE">
              <w:rPr>
                <w:rStyle w:val="Hyperlink"/>
                <w:noProof/>
              </w:rPr>
              <w:t>Phụ lục E – Phát hiện xung đột</w:t>
            </w:r>
            <w:r>
              <w:rPr>
                <w:noProof/>
                <w:webHidden/>
              </w:rPr>
              <w:tab/>
            </w:r>
            <w:r>
              <w:rPr>
                <w:noProof/>
                <w:webHidden/>
              </w:rPr>
              <w:fldChar w:fldCharType="begin"/>
            </w:r>
            <w:r>
              <w:rPr>
                <w:noProof/>
                <w:webHidden/>
              </w:rPr>
              <w:instrText xml:space="preserve"> PAGEREF _Toc203932261 \h </w:instrText>
            </w:r>
            <w:r>
              <w:rPr>
                <w:noProof/>
                <w:webHidden/>
              </w:rPr>
            </w:r>
            <w:r>
              <w:rPr>
                <w:noProof/>
                <w:webHidden/>
              </w:rPr>
              <w:fldChar w:fldCharType="separate"/>
            </w:r>
            <w:r>
              <w:rPr>
                <w:noProof/>
                <w:webHidden/>
              </w:rPr>
              <w:t>21</w:t>
            </w:r>
            <w:r>
              <w:rPr>
                <w:noProof/>
                <w:webHidden/>
              </w:rPr>
              <w:fldChar w:fldCharType="end"/>
            </w:r>
          </w:hyperlink>
        </w:p>
        <w:p w14:paraId="4A3AA329" w14:textId="77777777" w:rsidR="00381391" w:rsidRDefault="00381391">
          <w:pPr>
            <w:pStyle w:val="TOC2"/>
            <w:tabs>
              <w:tab w:val="left" w:pos="880"/>
              <w:tab w:val="right" w:leader="dot" w:pos="9060"/>
            </w:tabs>
            <w:rPr>
              <w:rFonts w:asciiTheme="minorHAnsi" w:eastAsiaTheme="minorEastAsia" w:hAnsiTheme="minorHAnsi" w:cstheme="minorBidi"/>
              <w:noProof/>
              <w:sz w:val="22"/>
              <w:szCs w:val="22"/>
              <w:lang w:val="en-US"/>
            </w:rPr>
          </w:pPr>
          <w:hyperlink w:anchor="_Toc203932262" w:history="1">
            <w:r w:rsidRPr="008D12DE">
              <w:rPr>
                <w:rStyle w:val="Hyperlink"/>
                <w:noProof/>
              </w:rPr>
              <w:t>12.1</w:t>
            </w:r>
            <w:r>
              <w:rPr>
                <w:rFonts w:asciiTheme="minorHAnsi" w:eastAsiaTheme="minorEastAsia" w:hAnsiTheme="minorHAnsi" w:cstheme="minorBidi"/>
                <w:noProof/>
                <w:sz w:val="22"/>
                <w:szCs w:val="22"/>
                <w:lang w:val="en-US"/>
              </w:rPr>
              <w:tab/>
            </w:r>
            <w:r w:rsidRPr="008D12DE">
              <w:rPr>
                <w:rStyle w:val="Hyperlink"/>
                <w:noProof/>
              </w:rPr>
              <w:t>Mục tiêu phát hiện xung đột</w:t>
            </w:r>
            <w:r>
              <w:rPr>
                <w:noProof/>
                <w:webHidden/>
              </w:rPr>
              <w:tab/>
            </w:r>
            <w:r>
              <w:rPr>
                <w:noProof/>
                <w:webHidden/>
              </w:rPr>
              <w:fldChar w:fldCharType="begin"/>
            </w:r>
            <w:r>
              <w:rPr>
                <w:noProof/>
                <w:webHidden/>
              </w:rPr>
              <w:instrText xml:space="preserve"> PAGEREF _Toc203932262 \h </w:instrText>
            </w:r>
            <w:r>
              <w:rPr>
                <w:noProof/>
                <w:webHidden/>
              </w:rPr>
            </w:r>
            <w:r>
              <w:rPr>
                <w:noProof/>
                <w:webHidden/>
              </w:rPr>
              <w:fldChar w:fldCharType="separate"/>
            </w:r>
            <w:r>
              <w:rPr>
                <w:noProof/>
                <w:webHidden/>
              </w:rPr>
              <w:t>21</w:t>
            </w:r>
            <w:r>
              <w:rPr>
                <w:noProof/>
                <w:webHidden/>
              </w:rPr>
              <w:fldChar w:fldCharType="end"/>
            </w:r>
          </w:hyperlink>
        </w:p>
        <w:p w14:paraId="46923FA0" w14:textId="77777777" w:rsidR="00381391" w:rsidRDefault="00381391">
          <w:pPr>
            <w:pStyle w:val="TOC2"/>
            <w:tabs>
              <w:tab w:val="left" w:pos="880"/>
              <w:tab w:val="right" w:leader="dot" w:pos="9060"/>
            </w:tabs>
            <w:rPr>
              <w:rFonts w:asciiTheme="minorHAnsi" w:eastAsiaTheme="minorEastAsia" w:hAnsiTheme="minorHAnsi" w:cstheme="minorBidi"/>
              <w:noProof/>
              <w:sz w:val="22"/>
              <w:szCs w:val="22"/>
              <w:lang w:val="en-US"/>
            </w:rPr>
          </w:pPr>
          <w:hyperlink w:anchor="_Toc203932263" w:history="1">
            <w:r w:rsidRPr="008D12DE">
              <w:rPr>
                <w:rStyle w:val="Hyperlink"/>
                <w:noProof/>
              </w:rPr>
              <w:t>12.2</w:t>
            </w:r>
            <w:r>
              <w:rPr>
                <w:rFonts w:asciiTheme="minorHAnsi" w:eastAsiaTheme="minorEastAsia" w:hAnsiTheme="minorHAnsi" w:cstheme="minorBidi"/>
                <w:noProof/>
                <w:sz w:val="22"/>
                <w:szCs w:val="22"/>
                <w:lang w:val="en-US"/>
              </w:rPr>
              <w:tab/>
            </w:r>
            <w:r w:rsidRPr="008D12DE">
              <w:rPr>
                <w:rStyle w:val="Hyperlink"/>
                <w:noProof/>
              </w:rPr>
              <w:t>Trách nhiệm phát hiện xung đột</w:t>
            </w:r>
            <w:r>
              <w:rPr>
                <w:noProof/>
                <w:webHidden/>
              </w:rPr>
              <w:tab/>
            </w:r>
            <w:r>
              <w:rPr>
                <w:noProof/>
                <w:webHidden/>
              </w:rPr>
              <w:fldChar w:fldCharType="begin"/>
            </w:r>
            <w:r>
              <w:rPr>
                <w:noProof/>
                <w:webHidden/>
              </w:rPr>
              <w:instrText xml:space="preserve"> PAGEREF _Toc203932263 \h </w:instrText>
            </w:r>
            <w:r>
              <w:rPr>
                <w:noProof/>
                <w:webHidden/>
              </w:rPr>
            </w:r>
            <w:r>
              <w:rPr>
                <w:noProof/>
                <w:webHidden/>
              </w:rPr>
              <w:fldChar w:fldCharType="separate"/>
            </w:r>
            <w:r>
              <w:rPr>
                <w:noProof/>
                <w:webHidden/>
              </w:rPr>
              <w:t>21</w:t>
            </w:r>
            <w:r>
              <w:rPr>
                <w:noProof/>
                <w:webHidden/>
              </w:rPr>
              <w:fldChar w:fldCharType="end"/>
            </w:r>
          </w:hyperlink>
        </w:p>
        <w:p w14:paraId="739FADE5" w14:textId="77777777" w:rsidR="00381391" w:rsidRDefault="00381391">
          <w:pPr>
            <w:pStyle w:val="TOC2"/>
            <w:tabs>
              <w:tab w:val="left" w:pos="880"/>
              <w:tab w:val="right" w:leader="dot" w:pos="9060"/>
            </w:tabs>
            <w:rPr>
              <w:rFonts w:asciiTheme="minorHAnsi" w:eastAsiaTheme="minorEastAsia" w:hAnsiTheme="minorHAnsi" w:cstheme="minorBidi"/>
              <w:noProof/>
              <w:sz w:val="22"/>
              <w:szCs w:val="22"/>
              <w:lang w:val="en-US"/>
            </w:rPr>
          </w:pPr>
          <w:hyperlink w:anchor="_Toc203932264" w:history="1">
            <w:r w:rsidRPr="008D12DE">
              <w:rPr>
                <w:rStyle w:val="Hyperlink"/>
                <w:noProof/>
              </w:rPr>
              <w:t>12.3</w:t>
            </w:r>
            <w:r>
              <w:rPr>
                <w:rFonts w:asciiTheme="minorHAnsi" w:eastAsiaTheme="minorEastAsia" w:hAnsiTheme="minorHAnsi" w:cstheme="minorBidi"/>
                <w:noProof/>
                <w:sz w:val="22"/>
                <w:szCs w:val="22"/>
                <w:lang w:val="en-US"/>
              </w:rPr>
              <w:tab/>
            </w:r>
            <w:r w:rsidRPr="008D12DE">
              <w:rPr>
                <w:rStyle w:val="Hyperlink"/>
                <w:noProof/>
              </w:rPr>
              <w:t>Cuộc họp phát hiện xung đột</w:t>
            </w:r>
            <w:r>
              <w:rPr>
                <w:noProof/>
                <w:webHidden/>
              </w:rPr>
              <w:tab/>
            </w:r>
            <w:r>
              <w:rPr>
                <w:noProof/>
                <w:webHidden/>
              </w:rPr>
              <w:fldChar w:fldCharType="begin"/>
            </w:r>
            <w:r>
              <w:rPr>
                <w:noProof/>
                <w:webHidden/>
              </w:rPr>
              <w:instrText xml:space="preserve"> PAGEREF _Toc203932264 \h </w:instrText>
            </w:r>
            <w:r>
              <w:rPr>
                <w:noProof/>
                <w:webHidden/>
              </w:rPr>
            </w:r>
            <w:r>
              <w:rPr>
                <w:noProof/>
                <w:webHidden/>
              </w:rPr>
              <w:fldChar w:fldCharType="separate"/>
            </w:r>
            <w:r>
              <w:rPr>
                <w:noProof/>
                <w:webHidden/>
              </w:rPr>
              <w:t>21</w:t>
            </w:r>
            <w:r>
              <w:rPr>
                <w:noProof/>
                <w:webHidden/>
              </w:rPr>
              <w:fldChar w:fldCharType="end"/>
            </w:r>
          </w:hyperlink>
        </w:p>
        <w:p w14:paraId="4FDF230D" w14:textId="77777777" w:rsidR="00381391" w:rsidRDefault="00381391">
          <w:pPr>
            <w:pStyle w:val="TOC2"/>
            <w:tabs>
              <w:tab w:val="left" w:pos="880"/>
              <w:tab w:val="right" w:leader="dot" w:pos="9060"/>
            </w:tabs>
            <w:rPr>
              <w:rFonts w:asciiTheme="minorHAnsi" w:eastAsiaTheme="minorEastAsia" w:hAnsiTheme="minorHAnsi" w:cstheme="minorBidi"/>
              <w:noProof/>
              <w:sz w:val="22"/>
              <w:szCs w:val="22"/>
              <w:lang w:val="en-US"/>
            </w:rPr>
          </w:pPr>
          <w:hyperlink w:anchor="_Toc203932265" w:history="1">
            <w:r w:rsidRPr="008D12DE">
              <w:rPr>
                <w:rStyle w:val="Hyperlink"/>
                <w:noProof/>
              </w:rPr>
              <w:t>12.4</w:t>
            </w:r>
            <w:r>
              <w:rPr>
                <w:rFonts w:asciiTheme="minorHAnsi" w:eastAsiaTheme="minorEastAsia" w:hAnsiTheme="minorHAnsi" w:cstheme="minorBidi"/>
                <w:noProof/>
                <w:sz w:val="22"/>
                <w:szCs w:val="22"/>
                <w:lang w:val="en-US"/>
              </w:rPr>
              <w:tab/>
            </w:r>
            <w:r w:rsidRPr="008D12DE">
              <w:rPr>
                <w:rStyle w:val="Hyperlink"/>
                <w:noProof/>
              </w:rPr>
              <w:t>Lịch trình phát hiện xung đột</w:t>
            </w:r>
            <w:r>
              <w:rPr>
                <w:noProof/>
                <w:webHidden/>
              </w:rPr>
              <w:tab/>
            </w:r>
            <w:r>
              <w:rPr>
                <w:noProof/>
                <w:webHidden/>
              </w:rPr>
              <w:fldChar w:fldCharType="begin"/>
            </w:r>
            <w:r>
              <w:rPr>
                <w:noProof/>
                <w:webHidden/>
              </w:rPr>
              <w:instrText xml:space="preserve"> PAGEREF _Toc203932265 \h </w:instrText>
            </w:r>
            <w:r>
              <w:rPr>
                <w:noProof/>
                <w:webHidden/>
              </w:rPr>
            </w:r>
            <w:r>
              <w:rPr>
                <w:noProof/>
                <w:webHidden/>
              </w:rPr>
              <w:fldChar w:fldCharType="separate"/>
            </w:r>
            <w:r>
              <w:rPr>
                <w:noProof/>
                <w:webHidden/>
              </w:rPr>
              <w:t>21</w:t>
            </w:r>
            <w:r>
              <w:rPr>
                <w:noProof/>
                <w:webHidden/>
              </w:rPr>
              <w:fldChar w:fldCharType="end"/>
            </w:r>
          </w:hyperlink>
        </w:p>
        <w:p w14:paraId="3E50831D" w14:textId="77777777" w:rsidR="00381391" w:rsidRDefault="00381391">
          <w:pPr>
            <w:pStyle w:val="TOC2"/>
            <w:tabs>
              <w:tab w:val="left" w:pos="880"/>
              <w:tab w:val="right" w:leader="dot" w:pos="9060"/>
            </w:tabs>
            <w:rPr>
              <w:rFonts w:asciiTheme="minorHAnsi" w:eastAsiaTheme="minorEastAsia" w:hAnsiTheme="minorHAnsi" w:cstheme="minorBidi"/>
              <w:noProof/>
              <w:sz w:val="22"/>
              <w:szCs w:val="22"/>
              <w:lang w:val="en-US"/>
            </w:rPr>
          </w:pPr>
          <w:hyperlink w:anchor="_Toc203932266" w:history="1">
            <w:r w:rsidRPr="008D12DE">
              <w:rPr>
                <w:rStyle w:val="Hyperlink"/>
                <w:noProof/>
              </w:rPr>
              <w:t>12.5</w:t>
            </w:r>
            <w:r>
              <w:rPr>
                <w:rFonts w:asciiTheme="minorHAnsi" w:eastAsiaTheme="minorEastAsia" w:hAnsiTheme="minorHAnsi" w:cstheme="minorBidi"/>
                <w:noProof/>
                <w:sz w:val="22"/>
                <w:szCs w:val="22"/>
                <w:lang w:val="en-US"/>
              </w:rPr>
              <w:tab/>
            </w:r>
            <w:r w:rsidRPr="008D12DE">
              <w:rPr>
                <w:rStyle w:val="Hyperlink"/>
                <w:noProof/>
              </w:rPr>
              <w:t>Quy tắc phát hiện xung đột</w:t>
            </w:r>
            <w:r>
              <w:rPr>
                <w:noProof/>
                <w:webHidden/>
              </w:rPr>
              <w:tab/>
            </w:r>
            <w:r>
              <w:rPr>
                <w:noProof/>
                <w:webHidden/>
              </w:rPr>
              <w:fldChar w:fldCharType="begin"/>
            </w:r>
            <w:r>
              <w:rPr>
                <w:noProof/>
                <w:webHidden/>
              </w:rPr>
              <w:instrText xml:space="preserve"> PAGEREF _Toc203932266 \h </w:instrText>
            </w:r>
            <w:r>
              <w:rPr>
                <w:noProof/>
                <w:webHidden/>
              </w:rPr>
            </w:r>
            <w:r>
              <w:rPr>
                <w:noProof/>
                <w:webHidden/>
              </w:rPr>
              <w:fldChar w:fldCharType="separate"/>
            </w:r>
            <w:r>
              <w:rPr>
                <w:noProof/>
                <w:webHidden/>
              </w:rPr>
              <w:t>21</w:t>
            </w:r>
            <w:r>
              <w:rPr>
                <w:noProof/>
                <w:webHidden/>
              </w:rPr>
              <w:fldChar w:fldCharType="end"/>
            </w:r>
          </w:hyperlink>
        </w:p>
        <w:p w14:paraId="31C2BDC3" w14:textId="77777777" w:rsidR="00381391" w:rsidRDefault="00381391">
          <w:pPr>
            <w:pStyle w:val="TOC2"/>
            <w:tabs>
              <w:tab w:val="left" w:pos="880"/>
              <w:tab w:val="right" w:leader="dot" w:pos="9060"/>
            </w:tabs>
            <w:rPr>
              <w:rFonts w:asciiTheme="minorHAnsi" w:eastAsiaTheme="minorEastAsia" w:hAnsiTheme="minorHAnsi" w:cstheme="minorBidi"/>
              <w:noProof/>
              <w:sz w:val="22"/>
              <w:szCs w:val="22"/>
              <w:lang w:val="en-US"/>
            </w:rPr>
          </w:pPr>
          <w:hyperlink w:anchor="_Toc203932267" w:history="1">
            <w:r w:rsidRPr="008D12DE">
              <w:rPr>
                <w:rStyle w:val="Hyperlink"/>
                <w:noProof/>
              </w:rPr>
              <w:t>12.6</w:t>
            </w:r>
            <w:r>
              <w:rPr>
                <w:rFonts w:asciiTheme="minorHAnsi" w:eastAsiaTheme="minorEastAsia" w:hAnsiTheme="minorHAnsi" w:cstheme="minorBidi"/>
                <w:noProof/>
                <w:sz w:val="22"/>
                <w:szCs w:val="22"/>
                <w:lang w:val="en-US"/>
              </w:rPr>
              <w:tab/>
            </w:r>
            <w:r w:rsidRPr="008D12DE">
              <w:rPr>
                <w:rStyle w:val="Hyperlink"/>
                <w:noProof/>
              </w:rPr>
              <w:t>Dung sai va chạm</w:t>
            </w:r>
            <w:r>
              <w:rPr>
                <w:noProof/>
                <w:webHidden/>
              </w:rPr>
              <w:tab/>
            </w:r>
            <w:r>
              <w:rPr>
                <w:noProof/>
                <w:webHidden/>
              </w:rPr>
              <w:fldChar w:fldCharType="begin"/>
            </w:r>
            <w:r>
              <w:rPr>
                <w:noProof/>
                <w:webHidden/>
              </w:rPr>
              <w:instrText xml:space="preserve"> PAGEREF _Toc203932267 \h </w:instrText>
            </w:r>
            <w:r>
              <w:rPr>
                <w:noProof/>
                <w:webHidden/>
              </w:rPr>
            </w:r>
            <w:r>
              <w:rPr>
                <w:noProof/>
                <w:webHidden/>
              </w:rPr>
              <w:fldChar w:fldCharType="separate"/>
            </w:r>
            <w:r>
              <w:rPr>
                <w:noProof/>
                <w:webHidden/>
              </w:rPr>
              <w:t>22</w:t>
            </w:r>
            <w:r>
              <w:rPr>
                <w:noProof/>
                <w:webHidden/>
              </w:rPr>
              <w:fldChar w:fldCharType="end"/>
            </w:r>
          </w:hyperlink>
        </w:p>
        <w:p w14:paraId="16F6AD98" w14:textId="77777777" w:rsidR="00381391" w:rsidRDefault="00381391">
          <w:pPr>
            <w:pStyle w:val="TOC2"/>
            <w:tabs>
              <w:tab w:val="left" w:pos="880"/>
              <w:tab w:val="right" w:leader="dot" w:pos="9060"/>
            </w:tabs>
            <w:rPr>
              <w:rFonts w:asciiTheme="minorHAnsi" w:eastAsiaTheme="minorEastAsia" w:hAnsiTheme="minorHAnsi" w:cstheme="minorBidi"/>
              <w:noProof/>
              <w:sz w:val="22"/>
              <w:szCs w:val="22"/>
              <w:lang w:val="en-US"/>
            </w:rPr>
          </w:pPr>
          <w:hyperlink w:anchor="_Toc203932268" w:history="1">
            <w:r w:rsidRPr="008D12DE">
              <w:rPr>
                <w:rStyle w:val="Hyperlink"/>
                <w:noProof/>
              </w:rPr>
              <w:t>12.7</w:t>
            </w:r>
            <w:r>
              <w:rPr>
                <w:rFonts w:asciiTheme="minorHAnsi" w:eastAsiaTheme="minorEastAsia" w:hAnsiTheme="minorHAnsi" w:cstheme="minorBidi"/>
                <w:noProof/>
                <w:sz w:val="22"/>
                <w:szCs w:val="22"/>
                <w:lang w:val="en-US"/>
              </w:rPr>
              <w:tab/>
            </w:r>
            <w:r w:rsidRPr="008D12DE">
              <w:rPr>
                <w:rStyle w:val="Hyperlink"/>
                <w:noProof/>
              </w:rPr>
              <w:t>Ưu tiên giải quyết xung đột</w:t>
            </w:r>
            <w:r>
              <w:rPr>
                <w:noProof/>
                <w:webHidden/>
              </w:rPr>
              <w:tab/>
            </w:r>
            <w:r>
              <w:rPr>
                <w:noProof/>
                <w:webHidden/>
              </w:rPr>
              <w:fldChar w:fldCharType="begin"/>
            </w:r>
            <w:r>
              <w:rPr>
                <w:noProof/>
                <w:webHidden/>
              </w:rPr>
              <w:instrText xml:space="preserve"> PAGEREF _Toc203932268 \h </w:instrText>
            </w:r>
            <w:r>
              <w:rPr>
                <w:noProof/>
                <w:webHidden/>
              </w:rPr>
            </w:r>
            <w:r>
              <w:rPr>
                <w:noProof/>
                <w:webHidden/>
              </w:rPr>
              <w:fldChar w:fldCharType="separate"/>
            </w:r>
            <w:r>
              <w:rPr>
                <w:noProof/>
                <w:webHidden/>
              </w:rPr>
              <w:t>22</w:t>
            </w:r>
            <w:r>
              <w:rPr>
                <w:noProof/>
                <w:webHidden/>
              </w:rPr>
              <w:fldChar w:fldCharType="end"/>
            </w:r>
          </w:hyperlink>
        </w:p>
        <w:p w14:paraId="106E6C33" w14:textId="77777777" w:rsidR="00381391" w:rsidRDefault="00381391">
          <w:pPr>
            <w:pStyle w:val="TOC2"/>
            <w:tabs>
              <w:tab w:val="left" w:pos="880"/>
              <w:tab w:val="right" w:leader="dot" w:pos="9060"/>
            </w:tabs>
            <w:rPr>
              <w:rFonts w:asciiTheme="minorHAnsi" w:eastAsiaTheme="minorEastAsia" w:hAnsiTheme="minorHAnsi" w:cstheme="minorBidi"/>
              <w:noProof/>
              <w:sz w:val="22"/>
              <w:szCs w:val="22"/>
              <w:lang w:val="en-US"/>
            </w:rPr>
          </w:pPr>
          <w:hyperlink w:anchor="_Toc203932269" w:history="1">
            <w:r w:rsidRPr="008D12DE">
              <w:rPr>
                <w:rStyle w:val="Hyperlink"/>
                <w:noProof/>
              </w:rPr>
              <w:t>12.8</w:t>
            </w:r>
            <w:r>
              <w:rPr>
                <w:rFonts w:asciiTheme="minorHAnsi" w:eastAsiaTheme="minorEastAsia" w:hAnsiTheme="minorHAnsi" w:cstheme="minorBidi"/>
                <w:noProof/>
                <w:sz w:val="22"/>
                <w:szCs w:val="22"/>
                <w:lang w:val="en-US"/>
              </w:rPr>
              <w:tab/>
            </w:r>
            <w:r w:rsidRPr="008D12DE">
              <w:rPr>
                <w:rStyle w:val="Hyperlink"/>
                <w:noProof/>
              </w:rPr>
              <w:t>Báo cáo phát hiện xung đột</w:t>
            </w:r>
            <w:r>
              <w:rPr>
                <w:noProof/>
                <w:webHidden/>
              </w:rPr>
              <w:tab/>
            </w:r>
            <w:r>
              <w:rPr>
                <w:noProof/>
                <w:webHidden/>
              </w:rPr>
              <w:fldChar w:fldCharType="begin"/>
            </w:r>
            <w:r>
              <w:rPr>
                <w:noProof/>
                <w:webHidden/>
              </w:rPr>
              <w:instrText xml:space="preserve"> PAGEREF _Toc203932269 \h </w:instrText>
            </w:r>
            <w:r>
              <w:rPr>
                <w:noProof/>
                <w:webHidden/>
              </w:rPr>
            </w:r>
            <w:r>
              <w:rPr>
                <w:noProof/>
                <w:webHidden/>
              </w:rPr>
              <w:fldChar w:fldCharType="separate"/>
            </w:r>
            <w:r>
              <w:rPr>
                <w:noProof/>
                <w:webHidden/>
              </w:rPr>
              <w:t>23</w:t>
            </w:r>
            <w:r>
              <w:rPr>
                <w:noProof/>
                <w:webHidden/>
              </w:rPr>
              <w:fldChar w:fldCharType="end"/>
            </w:r>
          </w:hyperlink>
        </w:p>
        <w:p w14:paraId="77399B0B" w14:textId="77777777" w:rsidR="00381391" w:rsidRDefault="00381391">
          <w:pPr>
            <w:pStyle w:val="TOC2"/>
            <w:tabs>
              <w:tab w:val="left" w:pos="880"/>
              <w:tab w:val="right" w:leader="dot" w:pos="9060"/>
            </w:tabs>
            <w:rPr>
              <w:rFonts w:asciiTheme="minorHAnsi" w:eastAsiaTheme="minorEastAsia" w:hAnsiTheme="minorHAnsi" w:cstheme="minorBidi"/>
              <w:noProof/>
              <w:sz w:val="22"/>
              <w:szCs w:val="22"/>
              <w:lang w:val="en-US"/>
            </w:rPr>
          </w:pPr>
          <w:hyperlink w:anchor="_Toc203932270" w:history="1">
            <w:r w:rsidRPr="008D12DE">
              <w:rPr>
                <w:rStyle w:val="Hyperlink"/>
                <w:noProof/>
              </w:rPr>
              <w:t>12.9</w:t>
            </w:r>
            <w:r>
              <w:rPr>
                <w:rFonts w:asciiTheme="minorHAnsi" w:eastAsiaTheme="minorEastAsia" w:hAnsiTheme="minorHAnsi" w:cstheme="minorBidi"/>
                <w:noProof/>
                <w:sz w:val="22"/>
                <w:szCs w:val="22"/>
                <w:lang w:val="en-US"/>
              </w:rPr>
              <w:tab/>
            </w:r>
            <w:r w:rsidRPr="008D12DE">
              <w:rPr>
                <w:rStyle w:val="Hyperlink"/>
                <w:noProof/>
              </w:rPr>
              <w:t>Màu sắc phát hiện xung đột</w:t>
            </w:r>
            <w:r>
              <w:rPr>
                <w:noProof/>
                <w:webHidden/>
              </w:rPr>
              <w:tab/>
            </w:r>
            <w:r>
              <w:rPr>
                <w:noProof/>
                <w:webHidden/>
              </w:rPr>
              <w:fldChar w:fldCharType="begin"/>
            </w:r>
            <w:r>
              <w:rPr>
                <w:noProof/>
                <w:webHidden/>
              </w:rPr>
              <w:instrText xml:space="preserve"> PAGEREF _Toc203932270 \h </w:instrText>
            </w:r>
            <w:r>
              <w:rPr>
                <w:noProof/>
                <w:webHidden/>
              </w:rPr>
            </w:r>
            <w:r>
              <w:rPr>
                <w:noProof/>
                <w:webHidden/>
              </w:rPr>
              <w:fldChar w:fldCharType="separate"/>
            </w:r>
            <w:r>
              <w:rPr>
                <w:noProof/>
                <w:webHidden/>
              </w:rPr>
              <w:t>23</w:t>
            </w:r>
            <w:r>
              <w:rPr>
                <w:noProof/>
                <w:webHidden/>
              </w:rPr>
              <w:fldChar w:fldCharType="end"/>
            </w:r>
          </w:hyperlink>
        </w:p>
        <w:p w14:paraId="2A32AA62" w14:textId="708BB28F" w:rsidR="00C5127F" w:rsidRPr="00663342" w:rsidRDefault="00B6332D">
          <w:r w:rsidRPr="00663342">
            <w:fldChar w:fldCharType="end"/>
          </w:r>
        </w:p>
      </w:sdtContent>
    </w:sdt>
    <w:p w14:paraId="19F5D9AA" w14:textId="07AC077B" w:rsidR="00C5127F" w:rsidRPr="00663342" w:rsidRDefault="00C5127F" w:rsidP="0063288D">
      <w:pPr>
        <w:spacing w:after="0"/>
        <w:rPr>
          <w:rFonts w:cs="Arial"/>
          <w:szCs w:val="18"/>
        </w:rPr>
      </w:pPr>
    </w:p>
    <w:p w14:paraId="272B6A9E" w14:textId="77777777" w:rsidR="008D3F1F" w:rsidRPr="00663342" w:rsidRDefault="008D3F1F">
      <w:pPr>
        <w:rPr>
          <w:rFonts w:cs="Arial"/>
          <w:szCs w:val="18"/>
        </w:rPr>
        <w:sectPr w:rsidR="008D3F1F" w:rsidRPr="00663342" w:rsidSect="00B77C9C">
          <w:footerReference w:type="default" r:id="rId19"/>
          <w:pgSz w:w="11906" w:h="16838" w:code="9"/>
          <w:pgMar w:top="851" w:right="1418" w:bottom="851" w:left="1418" w:header="709" w:footer="709" w:gutter="0"/>
          <w:pgNumType w:fmt="lowerRoman"/>
          <w:cols w:space="708"/>
          <w:docGrid w:linePitch="360"/>
        </w:sectPr>
      </w:pPr>
    </w:p>
    <w:p w14:paraId="3931D76C" w14:textId="5F188DF6" w:rsidR="00585EDD" w:rsidRPr="00663342" w:rsidRDefault="00585EDD" w:rsidP="0060178F">
      <w:pPr>
        <w:pStyle w:val="Instructions"/>
        <w:rPr>
          <w:rFonts w:cs="Arial"/>
          <w:b/>
          <w:bCs/>
        </w:rPr>
      </w:pPr>
      <w:r w:rsidRPr="00663342">
        <w:rPr>
          <w:rFonts w:cs="Arial"/>
          <w:b/>
          <w:bCs/>
        </w:rPr>
        <w:lastRenderedPageBreak/>
        <w:t xml:space="preserve">Kế hoạch thực hiện BIM </w:t>
      </w:r>
      <w:r w:rsidR="00E5341C" w:rsidRPr="00663342">
        <w:rPr>
          <w:rFonts w:cs="Arial"/>
          <w:b/>
          <w:bCs/>
        </w:rPr>
        <w:t>(BEP)</w:t>
      </w:r>
    </w:p>
    <w:p w14:paraId="3A3FBF39" w14:textId="611645B3" w:rsidR="00585EDD" w:rsidRPr="00663342" w:rsidRDefault="00585EDD" w:rsidP="00585EDD">
      <w:pPr>
        <w:pStyle w:val="Instructions"/>
        <w:rPr>
          <w:rFonts w:cs="Arial"/>
        </w:rPr>
      </w:pPr>
      <w:r w:rsidRPr="00663342">
        <w:rPr>
          <w:rFonts w:cs="Arial"/>
        </w:rPr>
        <w:t>BEP mô tả cách thức cung cấp thông tin mà bên chỉ định yêu cầu và cách thức thực hiện, giám sát và kiểm soát dự án liên quan đến BIM – ai làm gì, khi nào và như thế nào. Điều này rất quan trọng đối với sự thành công của một dự án.</w:t>
      </w:r>
    </w:p>
    <w:p w14:paraId="3F1A8AA7" w14:textId="66E7DD04" w:rsidR="00585EDD" w:rsidRPr="00663342" w:rsidRDefault="00585EDD" w:rsidP="0060178F">
      <w:pPr>
        <w:pStyle w:val="Instructions"/>
        <w:rPr>
          <w:rFonts w:cs="Arial"/>
        </w:rPr>
      </w:pPr>
      <w:r w:rsidRPr="00663342">
        <w:rPr>
          <w:rFonts w:cs="Arial"/>
        </w:rPr>
        <w:t>Có hai loại:</w:t>
      </w:r>
    </w:p>
    <w:p w14:paraId="51261BE1" w14:textId="500303A7" w:rsidR="00585EDD" w:rsidRPr="00663342" w:rsidRDefault="00585EDD" w:rsidP="00787D25">
      <w:pPr>
        <w:pStyle w:val="Instructionsindent"/>
      </w:pPr>
      <w:bookmarkStart w:id="4" w:name="_Hlk157156355"/>
      <w:r w:rsidRPr="00663342">
        <w:t>Kế hoạch Kinh doanh (BEP) trước khi bổ nhiệm do bên được chỉ định chủ trì dự kiến soạn thảo để đáp ứng các yêu cầu trao đổi thông tin (EIR) và thông tin hỗ trợ mời thầu của bên chỉ định. Xem mục 5.3.2 của AS ISO 19650.2 (2019).</w:t>
      </w:r>
    </w:p>
    <w:p w14:paraId="1D1283D5" w14:textId="1D7B24B6" w:rsidR="00634EBA" w:rsidRPr="00663342" w:rsidRDefault="00634EBA" w:rsidP="00787D25">
      <w:pPr>
        <w:pStyle w:val="Instructionsindent"/>
      </w:pPr>
      <w:r w:rsidRPr="00663342">
        <w:t>BEP của đội giao nhận: Sau khi nhà thầu trúng thầu được chỉ định, bên được chỉ định chính – theo thỏa thuận với các bên được chỉ định – phải cập nhật và xác nhận bất kỳ thay đổi nào cần thiết đối với BEP trước khi chỉ định. BEP sau khi chỉ định này được gọi là BEP của đội giao nhận. Xem AS ISO 19650.2 (2019) điều khoản 5.4.1.</w:t>
      </w:r>
    </w:p>
    <w:bookmarkEnd w:id="4"/>
    <w:p w14:paraId="17CE7F76" w14:textId="3C8E32BF" w:rsidR="00634EBA" w:rsidRPr="00663342" w:rsidRDefault="00E5341C" w:rsidP="00634EBA">
      <w:pPr>
        <w:pStyle w:val="Instructions"/>
        <w:rPr>
          <w:rFonts w:cs="Arial"/>
          <w:b/>
          <w:bCs/>
        </w:rPr>
      </w:pPr>
      <w:r w:rsidRPr="00663342">
        <w:rPr>
          <w:rFonts w:cs="Arial"/>
          <w:b/>
          <w:bCs/>
        </w:rPr>
        <w:t>Mẫu BEP trước khi bổ nhiệm</w:t>
      </w:r>
    </w:p>
    <w:p w14:paraId="1FE2F9D0" w14:textId="363D9238" w:rsidR="003D2630" w:rsidRPr="00663342" w:rsidRDefault="003D2630" w:rsidP="003D2630">
      <w:pPr>
        <w:pStyle w:val="Instructions"/>
        <w:rPr>
          <w:rFonts w:cs="Arial"/>
        </w:rPr>
      </w:pPr>
      <w:r w:rsidRPr="00663342">
        <w:rPr>
          <w:rFonts w:cs="Arial"/>
        </w:rPr>
        <w:t>Mẫu này có thể được sử dụng cho các dự án mà khách hàng hoặc bên chỉ định không có mẫu riêng. Mẫu này chỉ bao gồm nội dung cho các BEP trước khi bổ nhiệm. Sử dụng Mẫu BEP NATSPEC khác cho các BEP của nhóm triển khai.</w:t>
      </w:r>
    </w:p>
    <w:p w14:paraId="316DA7E6" w14:textId="6372A308" w:rsidR="003D2630" w:rsidRPr="00663342" w:rsidRDefault="003D2630" w:rsidP="003D2630">
      <w:pPr>
        <w:pStyle w:val="Instructions"/>
        <w:rPr>
          <w:rFonts w:cs="Arial"/>
        </w:rPr>
      </w:pPr>
      <w:r w:rsidRPr="00663342">
        <w:rPr>
          <w:rFonts w:cs="Arial"/>
        </w:rPr>
        <w:t>Mẫu phải được chỉnh sửa để phản ánh các yêu cầu cụ thể của dự án. Khi làm như vậy, bên/các bên sẽ chịu trách nhiệm về nội dung của mẫu.</w:t>
      </w:r>
    </w:p>
    <w:p w14:paraId="3ABCA45E" w14:textId="4F669296" w:rsidR="003049B9" w:rsidRPr="00663342" w:rsidRDefault="006F0729" w:rsidP="0060178F">
      <w:pPr>
        <w:pStyle w:val="Instructions"/>
        <w:rPr>
          <w:rFonts w:cs="Arial"/>
          <w:b/>
          <w:bCs/>
        </w:rPr>
      </w:pPr>
      <w:r w:rsidRPr="00663342">
        <w:rPr>
          <w:rFonts w:cs="Arial"/>
          <w:b/>
          <w:bCs/>
        </w:rPr>
        <w:t>Sử dụng mẫu này</w:t>
      </w:r>
    </w:p>
    <w:p w14:paraId="30D447D7" w14:textId="5C7DF2E0" w:rsidR="00EB53A1" w:rsidRPr="00663342" w:rsidRDefault="00EB53A1" w:rsidP="00EB53A1">
      <w:pPr>
        <w:pStyle w:val="Instructions"/>
      </w:pPr>
      <w:r w:rsidRPr="00663342">
        <w:t>Mẫu này bao gồm các gợi ý để thu thập nội dung BEP và cung cấp cấu trúc để tổ chức nội dung một cách hiệu quả.</w:t>
      </w:r>
    </w:p>
    <w:p w14:paraId="58988DA8" w14:textId="59CA1EC3" w:rsidR="006757BE" w:rsidRPr="00663342" w:rsidRDefault="00EB53A1" w:rsidP="0060178F">
      <w:pPr>
        <w:pStyle w:val="Instructions"/>
        <w:rPr>
          <w:rFonts w:cs="Arial"/>
        </w:rPr>
      </w:pPr>
      <w:bookmarkStart w:id="5" w:name="_Hlk100935885"/>
      <w:r w:rsidRPr="00663342">
        <w:t xml:space="preserve">Xem </w:t>
      </w:r>
      <w:r w:rsidRPr="00663342">
        <w:rPr>
          <w:i/>
          <w:iCs/>
        </w:rPr>
        <w:t>Phụ lục E – Cung cấp thông tin lập kế hoạch</w:t>
      </w:r>
      <w:r w:rsidRPr="00663342" w:rsidDel="001A6B44">
        <w:rPr>
          <w:i/>
          <w:iCs/>
        </w:rPr>
        <w:t xml:space="preserve"> </w:t>
      </w:r>
      <w:r w:rsidRPr="00663342">
        <w:t xml:space="preserve">để biết thêm thông tin về cấu trúc và hướng dẫn sử dụng </w:t>
      </w:r>
      <w:bookmarkEnd w:id="5"/>
      <w:r w:rsidRPr="00663342">
        <w:t>.</w:t>
      </w:r>
    </w:p>
    <w:p w14:paraId="60AE8224" w14:textId="2F6F025A" w:rsidR="002B1E63" w:rsidRPr="00663342" w:rsidRDefault="003123BA" w:rsidP="00314EA7">
      <w:pPr>
        <w:pStyle w:val="Heading1"/>
      </w:pPr>
      <w:bookmarkStart w:id="6" w:name="_Toc98842635"/>
      <w:bookmarkStart w:id="7" w:name="_Toc98843138"/>
      <w:bookmarkStart w:id="8" w:name="_Toc98842636"/>
      <w:bookmarkStart w:id="9" w:name="_Toc98843139"/>
      <w:bookmarkStart w:id="10" w:name="_Toc98842646"/>
      <w:bookmarkStart w:id="11" w:name="_Toc98843149"/>
      <w:bookmarkStart w:id="12" w:name="_Toc98842647"/>
      <w:bookmarkStart w:id="13" w:name="_Toc98843150"/>
      <w:bookmarkStart w:id="14" w:name="_Toc98842660"/>
      <w:bookmarkStart w:id="15" w:name="_Toc98843163"/>
      <w:bookmarkStart w:id="16" w:name="_Toc98842661"/>
      <w:bookmarkStart w:id="17" w:name="_Toc98843164"/>
      <w:bookmarkStart w:id="18" w:name="_Toc98842682"/>
      <w:bookmarkStart w:id="19" w:name="_Toc98843185"/>
      <w:bookmarkStart w:id="20" w:name="_Toc98842687"/>
      <w:bookmarkStart w:id="21" w:name="_Toc98843190"/>
      <w:bookmarkStart w:id="22" w:name="_Toc98842692"/>
      <w:bookmarkStart w:id="23" w:name="_Toc98843195"/>
      <w:bookmarkStart w:id="24" w:name="_Toc210542223"/>
      <w:bookmarkStart w:id="25" w:name="_Toc222800742"/>
      <w:bookmarkStart w:id="26" w:name="_Toc343867853"/>
      <w:bookmarkStart w:id="27" w:name="_Toc361655321"/>
      <w:bookmarkStart w:id="28" w:name="_Toc16160242"/>
      <w:bookmarkStart w:id="29" w:name="_Toc20393220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663342">
        <w:t>Tài liệu Kế hoạch thực hiện BIM (</w:t>
      </w:r>
      <w:r w:rsidR="00381391">
        <w:rPr>
          <w:lang w:val="en-US"/>
        </w:rPr>
        <w:t>Pre-</w:t>
      </w:r>
      <w:r w:rsidRPr="00663342">
        <w:t>BEP) trước khi bổ nhiệm</w:t>
      </w:r>
      <w:bookmarkEnd w:id="29"/>
    </w:p>
    <w:p w14:paraId="11051B92" w14:textId="77777777" w:rsidR="006F0729" w:rsidRPr="00663342" w:rsidRDefault="006F0729" w:rsidP="006F0729">
      <w:pPr>
        <w:pStyle w:val="Heading2"/>
        <w:rPr>
          <w:rFonts w:cs="Arial"/>
        </w:rPr>
      </w:pPr>
      <w:bookmarkStart w:id="30" w:name="_Toc117180725"/>
      <w:bookmarkStart w:id="31" w:name="_Hlk101171013"/>
      <w:bookmarkStart w:id="32" w:name="_Toc203932201"/>
      <w:r w:rsidRPr="00663342">
        <w:rPr>
          <w:rFonts w:cs="Arial"/>
        </w:rPr>
        <w:t>Căn chỉnh AS ISO 19650</w:t>
      </w:r>
      <w:bookmarkEnd w:id="30"/>
      <w:bookmarkEnd w:id="32"/>
    </w:p>
    <w:p w14:paraId="0BFF75BA" w14:textId="77777777" w:rsidR="006F0729" w:rsidRPr="00663342" w:rsidRDefault="006F0729" w:rsidP="003F195B">
      <w:r w:rsidRPr="00663342">
        <w:t>Tài liệu này tuân thủ các yêu cầu của bộ tiêu chuẩn AS ISO 19650 và sử dụng thuật ngữ trong toàn bộ tài liệu. Vui lòng tham khảo các tài liệu này để biết chi tiết về các yêu cầu và định nghĩa thuật ngữ.</w:t>
      </w:r>
    </w:p>
    <w:p w14:paraId="62541132" w14:textId="77777777" w:rsidR="006F0729" w:rsidRPr="00663342" w:rsidRDefault="006F0729" w:rsidP="003F195B">
      <w:pPr>
        <w:rPr>
          <w:rStyle w:val="Hyperlink"/>
          <w:rFonts w:cs="Arial"/>
        </w:rPr>
      </w:pPr>
      <w:r w:rsidRPr="00663342">
        <w:t xml:space="preserve">Định nghĩa của các thuật ngữ cũng có thể được tìm thấy </w:t>
      </w:r>
      <w:bookmarkStart w:id="33" w:name="_GoBack"/>
      <w:bookmarkEnd w:id="33"/>
      <w:r w:rsidRPr="00663342">
        <w:t xml:space="preserve">trên Nền tảng duyệt trực tuyến ISO (OBP): </w:t>
      </w:r>
      <w:hyperlink r:id="rId20" w:history="1">
        <w:r w:rsidRPr="00663342">
          <w:rPr>
            <w:rStyle w:val="Hyperlink"/>
            <w:rFonts w:cs="Arial"/>
          </w:rPr>
          <w:t>https://www.iso.org/obp/ui</w:t>
        </w:r>
      </w:hyperlink>
    </w:p>
    <w:p w14:paraId="4E24A6F2" w14:textId="073D31B9" w:rsidR="006F0729" w:rsidRPr="00663342" w:rsidRDefault="006F0729" w:rsidP="006F0729">
      <w:pPr>
        <w:pStyle w:val="Instructions"/>
      </w:pPr>
      <w:r w:rsidRPr="00663342">
        <w:t xml:space="preserve">Việc hiểu biết cơ bản về các khái niệm, nguyên tắc và thuật ngữ trong bộ tiêu chuẩn AS ISO 19650 là rất quan trọng để sử dụng hiệu quả Mẫu này. Xem </w:t>
      </w:r>
      <w:r w:rsidRPr="00663342">
        <w:rPr>
          <w:i/>
          <w:iCs/>
        </w:rPr>
        <w:t xml:space="preserve">Hướng dẫn BIM Quốc gia của NATSPEC </w:t>
      </w:r>
      <w:r w:rsidRPr="00663342">
        <w:t>để biết phần giới thiệu về chủ đề này.</w:t>
      </w:r>
    </w:p>
    <w:p w14:paraId="21C37D6A" w14:textId="2BA5A3BF" w:rsidR="002B1E63" w:rsidRPr="00663342" w:rsidRDefault="002B1E63" w:rsidP="002B1E63">
      <w:pPr>
        <w:pStyle w:val="Heading2"/>
        <w:rPr>
          <w:rFonts w:cs="Arial"/>
        </w:rPr>
      </w:pPr>
      <w:bookmarkStart w:id="34" w:name="_Toc203932202"/>
      <w:bookmarkEnd w:id="31"/>
      <w:r w:rsidRPr="00663342">
        <w:rPr>
          <w:rFonts w:cs="Arial"/>
        </w:rPr>
        <w:t>Mục đích</w:t>
      </w:r>
      <w:bookmarkEnd w:id="34"/>
    </w:p>
    <w:p w14:paraId="0A718F18" w14:textId="183C14CA" w:rsidR="00C0526B" w:rsidRPr="00663342" w:rsidRDefault="00C0526B" w:rsidP="00C0526B">
      <w:pPr>
        <w:pStyle w:val="Instructions"/>
      </w:pPr>
      <w:r w:rsidRPr="00663342">
        <w:t>Ngoài việc chứng minh cho bên chỉ định rằng việc lập kế hoạch cung cấp thông tin cho dự án của họ đã được cân nhắc kỹ lưỡng, BEP còn rất cần thiết để thông báo cho tất cả các thành viên trong nhóm cung cấp thông tin về việc tổ chức quy trình và vị trí của họ trong đó.</w:t>
      </w:r>
    </w:p>
    <w:p w14:paraId="63AF1948" w14:textId="7AFC3503" w:rsidR="002B1E63" w:rsidRPr="00663342" w:rsidRDefault="002B1E63" w:rsidP="002B1E63">
      <w:pPr>
        <w:rPr>
          <w:rFonts w:cs="Arial"/>
        </w:rPr>
      </w:pPr>
      <w:r w:rsidRPr="00663342">
        <w:rPr>
          <w:rFonts w:cs="Arial"/>
        </w:rPr>
        <w:t>BEP này mô tả phương pháp tiếp cận được bên được chỉ định chủ chốt tiềm năng đề xuất để thực hiện, giám sát và kiểm soát BIM cho dự án này nhằm đáp ứng các yêu cầu của bên chỉ định.</w:t>
      </w:r>
    </w:p>
    <w:p w14:paraId="6EDE2172" w14:textId="425AA998" w:rsidR="002B1E63" w:rsidRPr="00663342" w:rsidRDefault="002B1E63" w:rsidP="002B1E63">
      <w:pPr>
        <w:pStyle w:val="Heading2"/>
        <w:rPr>
          <w:rFonts w:cs="Arial"/>
        </w:rPr>
      </w:pPr>
      <w:bookmarkStart w:id="35" w:name="_Hlk3798622"/>
      <w:bookmarkStart w:id="36" w:name="_Hlk13140868"/>
      <w:bookmarkStart w:id="37" w:name="_Toc203932203"/>
      <w:bookmarkEnd w:id="24"/>
      <w:bookmarkEnd w:id="25"/>
      <w:bookmarkEnd w:id="26"/>
      <w:bookmarkEnd w:id="27"/>
      <w:bookmarkEnd w:id="28"/>
      <w:r w:rsidRPr="00663342">
        <w:rPr>
          <w:rFonts w:cs="Arial"/>
        </w:rPr>
        <w:t>Ứng dụng</w:t>
      </w:r>
      <w:bookmarkEnd w:id="37"/>
    </w:p>
    <w:p w14:paraId="5AB5FDA3" w14:textId="77777777" w:rsidR="002B1E63" w:rsidRPr="00663342" w:rsidRDefault="002B1E63" w:rsidP="002B1E63">
      <w:pPr>
        <w:pStyle w:val="Prompt"/>
        <w:rPr>
          <w:rFonts w:cs="Arial"/>
        </w:rPr>
      </w:pPr>
      <w:bookmarkStart w:id="38" w:name="_Hlk98940828"/>
      <w:r w:rsidRPr="00663342">
        <w:rPr>
          <w:rFonts w:cs="Arial"/>
        </w:rPr>
        <w:t>Các giai đoạn dự án áp dụng:</w:t>
      </w:r>
      <w:r w:rsidRPr="00663342">
        <w:rPr>
          <w:rFonts w:cs="Arial"/>
        </w:rPr>
        <w:fldChar w:fldCharType="begin"/>
      </w:r>
      <w:r w:rsidRPr="00663342">
        <w:rPr>
          <w:rFonts w:cs="Arial"/>
        </w:rPr>
        <w:instrText xml:space="preserve"> MACROBUTTON  ac_OnHelp [complete/delete] </w:instrText>
      </w:r>
      <w:r w:rsidRPr="00663342">
        <w:rPr>
          <w:rFonts w:cs="Arial"/>
        </w:rPr>
        <w:fldChar w:fldCharType="end"/>
      </w:r>
    </w:p>
    <w:p w14:paraId="12D02D5C" w14:textId="243FDA76" w:rsidR="002B1E63" w:rsidRPr="00663342" w:rsidRDefault="002B1E63" w:rsidP="002B1E63">
      <w:pPr>
        <w:pStyle w:val="Instructions"/>
        <w:rPr>
          <w:rFonts w:cs="Arial"/>
        </w:rPr>
      </w:pPr>
      <w:r w:rsidRPr="00663342">
        <w:rPr>
          <w:rFonts w:cs="Arial"/>
        </w:rPr>
        <w:t>Ví dụ về các tùy chọn – điều chỉnh cách diễn đạt cho phù hợp với dự án:</w:t>
      </w:r>
    </w:p>
    <w:p w14:paraId="5768DF6A" w14:textId="28B9A198" w:rsidR="002B1E63" w:rsidRPr="00663342" w:rsidRDefault="002B1E63" w:rsidP="00787D25">
      <w:pPr>
        <w:pStyle w:val="Instructionsindent"/>
      </w:pPr>
      <w:r w:rsidRPr="00663342">
        <w:t>Kế hoạch thực hiện BIM trước khi bổ nhiệm này chỉ áp dụng cho các giai đoạn thiết kế của dự án, bao gồm cả việc bàn giao mô hình thông tin dự án (PIM) và mô hình thông tin tài sản (AIM) từ nhóm thiết kế sang nhóm thi công.</w:t>
      </w:r>
    </w:p>
    <w:p w14:paraId="6D4FB9CD" w14:textId="614747E0" w:rsidR="002B1E63" w:rsidRPr="00663342" w:rsidRDefault="002B1E63" w:rsidP="00787D25">
      <w:pPr>
        <w:pStyle w:val="Instructionsindent"/>
      </w:pPr>
      <w:r w:rsidRPr="00663342">
        <w:t>Kế hoạch thực hiện BIM trước khi bổ nhiệm này chỉ áp dụng cho các giai đoạn xây dựng của dự án, từ khi bàn giao PIM và AIM từ nhóm thiết kế cho nhóm xây dựng và cho đến khi bàn giao AIM từ nhóm xây dựng cho người vận hành tòa nhà đã hoàn thành.</w:t>
      </w:r>
    </w:p>
    <w:p w14:paraId="2697D493" w14:textId="4575955E" w:rsidR="002B1E63" w:rsidRPr="00663342" w:rsidRDefault="002B1E63" w:rsidP="00787D25">
      <w:pPr>
        <w:pStyle w:val="Instructionsindent"/>
      </w:pPr>
      <w:r w:rsidRPr="00663342">
        <w:t>Kế hoạch thực hiện BIM trước khi bổ nhiệm này áp dụng cho các giai đoạn thiết kế và xây dựng của dự án, bao gồm cả việc bàn giao AIM từ nhóm thiết kế và xây dựng cho đơn vị vận hành tòa nhà đã hoàn thành.</w:t>
      </w:r>
    </w:p>
    <w:p w14:paraId="29C2E2D8" w14:textId="77777777" w:rsidR="002B1E63" w:rsidRPr="00663342" w:rsidRDefault="002B1E63" w:rsidP="00C6736F">
      <w:pPr>
        <w:pStyle w:val="Instructionsindent"/>
        <w:numPr>
          <w:ilvl w:val="0"/>
          <w:numId w:val="0"/>
        </w:numPr>
      </w:pPr>
      <w:r w:rsidRPr="00663342">
        <w:t>Lựa chọn cuối cùng mang lại nhiều cơ hội nhất để nhận ra những lợi ích tiềm năng của BIM.</w:t>
      </w:r>
    </w:p>
    <w:p w14:paraId="7C553ADD" w14:textId="08CCC690" w:rsidR="003C3C76" w:rsidRPr="00663342" w:rsidRDefault="003C3C76" w:rsidP="00C6736F">
      <w:pPr>
        <w:pStyle w:val="Instructionsindent"/>
        <w:numPr>
          <w:ilvl w:val="0"/>
          <w:numId w:val="0"/>
        </w:numPr>
      </w:pPr>
      <w:r w:rsidRPr="00663342">
        <w:t>Tình trạng thiết kế:</w:t>
      </w:r>
    </w:p>
    <w:p w14:paraId="6CC03BCD" w14:textId="77E10A3E" w:rsidR="003C3C76" w:rsidRPr="00663342" w:rsidRDefault="003C3C76" w:rsidP="00787D25">
      <w:pPr>
        <w:pStyle w:val="Instructionsindent"/>
      </w:pPr>
      <w:r w:rsidRPr="00663342">
        <w:t>Một mô tả ngắn gọn về điểm phát triển thiết kế đã đạt được tại thời điểm phát hành lời mời thầu (ví dụ: tóm tắt chức năng, thiết kế khái niệm, thiết kế sơ đồ, phát triển thiết kế, tài liệu hợp đồng) cũng sẽ cung cấp bức tranh rõ ràng hơn về phạm vi của dự án mà không cần phải suy ra từ các chi tiết chỉ có trong BEP.</w:t>
      </w:r>
    </w:p>
    <w:p w14:paraId="25C309B5" w14:textId="76C65772" w:rsidR="003C3C76" w:rsidRPr="00663342" w:rsidRDefault="003C3C76" w:rsidP="00787D25">
      <w:pPr>
        <w:pStyle w:val="Instructionsindent"/>
      </w:pPr>
      <w:r w:rsidRPr="00663342">
        <w:t>Bao gồm bất kỳ thông tin chi tiết bổ sung nào cung cấp thông tin ngữ cảnh hữu ích cho BEP.</w:t>
      </w:r>
    </w:p>
    <w:p w14:paraId="58A1BFE2" w14:textId="7B7A5DAF" w:rsidR="00D400DC" w:rsidRPr="00663342" w:rsidRDefault="00D400DC" w:rsidP="00C6736F">
      <w:pPr>
        <w:pStyle w:val="Instructions"/>
        <w:rPr>
          <w:rFonts w:cs="Arial"/>
        </w:rPr>
      </w:pPr>
      <w:r w:rsidRPr="00663342">
        <w:rPr>
          <w:rFonts w:cs="Arial"/>
        </w:rPr>
        <w:t>Trình tự phát triển: Luôn tạo BEP thiết kế (DBEP) trước khi phát triển BEP xây dựng (CBEP).</w:t>
      </w:r>
    </w:p>
    <w:p w14:paraId="6455A205" w14:textId="1D766E84" w:rsidR="00A50EF9" w:rsidRPr="00663342" w:rsidRDefault="00A50EF9" w:rsidP="00A50EF9">
      <w:pPr>
        <w:pStyle w:val="Heading2"/>
        <w:rPr>
          <w:rFonts w:cs="Arial"/>
        </w:rPr>
      </w:pPr>
      <w:bookmarkStart w:id="39" w:name="_Toc203932204"/>
      <w:bookmarkEnd w:id="38"/>
      <w:r w:rsidRPr="00663342">
        <w:rPr>
          <w:rFonts w:cs="Arial"/>
        </w:rPr>
        <w:t>Cập nhật và sửa đổi</w:t>
      </w:r>
      <w:bookmarkEnd w:id="39"/>
    </w:p>
    <w:p w14:paraId="519DCF60" w14:textId="249FB651" w:rsidR="00D65D34" w:rsidRPr="00663342" w:rsidRDefault="00D400DC" w:rsidP="003F195B">
      <w:pPr>
        <w:rPr>
          <w:rFonts w:cs="Arial"/>
        </w:rPr>
      </w:pPr>
      <w:r w:rsidRPr="00663342">
        <w:rPr>
          <w:rFonts w:cs="Arial"/>
        </w:rPr>
        <w:t xml:space="preserve">Ghi lại các cập nhật và sửa đổi: Khi cập nhật hoặc sửa đổi BEP trước khi bổ nhiệm, hãy chỉnh sửa bằng ứng dụng xử lý văn bản có bật tính năng theo dõi thay đổi để làm nổi bật bất kỳ thay đổi nào. Sau khi được bên bổ nhiệm chấp thuận, hãy chấp nhận các thay đổi và ghi lại tóm tắt các thay đổi đó trong bảng </w:t>
      </w:r>
      <w:r w:rsidR="009E6B11" w:rsidRPr="00663342">
        <w:rPr>
          <w:rFonts w:cs="Arial"/>
          <w:b/>
          <w:bCs/>
          <w:color w:val="595959" w:themeColor="text1" w:themeTint="A6"/>
        </w:rPr>
        <w:t xml:space="preserve">Lịch sử phiên bản </w:t>
      </w:r>
      <w:r w:rsidR="009E6B11" w:rsidRPr="00663342">
        <w:rPr>
          <w:rFonts w:cs="Arial"/>
        </w:rPr>
        <w:t>ở trang trước Mục lục.</w:t>
      </w:r>
    </w:p>
    <w:p w14:paraId="01610914" w14:textId="60755128" w:rsidR="00706E73" w:rsidRPr="00663342" w:rsidRDefault="007479D7" w:rsidP="00314EA7">
      <w:pPr>
        <w:pStyle w:val="Heading1"/>
      </w:pPr>
      <w:bookmarkStart w:id="40" w:name="_Toc98842698"/>
      <w:bookmarkStart w:id="41" w:name="_Toc98843201"/>
      <w:bookmarkStart w:id="42" w:name="_Toc98842699"/>
      <w:bookmarkStart w:id="43" w:name="_Toc98843202"/>
      <w:bookmarkStart w:id="44" w:name="_Toc98842700"/>
      <w:bookmarkStart w:id="45" w:name="_Toc98843203"/>
      <w:bookmarkStart w:id="46" w:name="_Toc98842701"/>
      <w:bookmarkStart w:id="47" w:name="_Toc98843204"/>
      <w:bookmarkStart w:id="48" w:name="_Toc98842702"/>
      <w:bookmarkStart w:id="49" w:name="_Toc98843205"/>
      <w:bookmarkStart w:id="50" w:name="_Toc98842703"/>
      <w:bookmarkStart w:id="51" w:name="_Toc98843206"/>
      <w:bookmarkStart w:id="52" w:name="_Toc98842704"/>
      <w:bookmarkStart w:id="53" w:name="_Toc98843207"/>
      <w:bookmarkStart w:id="54" w:name="_Toc98842705"/>
      <w:bookmarkStart w:id="55" w:name="_Toc98843208"/>
      <w:bookmarkStart w:id="56" w:name="_Toc98842706"/>
      <w:bookmarkStart w:id="57" w:name="_Toc98843209"/>
      <w:bookmarkStart w:id="58" w:name="_Toc98842707"/>
      <w:bookmarkStart w:id="59" w:name="_Toc98843210"/>
      <w:bookmarkStart w:id="60" w:name="_Toc98842708"/>
      <w:bookmarkStart w:id="61" w:name="_Toc98843211"/>
      <w:bookmarkStart w:id="62" w:name="_Toc98842709"/>
      <w:bookmarkStart w:id="63" w:name="_Toc98843212"/>
      <w:bookmarkStart w:id="64" w:name="_Toc98842710"/>
      <w:bookmarkStart w:id="65" w:name="_Toc98843213"/>
      <w:bookmarkStart w:id="66" w:name="_Toc98842711"/>
      <w:bookmarkStart w:id="67" w:name="_Toc98843214"/>
      <w:bookmarkStart w:id="68" w:name="_Toc98842712"/>
      <w:bookmarkStart w:id="69" w:name="_Toc98843215"/>
      <w:bookmarkStart w:id="70" w:name="_Toc98842713"/>
      <w:bookmarkStart w:id="71" w:name="_Toc98843216"/>
      <w:bookmarkStart w:id="72" w:name="_Toc98842714"/>
      <w:bookmarkStart w:id="73" w:name="_Toc98843217"/>
      <w:bookmarkStart w:id="74" w:name="_Toc98842715"/>
      <w:bookmarkStart w:id="75" w:name="_Toc98843218"/>
      <w:bookmarkStart w:id="76" w:name="_Toc98842716"/>
      <w:bookmarkStart w:id="77" w:name="_Toc98843219"/>
      <w:bookmarkStart w:id="78" w:name="_Toc98842717"/>
      <w:bookmarkStart w:id="79" w:name="_Toc98843220"/>
      <w:bookmarkStart w:id="80" w:name="_Toc98842722"/>
      <w:bookmarkStart w:id="81" w:name="_Toc98843225"/>
      <w:bookmarkStart w:id="82" w:name="_Toc98842723"/>
      <w:bookmarkStart w:id="83" w:name="_Toc98843226"/>
      <w:bookmarkStart w:id="84" w:name="_Toc98842724"/>
      <w:bookmarkStart w:id="85" w:name="_Toc98843227"/>
      <w:bookmarkStart w:id="86" w:name="_Toc98842725"/>
      <w:bookmarkStart w:id="87" w:name="_Toc98843228"/>
      <w:bookmarkStart w:id="88" w:name="_Toc98842726"/>
      <w:bookmarkStart w:id="89" w:name="_Toc98843229"/>
      <w:bookmarkStart w:id="90" w:name="_Toc98842727"/>
      <w:bookmarkStart w:id="91" w:name="_Toc98843230"/>
      <w:bookmarkStart w:id="92" w:name="_Toc98842728"/>
      <w:bookmarkStart w:id="93" w:name="_Toc98843231"/>
      <w:bookmarkStart w:id="94" w:name="_Toc98842729"/>
      <w:bookmarkStart w:id="95" w:name="_Toc98843232"/>
      <w:bookmarkStart w:id="96" w:name="_Toc98842730"/>
      <w:bookmarkStart w:id="97" w:name="_Toc98843233"/>
      <w:bookmarkStart w:id="98" w:name="_Toc98842731"/>
      <w:bookmarkStart w:id="99" w:name="_Toc98843234"/>
      <w:bookmarkStart w:id="100" w:name="_Toc98842732"/>
      <w:bookmarkStart w:id="101" w:name="_Toc98843235"/>
      <w:bookmarkStart w:id="102" w:name="_Toc98842733"/>
      <w:bookmarkStart w:id="103" w:name="_Toc98843236"/>
      <w:bookmarkStart w:id="104" w:name="_Toc98842734"/>
      <w:bookmarkStart w:id="105" w:name="_Toc98843237"/>
      <w:bookmarkStart w:id="106" w:name="_Toc98842735"/>
      <w:bookmarkStart w:id="107" w:name="_Toc98843238"/>
      <w:bookmarkStart w:id="108" w:name="_Toc16160244"/>
      <w:bookmarkStart w:id="109" w:name="_Hlk13142267"/>
      <w:bookmarkStart w:id="110" w:name="_Hlk5113429"/>
      <w:bookmarkStart w:id="111" w:name="_Hlk98941743"/>
      <w:bookmarkStart w:id="112" w:name="_Toc203932205"/>
      <w:bookmarkEnd w:id="35"/>
      <w:bookmarkEnd w:id="36"/>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663342">
        <w:t>Chi tiết dự án</w:t>
      </w:r>
      <w:bookmarkEnd w:id="108"/>
      <w:bookmarkEnd w:id="112"/>
    </w:p>
    <w:p w14:paraId="73013A25" w14:textId="0F417F8C" w:rsidR="00706E73" w:rsidRPr="00663342" w:rsidRDefault="00706E73" w:rsidP="0060178F">
      <w:pPr>
        <w:pStyle w:val="Heading2"/>
        <w:rPr>
          <w:rFonts w:cs="Arial"/>
        </w:rPr>
      </w:pPr>
      <w:bookmarkStart w:id="113" w:name="_Toc16160245"/>
      <w:bookmarkStart w:id="114" w:name="_Hlk15984856"/>
      <w:bookmarkStart w:id="115" w:name="_Hlk99117509"/>
      <w:bookmarkStart w:id="116" w:name="_Toc203932206"/>
      <w:r w:rsidRPr="00663342">
        <w:rPr>
          <w:rFonts w:cs="Arial"/>
        </w:rPr>
        <w:t>Mô tả dự án</w:t>
      </w:r>
      <w:bookmarkEnd w:id="116"/>
    </w:p>
    <w:p w14:paraId="4C251D80" w14:textId="137B6203" w:rsidR="005A770A" w:rsidRPr="00663342" w:rsidRDefault="005A770A" w:rsidP="005A770A">
      <w:pPr>
        <w:pStyle w:val="Prompt"/>
        <w:rPr>
          <w:rFonts w:cs="Arial"/>
        </w:rPr>
      </w:pPr>
      <w:r w:rsidRPr="00663342">
        <w:rPr>
          <w:rFonts w:cs="Arial"/>
        </w:rPr>
        <w:t>Mô tả phác thảo:</w:t>
      </w:r>
      <w:r w:rsidRPr="00663342">
        <w:rPr>
          <w:rFonts w:cs="Arial"/>
        </w:rPr>
        <w:fldChar w:fldCharType="begin"/>
      </w:r>
      <w:r w:rsidRPr="00663342">
        <w:rPr>
          <w:rFonts w:cs="Arial"/>
        </w:rPr>
        <w:instrText xml:space="preserve"> MACROBUTTON  ac_OnHelp [complete/delete] </w:instrText>
      </w:r>
      <w:r w:rsidRPr="00663342">
        <w:rPr>
          <w:rFonts w:cs="Arial"/>
        </w:rPr>
        <w:fldChar w:fldCharType="end"/>
      </w:r>
    </w:p>
    <w:p w14:paraId="7D18FF48" w14:textId="3FF0CA75" w:rsidR="00D54C9F" w:rsidRPr="00663342" w:rsidRDefault="005A770A" w:rsidP="0060178F">
      <w:pPr>
        <w:pStyle w:val="Instructions"/>
        <w:rPr>
          <w:color w:val="auto"/>
        </w:rPr>
      </w:pPr>
      <w:r w:rsidRPr="00663342">
        <w:rPr>
          <w:rFonts w:cs="Arial"/>
        </w:rPr>
        <w:t>Chèn mô tả ngắn gọn về dự án và/hoặc tham khảo tài liệu mô tả chi tiết hơn về dự án.</w:t>
      </w:r>
      <w:bookmarkEnd w:id="113"/>
    </w:p>
    <w:p w14:paraId="6ED625E6" w14:textId="77777777" w:rsidR="00D93947" w:rsidRPr="00663342" w:rsidRDefault="00D93947" w:rsidP="00D93947">
      <w:pPr>
        <w:pStyle w:val="Heading2"/>
        <w:rPr>
          <w:rFonts w:cs="Arial"/>
        </w:rPr>
      </w:pPr>
      <w:bookmarkStart w:id="117" w:name="_Toc99101177"/>
      <w:bookmarkStart w:id="118" w:name="_Toc99295644"/>
      <w:bookmarkStart w:id="119" w:name="_Toc117180730"/>
      <w:bookmarkStart w:id="120" w:name="_Toc441587284"/>
      <w:bookmarkStart w:id="121" w:name="_Toc443997705"/>
      <w:bookmarkStart w:id="122" w:name="_Hlk3798277"/>
      <w:bookmarkStart w:id="123" w:name="_Hlk3798498"/>
      <w:bookmarkStart w:id="124" w:name="_Hlk5113643"/>
      <w:bookmarkStart w:id="125" w:name="_Toc203932207"/>
      <w:bookmarkEnd w:id="109"/>
      <w:bookmarkEnd w:id="110"/>
      <w:bookmarkEnd w:id="114"/>
      <w:r w:rsidRPr="00663342">
        <w:rPr>
          <w:rFonts w:cs="Arial"/>
        </w:rPr>
        <w:t>Mục tiêu dự án</w:t>
      </w:r>
      <w:bookmarkEnd w:id="117"/>
      <w:bookmarkEnd w:id="118"/>
      <w:bookmarkEnd w:id="119"/>
      <w:bookmarkEnd w:id="125"/>
    </w:p>
    <w:p w14:paraId="2878E8FC" w14:textId="77777777" w:rsidR="00D93947" w:rsidRPr="00663342" w:rsidRDefault="00D93947" w:rsidP="00D93947">
      <w:pPr>
        <w:rPr>
          <w:rFonts w:cs="Arial"/>
        </w:rPr>
      </w:pPr>
      <w:r w:rsidRPr="00663342">
        <w:rPr>
          <w:rFonts w:cs="Arial"/>
        </w:rPr>
        <w:t xml:space="preserve">Mục tiêu của </w:t>
      </w:r>
      <w:r w:rsidRPr="00663342">
        <w:rPr>
          <w:rFonts w:cs="Arial"/>
          <w:szCs w:val="18"/>
        </w:rPr>
        <w:t xml:space="preserve">bên chỉ định cho dự án được thể hiện trong </w:t>
      </w:r>
      <w:r w:rsidRPr="00663342">
        <w:rPr>
          <w:rFonts w:cs="Arial"/>
          <w:b/>
          <w:bCs/>
          <w:color w:val="595959" w:themeColor="text1" w:themeTint="A6"/>
        </w:rPr>
        <w:t xml:space="preserve">bảng Mục tiêu dự án </w:t>
      </w:r>
      <w:r w:rsidRPr="00663342">
        <w:rPr>
          <w:rFonts w:cs="Arial"/>
        </w:rPr>
        <w:t>.</w:t>
      </w:r>
    </w:p>
    <w:p w14:paraId="418ECBE9" w14:textId="77777777" w:rsidR="00D93947" w:rsidRPr="00663342" w:rsidRDefault="00D93947" w:rsidP="00F8208F">
      <w:pPr>
        <w:pStyle w:val="TableRef"/>
      </w:pPr>
      <w:r w:rsidRPr="00663342">
        <w:t>Bảng mục tiêu dự án</w:t>
      </w:r>
    </w:p>
    <w:tbl>
      <w:tblPr>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5074"/>
        <w:gridCol w:w="2868"/>
      </w:tblGrid>
      <w:tr w:rsidR="00D93947" w:rsidRPr="00663342" w14:paraId="7C8A600F" w14:textId="77777777" w:rsidTr="00615D4B">
        <w:trPr>
          <w:trHeight w:val="680"/>
        </w:trPr>
        <w:tc>
          <w:tcPr>
            <w:tcW w:w="946" w:type="dxa"/>
            <w:shd w:val="clear" w:color="auto" w:fill="D9E2F3" w:themeFill="accent1" w:themeFillTint="33"/>
            <w:vAlign w:val="center"/>
          </w:tcPr>
          <w:p w14:paraId="1E31849C" w14:textId="77777777" w:rsidR="00D93947" w:rsidRPr="00663342" w:rsidRDefault="00D93947" w:rsidP="007D0605">
            <w:pPr>
              <w:pStyle w:val="Tabletitle"/>
            </w:pPr>
            <w:bookmarkStart w:id="126" w:name="_Hlk99300244"/>
            <w:r w:rsidRPr="00663342">
              <w:t>Sự ưu tiên</w:t>
            </w:r>
          </w:p>
        </w:tc>
        <w:tc>
          <w:tcPr>
            <w:tcW w:w="5003" w:type="dxa"/>
            <w:shd w:val="clear" w:color="auto" w:fill="D9E2F3" w:themeFill="accent1" w:themeFillTint="33"/>
            <w:vAlign w:val="center"/>
          </w:tcPr>
          <w:p w14:paraId="6CB91BC7" w14:textId="77777777" w:rsidR="00D93947" w:rsidRPr="00663342" w:rsidRDefault="00D93947" w:rsidP="007D0605">
            <w:pPr>
              <w:pStyle w:val="Tabletitle"/>
            </w:pPr>
            <w:r w:rsidRPr="00663342">
              <w:t>Mô tả mục tiêu</w:t>
            </w:r>
          </w:p>
        </w:tc>
        <w:tc>
          <w:tcPr>
            <w:tcW w:w="2828" w:type="dxa"/>
            <w:shd w:val="clear" w:color="auto" w:fill="D9E2F3" w:themeFill="accent1" w:themeFillTint="33"/>
            <w:vAlign w:val="center"/>
          </w:tcPr>
          <w:p w14:paraId="146B8999" w14:textId="77777777" w:rsidR="00D93947" w:rsidRPr="00663342" w:rsidRDefault="00D93947" w:rsidP="007D0605">
            <w:pPr>
              <w:pStyle w:val="Tabletitle"/>
            </w:pPr>
            <w:r w:rsidRPr="00663342">
              <w:t>Các biện pháp thành công</w:t>
            </w:r>
          </w:p>
        </w:tc>
      </w:tr>
      <w:tr w:rsidR="00D93947" w:rsidRPr="00663342" w14:paraId="780B3034" w14:textId="77777777" w:rsidTr="00615D4B">
        <w:trPr>
          <w:trHeight w:val="454"/>
        </w:trPr>
        <w:tc>
          <w:tcPr>
            <w:tcW w:w="946" w:type="dxa"/>
            <w:vAlign w:val="center"/>
          </w:tcPr>
          <w:p w14:paraId="63942977" w14:textId="77777777" w:rsidR="00D93947" w:rsidRPr="00663342" w:rsidRDefault="00D93947" w:rsidP="00615D4B">
            <w:pPr>
              <w:rPr>
                <w:rFonts w:cs="Arial"/>
              </w:rPr>
            </w:pPr>
          </w:p>
        </w:tc>
        <w:tc>
          <w:tcPr>
            <w:tcW w:w="5003" w:type="dxa"/>
            <w:vAlign w:val="center"/>
          </w:tcPr>
          <w:p w14:paraId="4607AA8C" w14:textId="77777777" w:rsidR="00D93947" w:rsidRPr="00663342" w:rsidRDefault="00D93947" w:rsidP="00615D4B">
            <w:pPr>
              <w:rPr>
                <w:rFonts w:cs="Arial"/>
              </w:rPr>
            </w:pPr>
          </w:p>
        </w:tc>
        <w:tc>
          <w:tcPr>
            <w:tcW w:w="2828" w:type="dxa"/>
            <w:vAlign w:val="center"/>
          </w:tcPr>
          <w:p w14:paraId="2F26A16A" w14:textId="77777777" w:rsidR="00D93947" w:rsidRPr="00663342" w:rsidRDefault="00D93947" w:rsidP="00615D4B">
            <w:pPr>
              <w:rPr>
                <w:rFonts w:cs="Arial"/>
              </w:rPr>
            </w:pPr>
          </w:p>
        </w:tc>
      </w:tr>
      <w:tr w:rsidR="00D93947" w:rsidRPr="00663342" w14:paraId="2C8A4C58" w14:textId="77777777" w:rsidTr="00615D4B">
        <w:trPr>
          <w:trHeight w:val="454"/>
        </w:trPr>
        <w:tc>
          <w:tcPr>
            <w:tcW w:w="946" w:type="dxa"/>
            <w:vAlign w:val="center"/>
          </w:tcPr>
          <w:p w14:paraId="60452CC8" w14:textId="77777777" w:rsidR="00D93947" w:rsidRPr="00663342" w:rsidRDefault="00D93947" w:rsidP="00615D4B">
            <w:pPr>
              <w:rPr>
                <w:rFonts w:cs="Arial"/>
              </w:rPr>
            </w:pPr>
          </w:p>
        </w:tc>
        <w:tc>
          <w:tcPr>
            <w:tcW w:w="5003" w:type="dxa"/>
            <w:vAlign w:val="center"/>
          </w:tcPr>
          <w:p w14:paraId="58D3D217" w14:textId="77777777" w:rsidR="00D93947" w:rsidRPr="00663342" w:rsidRDefault="00D93947" w:rsidP="00615D4B">
            <w:pPr>
              <w:rPr>
                <w:rFonts w:cs="Arial"/>
              </w:rPr>
            </w:pPr>
          </w:p>
        </w:tc>
        <w:tc>
          <w:tcPr>
            <w:tcW w:w="2828" w:type="dxa"/>
            <w:vAlign w:val="center"/>
          </w:tcPr>
          <w:p w14:paraId="512FA99A" w14:textId="77777777" w:rsidR="00D93947" w:rsidRPr="00663342" w:rsidRDefault="00D93947" w:rsidP="00615D4B">
            <w:pPr>
              <w:rPr>
                <w:rFonts w:cs="Arial"/>
              </w:rPr>
            </w:pPr>
          </w:p>
        </w:tc>
      </w:tr>
      <w:tr w:rsidR="00D93947" w:rsidRPr="00663342" w14:paraId="00286A11" w14:textId="77777777" w:rsidTr="00615D4B">
        <w:trPr>
          <w:trHeight w:val="454"/>
        </w:trPr>
        <w:tc>
          <w:tcPr>
            <w:tcW w:w="946" w:type="dxa"/>
            <w:vAlign w:val="center"/>
          </w:tcPr>
          <w:p w14:paraId="509F85D0" w14:textId="77777777" w:rsidR="00D93947" w:rsidRPr="00663342" w:rsidRDefault="00D93947" w:rsidP="00615D4B">
            <w:pPr>
              <w:rPr>
                <w:rFonts w:cs="Arial"/>
              </w:rPr>
            </w:pPr>
          </w:p>
        </w:tc>
        <w:tc>
          <w:tcPr>
            <w:tcW w:w="5003" w:type="dxa"/>
            <w:vAlign w:val="center"/>
          </w:tcPr>
          <w:p w14:paraId="12DD5F19" w14:textId="77777777" w:rsidR="00D93947" w:rsidRPr="00663342" w:rsidRDefault="00D93947" w:rsidP="00615D4B">
            <w:pPr>
              <w:rPr>
                <w:rFonts w:cs="Arial"/>
              </w:rPr>
            </w:pPr>
          </w:p>
        </w:tc>
        <w:tc>
          <w:tcPr>
            <w:tcW w:w="2828" w:type="dxa"/>
            <w:vAlign w:val="center"/>
          </w:tcPr>
          <w:p w14:paraId="5195F016" w14:textId="77777777" w:rsidR="00D93947" w:rsidRPr="00663342" w:rsidRDefault="00D93947" w:rsidP="00615D4B">
            <w:pPr>
              <w:rPr>
                <w:rFonts w:cs="Arial"/>
              </w:rPr>
            </w:pPr>
          </w:p>
        </w:tc>
      </w:tr>
      <w:bookmarkEnd w:id="126"/>
    </w:tbl>
    <w:p w14:paraId="2979BB22" w14:textId="77777777" w:rsidR="00D93947" w:rsidRPr="00663342" w:rsidRDefault="00D93947" w:rsidP="00D93947">
      <w:pPr>
        <w:rPr>
          <w:rFonts w:cs="Arial"/>
        </w:rPr>
      </w:pPr>
    </w:p>
    <w:p w14:paraId="1DA31323" w14:textId="782E4E39" w:rsidR="00D93947" w:rsidRPr="00663342" w:rsidRDefault="00D93947" w:rsidP="00D93947">
      <w:pPr>
        <w:pStyle w:val="Instructions"/>
        <w:rPr>
          <w:rFonts w:cs="Arial"/>
          <w:bCs/>
        </w:rPr>
      </w:pPr>
      <w:r w:rsidRPr="00663342">
        <w:rPr>
          <w:rFonts w:cs="Arial"/>
          <w:bCs/>
        </w:rPr>
        <w:t>Sao chép các mục tiêu dự án từ các yêu cầu thông tin tài sản (AIR), yêu cầu thông tin dự án (PIR) hoặc EIR để cung cấp bối cảnh chung cho các phần tiếp theo của BEP.</w:t>
      </w:r>
    </w:p>
    <w:p w14:paraId="3E0CE098" w14:textId="5212285B" w:rsidR="00D93947" w:rsidRPr="00663342" w:rsidRDefault="00D93947" w:rsidP="00D93947">
      <w:pPr>
        <w:pStyle w:val="Instructions"/>
        <w:rPr>
          <w:rFonts w:cs="Arial"/>
        </w:rPr>
      </w:pPr>
      <w:r w:rsidRPr="00663342">
        <w:rPr>
          <w:rFonts w:cs="Arial"/>
          <w:b/>
        </w:rPr>
        <w:t xml:space="preserve">Mức độ ưu tiên: </w:t>
      </w:r>
      <w:r w:rsidRPr="00663342">
        <w:rPr>
          <w:rFonts w:cs="Arial"/>
        </w:rPr>
        <w:t>ví dụ Cao, Trung bình, Thấp, 1, 2, 3, v.v. Xác định các ký hiệu số để làm rõ ý nghĩa của từng ký hiệu.</w:t>
      </w:r>
    </w:p>
    <w:p w14:paraId="0F10F5E6" w14:textId="77C71F43" w:rsidR="00D93947" w:rsidRPr="00663342" w:rsidRDefault="00D93947" w:rsidP="00D93947">
      <w:pPr>
        <w:pStyle w:val="Instructions"/>
        <w:rPr>
          <w:rFonts w:cs="Arial"/>
        </w:rPr>
      </w:pPr>
      <w:r w:rsidRPr="00663342">
        <w:rPr>
          <w:rFonts w:cs="Arial"/>
          <w:b/>
        </w:rPr>
        <w:t xml:space="preserve">Mô tả mục tiêu: </w:t>
      </w:r>
      <w:r w:rsidRPr="00663342">
        <w:rPr>
          <w:rFonts w:cs="Arial"/>
        </w:rPr>
        <w:t>Mô tả ngắn gọn, ví dụ: Tăng tính chắc chắn về chi phí. Tham khảo các mục tiêu được mô tả trong AIR và PIR khi tóm tắt chúng tại đây.</w:t>
      </w:r>
    </w:p>
    <w:p w14:paraId="18B62165" w14:textId="097582EB" w:rsidR="00D93947" w:rsidRPr="00663342" w:rsidRDefault="00D93947" w:rsidP="00D93947">
      <w:pPr>
        <w:pStyle w:val="Instructions"/>
        <w:rPr>
          <w:rFonts w:cs="Arial"/>
        </w:rPr>
      </w:pPr>
      <w:bookmarkStart w:id="127" w:name="_Hlk111730125"/>
      <w:r w:rsidRPr="00663342">
        <w:rPr>
          <w:rFonts w:cs="Arial"/>
          <w:b/>
          <w:bCs/>
        </w:rPr>
        <w:t xml:space="preserve">Các biện pháp đánh giá thành công: </w:t>
      </w:r>
      <w:r w:rsidRPr="00663342">
        <w:rPr>
          <w:rFonts w:cs="Arial"/>
        </w:rPr>
        <w:t>Có thể định lượng được nếu có thể, ví dụ như giảm số lượng yêu cầu cung cấp thông tin.</w:t>
      </w:r>
    </w:p>
    <w:p w14:paraId="1E2BD2F2" w14:textId="77777777" w:rsidR="00D93947" w:rsidRPr="00663342" w:rsidRDefault="00D93947" w:rsidP="00D93947">
      <w:pPr>
        <w:pStyle w:val="Instructions"/>
        <w:rPr>
          <w:rFonts w:cs="Arial"/>
        </w:rPr>
      </w:pPr>
      <w:r w:rsidRPr="00663342">
        <w:rPr>
          <w:rFonts w:cs="Arial"/>
        </w:rPr>
        <w:t>Nếu mục tiêu được ghi lại ở nơi khác, bạn có thể xóa bảng và tham chiếu đến tài liệu có liên quan.</w:t>
      </w:r>
    </w:p>
    <w:p w14:paraId="684D96C5" w14:textId="6D0702E6" w:rsidR="00007FC3" w:rsidRPr="00663342" w:rsidRDefault="00007FC3" w:rsidP="00314EA7">
      <w:pPr>
        <w:pStyle w:val="Heading1"/>
      </w:pPr>
      <w:bookmarkStart w:id="128" w:name="_Toc203932208"/>
      <w:bookmarkEnd w:id="115"/>
      <w:bookmarkEnd w:id="127"/>
      <w:r w:rsidRPr="00663342">
        <w:t>Thuộc về thương mại</w:t>
      </w:r>
      <w:bookmarkEnd w:id="128"/>
    </w:p>
    <w:p w14:paraId="227B3A13" w14:textId="77777777" w:rsidR="004F14AA" w:rsidRPr="00663342" w:rsidRDefault="004F14AA" w:rsidP="004F14AA">
      <w:pPr>
        <w:pStyle w:val="Heading2"/>
        <w:rPr>
          <w:rFonts w:cs="Arial"/>
        </w:rPr>
      </w:pPr>
      <w:bookmarkStart w:id="129" w:name="_Toc203932209"/>
      <w:bookmarkEnd w:id="111"/>
      <w:r w:rsidRPr="00663342">
        <w:rPr>
          <w:rFonts w:cs="Arial"/>
        </w:rPr>
        <w:t>Chiến lược mua sắm</w:t>
      </w:r>
      <w:bookmarkEnd w:id="129"/>
    </w:p>
    <w:p w14:paraId="6C6FBCF2" w14:textId="77777777" w:rsidR="004F14AA" w:rsidRPr="00663342" w:rsidRDefault="004F14AA" w:rsidP="004F14AA">
      <w:pPr>
        <w:rPr>
          <w:rFonts w:cs="Arial"/>
        </w:rPr>
      </w:pPr>
      <w:r w:rsidRPr="00663342">
        <w:rPr>
          <w:rFonts w:cs="Arial"/>
        </w:rPr>
        <w:t xml:space="preserve">Chiến lược mua sắm của dự án được thể hiện trong </w:t>
      </w:r>
      <w:r w:rsidRPr="00663342">
        <w:rPr>
          <w:rFonts w:cs="Arial"/>
          <w:b/>
          <w:color w:val="595959" w:themeColor="text1" w:themeTint="A6"/>
        </w:rPr>
        <w:t xml:space="preserve">bảng Chiến lược mua sắm của dự án </w:t>
      </w:r>
      <w:r w:rsidRPr="00663342">
        <w:rPr>
          <w:rFonts w:cs="Arial"/>
        </w:rPr>
        <w:t>.</w:t>
      </w:r>
    </w:p>
    <w:p w14:paraId="15B08C26" w14:textId="77777777" w:rsidR="004F14AA" w:rsidRPr="00663342" w:rsidRDefault="004F14AA" w:rsidP="002278A3">
      <w:pPr>
        <w:pStyle w:val="Tabletitle"/>
      </w:pPr>
      <w:r w:rsidRPr="00663342">
        <w:t>Bảng chiến lược mua sắm dự án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067"/>
      </w:tblGrid>
      <w:tr w:rsidR="004F14AA" w:rsidRPr="00663342" w14:paraId="11B1B539" w14:textId="77777777" w:rsidTr="00615D4B">
        <w:trPr>
          <w:trHeight w:val="454"/>
        </w:trPr>
        <w:tc>
          <w:tcPr>
            <w:tcW w:w="4219" w:type="dxa"/>
            <w:shd w:val="clear" w:color="auto" w:fill="D9E2F3" w:themeFill="accent1" w:themeFillTint="33"/>
            <w:vAlign w:val="center"/>
          </w:tcPr>
          <w:p w14:paraId="30FD4793" w14:textId="700127C4" w:rsidR="004F14AA" w:rsidRPr="00663342" w:rsidRDefault="004F14AA" w:rsidP="007D0605">
            <w:pPr>
              <w:pStyle w:val="Tabletitle"/>
            </w:pPr>
            <w:r w:rsidRPr="00663342">
              <w:t>Chiến lược mua sắm dự án</w:t>
            </w:r>
          </w:p>
        </w:tc>
        <w:tc>
          <w:tcPr>
            <w:tcW w:w="5068" w:type="dxa"/>
            <w:vAlign w:val="center"/>
          </w:tcPr>
          <w:p w14:paraId="7FAFADF6" w14:textId="77777777" w:rsidR="004F14AA" w:rsidRPr="00663342" w:rsidRDefault="004F14AA" w:rsidP="00615D4B">
            <w:pPr>
              <w:rPr>
                <w:rFonts w:cs="Arial"/>
                <w:szCs w:val="18"/>
              </w:rPr>
            </w:pPr>
          </w:p>
        </w:tc>
      </w:tr>
      <w:tr w:rsidR="004F14AA" w:rsidRPr="00663342" w14:paraId="0A86A2B2" w14:textId="77777777" w:rsidTr="00615D4B">
        <w:trPr>
          <w:trHeight w:val="454"/>
        </w:trPr>
        <w:tc>
          <w:tcPr>
            <w:tcW w:w="4219" w:type="dxa"/>
            <w:shd w:val="clear" w:color="auto" w:fill="D9E2F3" w:themeFill="accent1" w:themeFillTint="33"/>
            <w:vAlign w:val="center"/>
          </w:tcPr>
          <w:p w14:paraId="6982131D" w14:textId="7BE41358" w:rsidR="004F14AA" w:rsidRPr="00663342" w:rsidRDefault="004F14AA" w:rsidP="007D0605">
            <w:pPr>
              <w:pStyle w:val="Tabletitle"/>
            </w:pPr>
            <w:r w:rsidRPr="00663342">
              <w:t>Ngày ký hợp đồng với nhà thầu (ngày dự kiến)</w:t>
            </w:r>
          </w:p>
        </w:tc>
        <w:tc>
          <w:tcPr>
            <w:tcW w:w="5068" w:type="dxa"/>
            <w:vAlign w:val="center"/>
          </w:tcPr>
          <w:p w14:paraId="3E241D59" w14:textId="77777777" w:rsidR="004F14AA" w:rsidRPr="00663342" w:rsidRDefault="004F14AA" w:rsidP="00615D4B">
            <w:pPr>
              <w:rPr>
                <w:rFonts w:cs="Arial"/>
                <w:szCs w:val="18"/>
              </w:rPr>
            </w:pPr>
          </w:p>
        </w:tc>
      </w:tr>
    </w:tbl>
    <w:p w14:paraId="6A1C4574" w14:textId="77777777" w:rsidR="004F14AA" w:rsidRPr="00663342" w:rsidRDefault="004F14AA" w:rsidP="004F14AA">
      <w:pPr>
        <w:pStyle w:val="Prompt"/>
        <w:rPr>
          <w:rFonts w:cs="Arial"/>
          <w:color w:val="auto"/>
        </w:rPr>
      </w:pPr>
    </w:p>
    <w:p w14:paraId="59A15538" w14:textId="448E6A81" w:rsidR="004F14AA" w:rsidRPr="00663342" w:rsidRDefault="004F14AA" w:rsidP="004F14AA">
      <w:pPr>
        <w:pStyle w:val="Instructions"/>
        <w:rPr>
          <w:rFonts w:cs="Arial"/>
        </w:rPr>
      </w:pPr>
      <w:r w:rsidRPr="00663342">
        <w:rPr>
          <w:rFonts w:cs="Arial"/>
        </w:rPr>
        <w:t xml:space="preserve">Chèn các chi tiết được ghi lại ở nơi khác, ví dụ từ EIR hoặc </w:t>
      </w:r>
      <w:r w:rsidRPr="00663342">
        <w:rPr>
          <w:rFonts w:cs="Arial"/>
          <w:i/>
        </w:rPr>
        <w:t xml:space="preserve">BIM Brie </w:t>
      </w:r>
      <w:r w:rsidRPr="00663342">
        <w:rPr>
          <w:rFonts w:cs="Arial"/>
          <w:i/>
          <w:iCs/>
        </w:rPr>
        <w:t xml:space="preserve">f của Dự án </w:t>
      </w:r>
      <w:r w:rsidRPr="00663342">
        <w:rPr>
          <w:rFonts w:cs="Arial"/>
        </w:rPr>
        <w:t xml:space="preserve">. Ví dụ, đối với chiến lược mua sắm: Thiết kế Đấu thầu Xây dựng, Thiết kế và Thi công, Triển khai Dự án Tích hợp </w:t>
      </w:r>
      <w:r w:rsidRPr="00663342">
        <w:rPr>
          <w:rFonts w:cs="Arial"/>
          <w:i/>
        </w:rPr>
        <w:t xml:space="preserve">. </w:t>
      </w:r>
      <w:r w:rsidRPr="00663342">
        <w:rPr>
          <w:rFonts w:cs="Arial"/>
        </w:rPr>
        <w:t>Nếu không biết, hãy ghi "cần xác nhận". Đánh dấu bất kỳ sửa đổi nào được thực hiện sau khi ban hành EIR.</w:t>
      </w:r>
    </w:p>
    <w:p w14:paraId="1D4F3CA2" w14:textId="6D77B980" w:rsidR="004F14AA" w:rsidRPr="00663342" w:rsidRDefault="004F14AA" w:rsidP="004F14AA">
      <w:pPr>
        <w:pStyle w:val="Instructions"/>
        <w:rPr>
          <w:rFonts w:cs="Arial"/>
        </w:rPr>
      </w:pPr>
      <w:r w:rsidRPr="00663342">
        <w:rPr>
          <w:rFonts w:cs="Arial"/>
        </w:rPr>
        <w:t>Chiến lược mua sắm sẽ quyết định liệu cần một hay nhiều BEP và khi nào/bằng cách nào trách nhiệm được chuyển giao. Nếu BEP Thiết kế và BEP Xây dựng có sự tham gia của nhà thầu, BEP Thiết kế và BEP Xây dựng có thể được kết hợp trong một tài liệu.</w:t>
      </w:r>
    </w:p>
    <w:p w14:paraId="12EB03D9" w14:textId="77777777" w:rsidR="001E444B" w:rsidRPr="00663342" w:rsidRDefault="001E444B">
      <w:pPr>
        <w:tabs>
          <w:tab w:val="clear" w:pos="3969"/>
        </w:tabs>
        <w:spacing w:after="160" w:line="259" w:lineRule="auto"/>
        <w:rPr>
          <w:rFonts w:cs="Arial"/>
        </w:rPr>
      </w:pPr>
      <w:r w:rsidRPr="00663342">
        <w:rPr>
          <w:rFonts w:cs="Arial"/>
          <w:b/>
          <w:bCs/>
          <w:color w:val="C00000"/>
        </w:rPr>
        <w:br w:type="page"/>
      </w:r>
    </w:p>
    <w:p w14:paraId="4497A288" w14:textId="31BF321C" w:rsidR="001F0EE4" w:rsidRPr="00663342" w:rsidRDefault="001F0EE4" w:rsidP="001F0EE4">
      <w:pPr>
        <w:pStyle w:val="Heading2"/>
        <w:rPr>
          <w:rFonts w:cs="Arial"/>
        </w:rPr>
      </w:pPr>
      <w:bookmarkStart w:id="130" w:name="_Toc98842910"/>
      <w:bookmarkStart w:id="131" w:name="_Toc98843413"/>
      <w:bookmarkStart w:id="132" w:name="_Toc98842914"/>
      <w:bookmarkStart w:id="133" w:name="_Toc98843417"/>
      <w:bookmarkStart w:id="134" w:name="_Toc98842915"/>
      <w:bookmarkStart w:id="135" w:name="_Toc98843418"/>
      <w:bookmarkStart w:id="136" w:name="_Toc98842916"/>
      <w:bookmarkStart w:id="137" w:name="_Toc98843419"/>
      <w:bookmarkStart w:id="138" w:name="_Toc98842917"/>
      <w:bookmarkStart w:id="139" w:name="_Toc98843420"/>
      <w:bookmarkStart w:id="140" w:name="_Toc98842918"/>
      <w:bookmarkStart w:id="141" w:name="_Toc98843421"/>
      <w:bookmarkStart w:id="142" w:name="_Toc98842986"/>
      <w:bookmarkStart w:id="143" w:name="_Toc98843489"/>
      <w:bookmarkStart w:id="144" w:name="_Toc441587282"/>
      <w:bookmarkStart w:id="145" w:name="_Toc443997703"/>
      <w:bookmarkStart w:id="146" w:name="_Toc203932210"/>
      <w:bookmarkEnd w:id="120"/>
      <w:bookmarkEnd w:id="121"/>
      <w:bookmarkEnd w:id="122"/>
      <w:bookmarkEnd w:id="123"/>
      <w:bookmarkEnd w:id="124"/>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663342">
        <w:rPr>
          <w:rFonts w:cs="Arial"/>
        </w:rPr>
        <w:lastRenderedPageBreak/>
        <w:t xml:space="preserve">Các thành viên trong nhóm </w:t>
      </w:r>
      <w:bookmarkEnd w:id="144"/>
      <w:bookmarkEnd w:id="145"/>
      <w:r w:rsidR="00552AD8" w:rsidRPr="00663342">
        <w:rPr>
          <w:rFonts w:cs="Arial"/>
        </w:rPr>
        <w:t>giao hàng</w:t>
      </w:r>
      <w:bookmarkEnd w:id="146"/>
    </w:p>
    <w:p w14:paraId="08432762" w14:textId="5A4388C9" w:rsidR="001F0EE4" w:rsidRPr="00663342" w:rsidRDefault="009E6B11" w:rsidP="003F195B">
      <w:pPr>
        <w:rPr>
          <w:rFonts w:cs="Arial"/>
        </w:rPr>
      </w:pPr>
      <w:r w:rsidRPr="00663342">
        <w:rPr>
          <w:rFonts w:cs="Arial"/>
        </w:rPr>
        <w:t>Chi tiết liên hệ: Chi tiết liên hệ của các bên liên quan chính sẽ thực hiện chức năng quản lý thông tin thay mặt cho nhóm cung cấp</w:t>
      </w:r>
      <w:r w:rsidRPr="00663342" w:rsidDel="009E6B11">
        <w:rPr>
          <w:rFonts w:cs="Arial"/>
        </w:rPr>
        <w:t xml:space="preserve"> </w:t>
      </w:r>
      <w:r w:rsidR="00B33CEE" w:rsidRPr="00663342">
        <w:rPr>
          <w:rFonts w:cs="Arial"/>
        </w:rPr>
        <w:t xml:space="preserve">được hiển thị trong </w:t>
      </w:r>
      <w:r w:rsidR="00CE0871" w:rsidRPr="00663342">
        <w:rPr>
          <w:rFonts w:cs="Arial"/>
          <w:b/>
          <w:bCs/>
          <w:color w:val="595959" w:themeColor="text1" w:themeTint="A6"/>
        </w:rPr>
        <w:t xml:space="preserve">bảng thành viên nhóm giao hàng </w:t>
      </w:r>
      <w:r w:rsidR="00B33CEE" w:rsidRPr="00663342">
        <w:rPr>
          <w:rFonts w:cs="Arial"/>
        </w:rPr>
        <w:t>.</w:t>
      </w:r>
    </w:p>
    <w:p w14:paraId="1C670BA4" w14:textId="176AFD62" w:rsidR="00B33CEE" w:rsidRPr="00663342" w:rsidRDefault="00552AD8" w:rsidP="002278A3">
      <w:pPr>
        <w:pStyle w:val="Tabletitle"/>
      </w:pPr>
      <w:r w:rsidRPr="00663342">
        <w:t>Bảng thành viên nhóm giao hàng</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1637"/>
        <w:gridCol w:w="1720"/>
        <w:gridCol w:w="1720"/>
        <w:gridCol w:w="1720"/>
      </w:tblGrid>
      <w:tr w:rsidR="001F0EE4" w:rsidRPr="00663342" w14:paraId="54973DDB" w14:textId="77777777" w:rsidTr="003F195B">
        <w:trPr>
          <w:trHeight w:val="454"/>
          <w:tblHeader/>
        </w:trPr>
        <w:tc>
          <w:tcPr>
            <w:tcW w:w="2264" w:type="dxa"/>
            <w:shd w:val="clear" w:color="auto" w:fill="D9E2F3" w:themeFill="accent1" w:themeFillTint="33"/>
            <w:vAlign w:val="center"/>
          </w:tcPr>
          <w:p w14:paraId="134A8444" w14:textId="77777777" w:rsidR="001F0EE4" w:rsidRPr="00663342" w:rsidRDefault="001F0EE4" w:rsidP="007D0605">
            <w:pPr>
              <w:pStyle w:val="Tabletitle"/>
            </w:pPr>
            <w:r w:rsidRPr="00663342">
              <w:t>Vai trò</w:t>
            </w:r>
          </w:p>
        </w:tc>
        <w:tc>
          <w:tcPr>
            <w:tcW w:w="1637" w:type="dxa"/>
            <w:shd w:val="clear" w:color="auto" w:fill="D9E2F3" w:themeFill="accent1" w:themeFillTint="33"/>
            <w:vAlign w:val="center"/>
          </w:tcPr>
          <w:p w14:paraId="2CC0D7E1" w14:textId="77777777" w:rsidR="001F0EE4" w:rsidRPr="00663342" w:rsidRDefault="001F0EE4" w:rsidP="007D0605">
            <w:pPr>
              <w:pStyle w:val="Tabletitle"/>
            </w:pPr>
            <w:r w:rsidRPr="00663342">
              <w:t>Kỷ luật</w:t>
            </w:r>
          </w:p>
        </w:tc>
        <w:tc>
          <w:tcPr>
            <w:tcW w:w="1720" w:type="dxa"/>
            <w:shd w:val="clear" w:color="auto" w:fill="D9E2F3" w:themeFill="accent1" w:themeFillTint="33"/>
            <w:vAlign w:val="center"/>
          </w:tcPr>
          <w:p w14:paraId="7D26AEE6" w14:textId="77777777" w:rsidR="001F0EE4" w:rsidRPr="00663342" w:rsidRDefault="001F0EE4" w:rsidP="007D0605">
            <w:pPr>
              <w:pStyle w:val="Tabletitle"/>
            </w:pPr>
            <w:r w:rsidRPr="00663342">
              <w:t>Tên</w:t>
            </w:r>
          </w:p>
        </w:tc>
        <w:tc>
          <w:tcPr>
            <w:tcW w:w="1720" w:type="dxa"/>
            <w:shd w:val="clear" w:color="auto" w:fill="D9E2F3" w:themeFill="accent1" w:themeFillTint="33"/>
            <w:vAlign w:val="center"/>
          </w:tcPr>
          <w:p w14:paraId="5010976D" w14:textId="77777777" w:rsidR="001F0EE4" w:rsidRPr="00663342" w:rsidRDefault="001F0EE4" w:rsidP="007D0605">
            <w:pPr>
              <w:pStyle w:val="Tabletitle"/>
            </w:pPr>
            <w:r w:rsidRPr="00663342">
              <w:t>Công ty/</w:t>
            </w:r>
          </w:p>
          <w:p w14:paraId="278E23C4" w14:textId="77777777" w:rsidR="001F0EE4" w:rsidRPr="00663342" w:rsidRDefault="001F0EE4" w:rsidP="007D0605">
            <w:pPr>
              <w:pStyle w:val="Tabletitle"/>
            </w:pPr>
            <w:r w:rsidRPr="00663342">
              <w:t>Tổ chức</w:t>
            </w:r>
          </w:p>
        </w:tc>
        <w:tc>
          <w:tcPr>
            <w:tcW w:w="1720" w:type="dxa"/>
            <w:shd w:val="clear" w:color="auto" w:fill="D9E2F3" w:themeFill="accent1" w:themeFillTint="33"/>
            <w:vAlign w:val="center"/>
          </w:tcPr>
          <w:p w14:paraId="12FED0A6" w14:textId="68DE812D" w:rsidR="001F0EE4" w:rsidRPr="00663342" w:rsidRDefault="001F0EE4" w:rsidP="007D0605">
            <w:pPr>
              <w:pStyle w:val="Tabletitle"/>
            </w:pPr>
            <w:r w:rsidRPr="00663342">
              <w:t>Email/Điện thoại</w:t>
            </w:r>
          </w:p>
        </w:tc>
      </w:tr>
      <w:tr w:rsidR="009D5280" w:rsidRPr="00663342" w14:paraId="4EAE61A6" w14:textId="77777777" w:rsidTr="00184CAC">
        <w:trPr>
          <w:trHeight w:val="454"/>
          <w:tblHeader/>
        </w:trPr>
        <w:tc>
          <w:tcPr>
            <w:tcW w:w="2264" w:type="dxa"/>
            <w:vAlign w:val="center"/>
          </w:tcPr>
          <w:p w14:paraId="491C347F" w14:textId="412E3E04" w:rsidR="009D5280" w:rsidRPr="00663342" w:rsidRDefault="009D5280" w:rsidP="007D0605">
            <w:pPr>
              <w:pStyle w:val="Tabletitle"/>
              <w:rPr>
                <w:b w:val="0"/>
                <w:bCs/>
              </w:rPr>
            </w:pPr>
            <w:r w:rsidRPr="00663342">
              <w:rPr>
                <w:b w:val="0"/>
                <w:bCs/>
              </w:rPr>
              <w:t>Khảo sát viên số lượng</w:t>
            </w:r>
          </w:p>
        </w:tc>
        <w:tc>
          <w:tcPr>
            <w:tcW w:w="1637" w:type="dxa"/>
            <w:vAlign w:val="center"/>
          </w:tcPr>
          <w:p w14:paraId="5A16CE11" w14:textId="260E0309" w:rsidR="009D5280" w:rsidRPr="00663342" w:rsidRDefault="009D5280" w:rsidP="007D0605">
            <w:pPr>
              <w:pStyle w:val="Tabletitle"/>
              <w:rPr>
                <w:b w:val="0"/>
                <w:bCs/>
              </w:rPr>
            </w:pPr>
            <w:r w:rsidRPr="00663342">
              <w:rPr>
                <w:b w:val="0"/>
                <w:bCs/>
              </w:rPr>
              <w:t>Lập kế hoạch chi phí</w:t>
            </w:r>
          </w:p>
        </w:tc>
        <w:tc>
          <w:tcPr>
            <w:tcW w:w="1720" w:type="dxa"/>
            <w:vAlign w:val="center"/>
          </w:tcPr>
          <w:p w14:paraId="37EC4B87" w14:textId="77777777" w:rsidR="009D5280" w:rsidRPr="00663342" w:rsidRDefault="009D5280" w:rsidP="009D5280">
            <w:pPr>
              <w:rPr>
                <w:rFonts w:cs="Arial"/>
                <w:bCs/>
              </w:rPr>
            </w:pPr>
          </w:p>
        </w:tc>
        <w:tc>
          <w:tcPr>
            <w:tcW w:w="1720" w:type="dxa"/>
            <w:vAlign w:val="center"/>
          </w:tcPr>
          <w:p w14:paraId="7F1A3C5A" w14:textId="77777777" w:rsidR="009D5280" w:rsidRPr="00663342" w:rsidRDefault="009D5280" w:rsidP="009D5280">
            <w:pPr>
              <w:rPr>
                <w:rFonts w:cs="Arial"/>
                <w:bCs/>
              </w:rPr>
            </w:pPr>
          </w:p>
        </w:tc>
        <w:tc>
          <w:tcPr>
            <w:tcW w:w="1720" w:type="dxa"/>
            <w:vAlign w:val="center"/>
          </w:tcPr>
          <w:p w14:paraId="2C8A3F62" w14:textId="77777777" w:rsidR="009D5280" w:rsidRPr="00663342" w:rsidRDefault="009D5280" w:rsidP="009D5280">
            <w:pPr>
              <w:rPr>
                <w:rFonts w:cs="Arial"/>
                <w:bCs/>
              </w:rPr>
            </w:pPr>
          </w:p>
        </w:tc>
      </w:tr>
      <w:tr w:rsidR="001F0EE4" w:rsidRPr="00663342" w14:paraId="5D2D2622" w14:textId="77777777" w:rsidTr="003F195B">
        <w:trPr>
          <w:trHeight w:val="454"/>
          <w:tblHeader/>
        </w:trPr>
        <w:tc>
          <w:tcPr>
            <w:tcW w:w="2264" w:type="dxa"/>
            <w:vAlign w:val="center"/>
          </w:tcPr>
          <w:p w14:paraId="64BB5939" w14:textId="6803E2C1" w:rsidR="001F0EE4" w:rsidRPr="00663342" w:rsidRDefault="001F0EE4" w:rsidP="007D0605">
            <w:pPr>
              <w:pStyle w:val="Tabletitle"/>
              <w:rPr>
                <w:b w:val="0"/>
                <w:bCs/>
              </w:rPr>
            </w:pPr>
            <w:r w:rsidRPr="00663342">
              <w:rPr>
                <w:b w:val="0"/>
                <w:bCs/>
              </w:rPr>
              <w:t>Quản lý BIM</w:t>
            </w:r>
          </w:p>
        </w:tc>
        <w:tc>
          <w:tcPr>
            <w:tcW w:w="1637" w:type="dxa"/>
            <w:vAlign w:val="center"/>
          </w:tcPr>
          <w:p w14:paraId="025AD14D" w14:textId="651CD0C9" w:rsidR="001F0EE4" w:rsidRPr="00663342" w:rsidRDefault="001F0EE4" w:rsidP="007D0605">
            <w:pPr>
              <w:pStyle w:val="Tabletitle"/>
              <w:rPr>
                <w:b w:val="0"/>
                <w:bCs/>
              </w:rPr>
            </w:pPr>
          </w:p>
        </w:tc>
        <w:tc>
          <w:tcPr>
            <w:tcW w:w="1720" w:type="dxa"/>
            <w:vAlign w:val="center"/>
          </w:tcPr>
          <w:p w14:paraId="711C3888" w14:textId="77777777" w:rsidR="001F0EE4" w:rsidRPr="00663342" w:rsidRDefault="001F0EE4" w:rsidP="00E22DB2">
            <w:pPr>
              <w:rPr>
                <w:rFonts w:cs="Arial"/>
                <w:bCs/>
              </w:rPr>
            </w:pPr>
          </w:p>
        </w:tc>
        <w:tc>
          <w:tcPr>
            <w:tcW w:w="1720" w:type="dxa"/>
            <w:vAlign w:val="center"/>
          </w:tcPr>
          <w:p w14:paraId="62B1B723" w14:textId="77777777" w:rsidR="001F0EE4" w:rsidRPr="00663342" w:rsidRDefault="001F0EE4" w:rsidP="00E22DB2">
            <w:pPr>
              <w:rPr>
                <w:rFonts w:cs="Arial"/>
                <w:bCs/>
              </w:rPr>
            </w:pPr>
          </w:p>
        </w:tc>
        <w:tc>
          <w:tcPr>
            <w:tcW w:w="1720" w:type="dxa"/>
            <w:vAlign w:val="center"/>
          </w:tcPr>
          <w:p w14:paraId="56CBA2B0" w14:textId="77777777" w:rsidR="001F0EE4" w:rsidRPr="00663342" w:rsidRDefault="001F0EE4" w:rsidP="00E22DB2">
            <w:pPr>
              <w:rPr>
                <w:rFonts w:cs="Arial"/>
                <w:bCs/>
              </w:rPr>
            </w:pPr>
          </w:p>
        </w:tc>
      </w:tr>
      <w:tr w:rsidR="001D6B67" w:rsidRPr="00663342" w14:paraId="65DE5E0C" w14:textId="77777777" w:rsidTr="003F195B">
        <w:trPr>
          <w:trHeight w:val="454"/>
          <w:tblHeader/>
        </w:trPr>
        <w:tc>
          <w:tcPr>
            <w:tcW w:w="2264" w:type="dxa"/>
            <w:vAlign w:val="center"/>
          </w:tcPr>
          <w:p w14:paraId="11FC3BF7" w14:textId="7738D052" w:rsidR="001D6B67" w:rsidRPr="00663342" w:rsidDel="001D6B67" w:rsidRDefault="001D6B67" w:rsidP="007D0605">
            <w:pPr>
              <w:pStyle w:val="Tabletitle"/>
              <w:rPr>
                <w:b w:val="0"/>
                <w:bCs/>
              </w:rPr>
            </w:pPr>
            <w:r w:rsidRPr="00663342">
              <w:rPr>
                <w:b w:val="0"/>
                <w:bCs/>
              </w:rPr>
              <w:t>Trưởng nhóm BIM kiến trúc</w:t>
            </w:r>
          </w:p>
        </w:tc>
        <w:tc>
          <w:tcPr>
            <w:tcW w:w="1637" w:type="dxa"/>
            <w:vAlign w:val="center"/>
          </w:tcPr>
          <w:p w14:paraId="149537E4" w14:textId="231BC06C" w:rsidR="001D6B67" w:rsidRPr="00663342" w:rsidRDefault="001D6B67" w:rsidP="007D0605">
            <w:pPr>
              <w:pStyle w:val="Tabletitle"/>
              <w:rPr>
                <w:b w:val="0"/>
                <w:bCs/>
              </w:rPr>
            </w:pPr>
            <w:r w:rsidRPr="00663342">
              <w:rPr>
                <w:b w:val="0"/>
                <w:bCs/>
              </w:rPr>
              <w:t>Ngành kiến trúc</w:t>
            </w:r>
          </w:p>
        </w:tc>
        <w:tc>
          <w:tcPr>
            <w:tcW w:w="1720" w:type="dxa"/>
            <w:vAlign w:val="center"/>
          </w:tcPr>
          <w:p w14:paraId="3B8DF268" w14:textId="77777777" w:rsidR="001D6B67" w:rsidRPr="00663342" w:rsidRDefault="001D6B67" w:rsidP="0060178F">
            <w:pPr>
              <w:pStyle w:val="Tabletitle"/>
              <w:rPr>
                <w:rFonts w:cs="Arial"/>
                <w:b w:val="0"/>
                <w:bCs/>
              </w:rPr>
            </w:pPr>
          </w:p>
        </w:tc>
        <w:tc>
          <w:tcPr>
            <w:tcW w:w="1720" w:type="dxa"/>
            <w:vAlign w:val="center"/>
          </w:tcPr>
          <w:p w14:paraId="4F994BAF" w14:textId="77777777" w:rsidR="001D6B67" w:rsidRPr="00663342" w:rsidRDefault="001D6B67" w:rsidP="0060178F">
            <w:pPr>
              <w:pStyle w:val="Tabletitle"/>
              <w:rPr>
                <w:rFonts w:cs="Arial"/>
                <w:b w:val="0"/>
                <w:bCs/>
              </w:rPr>
            </w:pPr>
          </w:p>
        </w:tc>
        <w:tc>
          <w:tcPr>
            <w:tcW w:w="1720" w:type="dxa"/>
            <w:vAlign w:val="center"/>
          </w:tcPr>
          <w:p w14:paraId="46F9527D" w14:textId="77777777" w:rsidR="001D6B67" w:rsidRPr="00663342" w:rsidRDefault="001D6B67" w:rsidP="0060178F">
            <w:pPr>
              <w:pStyle w:val="Tabletitle"/>
              <w:rPr>
                <w:rFonts w:cs="Arial"/>
                <w:b w:val="0"/>
                <w:bCs/>
              </w:rPr>
            </w:pPr>
          </w:p>
        </w:tc>
      </w:tr>
      <w:tr w:rsidR="001D6B67" w:rsidRPr="00663342" w14:paraId="62293BAC" w14:textId="77777777" w:rsidTr="003F195B">
        <w:trPr>
          <w:trHeight w:val="454"/>
          <w:tblHeader/>
        </w:trPr>
        <w:tc>
          <w:tcPr>
            <w:tcW w:w="2264" w:type="dxa"/>
            <w:vAlign w:val="center"/>
          </w:tcPr>
          <w:p w14:paraId="16C43BA5" w14:textId="1EAA25A7" w:rsidR="001D6B67" w:rsidRPr="00663342" w:rsidDel="001D6B67" w:rsidRDefault="001D6B67" w:rsidP="007D0605">
            <w:pPr>
              <w:pStyle w:val="Tabletitle"/>
              <w:rPr>
                <w:b w:val="0"/>
                <w:bCs/>
              </w:rPr>
            </w:pPr>
            <w:r w:rsidRPr="00663342">
              <w:rPr>
                <w:b w:val="0"/>
                <w:bCs/>
              </w:rPr>
              <w:t>Trưởng nhóm BIM Kỹ thuật Xây dựng</w:t>
            </w:r>
          </w:p>
        </w:tc>
        <w:tc>
          <w:tcPr>
            <w:tcW w:w="1637" w:type="dxa"/>
            <w:vAlign w:val="center"/>
          </w:tcPr>
          <w:p w14:paraId="0130DA79" w14:textId="40989B89" w:rsidR="001D6B67" w:rsidRPr="00663342" w:rsidRDefault="001D6B67" w:rsidP="007D0605">
            <w:pPr>
              <w:pStyle w:val="Tabletitle"/>
              <w:rPr>
                <w:b w:val="0"/>
                <w:bCs/>
              </w:rPr>
            </w:pPr>
            <w:r w:rsidRPr="00663342">
              <w:rPr>
                <w:b w:val="0"/>
                <w:bCs/>
              </w:rPr>
              <w:t>Dân sự</w:t>
            </w:r>
          </w:p>
        </w:tc>
        <w:tc>
          <w:tcPr>
            <w:tcW w:w="1720" w:type="dxa"/>
            <w:vAlign w:val="center"/>
          </w:tcPr>
          <w:p w14:paraId="4A3A09E8" w14:textId="77777777" w:rsidR="001D6B67" w:rsidRPr="00663342" w:rsidRDefault="001D6B67" w:rsidP="0060178F">
            <w:pPr>
              <w:pStyle w:val="Tabletitle"/>
              <w:rPr>
                <w:rFonts w:cs="Arial"/>
                <w:b w:val="0"/>
                <w:bCs/>
              </w:rPr>
            </w:pPr>
          </w:p>
        </w:tc>
        <w:tc>
          <w:tcPr>
            <w:tcW w:w="1720" w:type="dxa"/>
            <w:vAlign w:val="center"/>
          </w:tcPr>
          <w:p w14:paraId="2F9ADABB" w14:textId="77777777" w:rsidR="001D6B67" w:rsidRPr="00663342" w:rsidRDefault="001D6B67" w:rsidP="0060178F">
            <w:pPr>
              <w:pStyle w:val="Tabletitle"/>
              <w:rPr>
                <w:rFonts w:cs="Arial"/>
                <w:b w:val="0"/>
                <w:bCs/>
              </w:rPr>
            </w:pPr>
          </w:p>
        </w:tc>
        <w:tc>
          <w:tcPr>
            <w:tcW w:w="1720" w:type="dxa"/>
            <w:vAlign w:val="center"/>
          </w:tcPr>
          <w:p w14:paraId="62C607E1" w14:textId="77777777" w:rsidR="001D6B67" w:rsidRPr="00663342" w:rsidRDefault="001D6B67" w:rsidP="0060178F">
            <w:pPr>
              <w:pStyle w:val="Tabletitle"/>
              <w:rPr>
                <w:rFonts w:cs="Arial"/>
                <w:b w:val="0"/>
                <w:bCs/>
              </w:rPr>
            </w:pPr>
          </w:p>
        </w:tc>
      </w:tr>
      <w:tr w:rsidR="001D6B67" w:rsidRPr="00663342" w14:paraId="2D9E8B41" w14:textId="77777777" w:rsidTr="003F195B">
        <w:trPr>
          <w:trHeight w:val="454"/>
          <w:tblHeader/>
        </w:trPr>
        <w:tc>
          <w:tcPr>
            <w:tcW w:w="2264" w:type="dxa"/>
            <w:vAlign w:val="center"/>
          </w:tcPr>
          <w:p w14:paraId="1BABDCBC" w14:textId="40EBDF24" w:rsidR="001D6B67" w:rsidRPr="00663342" w:rsidDel="001D6B67" w:rsidRDefault="001D6B67" w:rsidP="007D0605">
            <w:pPr>
              <w:pStyle w:val="Tabletitle"/>
              <w:rPr>
                <w:b w:val="0"/>
                <w:bCs/>
              </w:rPr>
            </w:pPr>
            <w:r w:rsidRPr="00663342">
              <w:rPr>
                <w:b w:val="0"/>
                <w:bCs/>
              </w:rPr>
              <w:t>Trưởng nhóm BIM Kỹ thuật Kết cấu</w:t>
            </w:r>
          </w:p>
        </w:tc>
        <w:tc>
          <w:tcPr>
            <w:tcW w:w="1637" w:type="dxa"/>
            <w:vAlign w:val="center"/>
          </w:tcPr>
          <w:p w14:paraId="2B3FDF08" w14:textId="68062ABE" w:rsidR="001D6B67" w:rsidRPr="00663342" w:rsidRDefault="001D6B67" w:rsidP="007D0605">
            <w:pPr>
              <w:pStyle w:val="Tabletitle"/>
              <w:rPr>
                <w:b w:val="0"/>
                <w:bCs/>
              </w:rPr>
            </w:pPr>
            <w:r w:rsidRPr="00663342">
              <w:rPr>
                <w:b w:val="0"/>
                <w:bCs/>
              </w:rPr>
              <w:t>Cấu trúc</w:t>
            </w:r>
          </w:p>
        </w:tc>
        <w:tc>
          <w:tcPr>
            <w:tcW w:w="1720" w:type="dxa"/>
            <w:vAlign w:val="center"/>
          </w:tcPr>
          <w:p w14:paraId="4C5BFB5D" w14:textId="77777777" w:rsidR="001D6B67" w:rsidRPr="00663342" w:rsidRDefault="001D6B67" w:rsidP="0060178F">
            <w:pPr>
              <w:pStyle w:val="Tabletitle"/>
              <w:rPr>
                <w:rFonts w:cs="Arial"/>
                <w:b w:val="0"/>
                <w:bCs/>
              </w:rPr>
            </w:pPr>
          </w:p>
        </w:tc>
        <w:tc>
          <w:tcPr>
            <w:tcW w:w="1720" w:type="dxa"/>
            <w:vAlign w:val="center"/>
          </w:tcPr>
          <w:p w14:paraId="7FC7073B" w14:textId="77777777" w:rsidR="001D6B67" w:rsidRPr="00663342" w:rsidRDefault="001D6B67" w:rsidP="0060178F">
            <w:pPr>
              <w:pStyle w:val="Tabletitle"/>
              <w:rPr>
                <w:rFonts w:cs="Arial"/>
                <w:b w:val="0"/>
                <w:bCs/>
              </w:rPr>
            </w:pPr>
          </w:p>
        </w:tc>
        <w:tc>
          <w:tcPr>
            <w:tcW w:w="1720" w:type="dxa"/>
            <w:vAlign w:val="center"/>
          </w:tcPr>
          <w:p w14:paraId="116D6A95" w14:textId="77777777" w:rsidR="001D6B67" w:rsidRPr="00663342" w:rsidRDefault="001D6B67" w:rsidP="0060178F">
            <w:pPr>
              <w:pStyle w:val="Tabletitle"/>
              <w:rPr>
                <w:rFonts w:cs="Arial"/>
                <w:b w:val="0"/>
                <w:bCs/>
              </w:rPr>
            </w:pPr>
          </w:p>
        </w:tc>
      </w:tr>
      <w:tr w:rsidR="001D6B67" w:rsidRPr="00663342" w14:paraId="56F866CF" w14:textId="77777777" w:rsidTr="003F195B">
        <w:trPr>
          <w:trHeight w:val="454"/>
          <w:tblHeader/>
        </w:trPr>
        <w:tc>
          <w:tcPr>
            <w:tcW w:w="2264" w:type="dxa"/>
            <w:vAlign w:val="center"/>
          </w:tcPr>
          <w:p w14:paraId="7B5FC29C" w14:textId="76C2C5BA" w:rsidR="001D6B67" w:rsidRPr="00663342" w:rsidDel="001D6B67" w:rsidRDefault="001D6B67" w:rsidP="007D0605">
            <w:pPr>
              <w:pStyle w:val="Tabletitle"/>
              <w:rPr>
                <w:b w:val="0"/>
                <w:bCs/>
              </w:rPr>
            </w:pPr>
            <w:r w:rsidRPr="00663342">
              <w:rPr>
                <w:b w:val="0"/>
                <w:bCs/>
              </w:rPr>
              <w:t>Trưởng nhóm BIM Kỹ thuật Cơ khí</w:t>
            </w:r>
          </w:p>
        </w:tc>
        <w:tc>
          <w:tcPr>
            <w:tcW w:w="1637" w:type="dxa"/>
            <w:vAlign w:val="center"/>
          </w:tcPr>
          <w:p w14:paraId="23B9CAD7" w14:textId="5790F140" w:rsidR="001D6B67" w:rsidRPr="00663342" w:rsidRDefault="001D6B67" w:rsidP="007D0605">
            <w:pPr>
              <w:pStyle w:val="Tabletitle"/>
              <w:rPr>
                <w:b w:val="0"/>
                <w:bCs/>
              </w:rPr>
            </w:pPr>
            <w:r w:rsidRPr="00663342">
              <w:rPr>
                <w:b w:val="0"/>
                <w:bCs/>
              </w:rPr>
              <w:t>Cơ khí</w:t>
            </w:r>
          </w:p>
        </w:tc>
        <w:tc>
          <w:tcPr>
            <w:tcW w:w="1720" w:type="dxa"/>
            <w:vAlign w:val="center"/>
          </w:tcPr>
          <w:p w14:paraId="29A770CD" w14:textId="77777777" w:rsidR="001D6B67" w:rsidRPr="00663342" w:rsidRDefault="001D6B67" w:rsidP="0060178F">
            <w:pPr>
              <w:pStyle w:val="Tabletitle"/>
              <w:rPr>
                <w:rFonts w:cs="Arial"/>
                <w:b w:val="0"/>
                <w:bCs/>
              </w:rPr>
            </w:pPr>
          </w:p>
        </w:tc>
        <w:tc>
          <w:tcPr>
            <w:tcW w:w="1720" w:type="dxa"/>
            <w:vAlign w:val="center"/>
          </w:tcPr>
          <w:p w14:paraId="179F2205" w14:textId="77777777" w:rsidR="001D6B67" w:rsidRPr="00663342" w:rsidRDefault="001D6B67" w:rsidP="0060178F">
            <w:pPr>
              <w:pStyle w:val="Tabletitle"/>
              <w:rPr>
                <w:rFonts w:cs="Arial"/>
                <w:b w:val="0"/>
                <w:bCs/>
              </w:rPr>
            </w:pPr>
          </w:p>
        </w:tc>
        <w:tc>
          <w:tcPr>
            <w:tcW w:w="1720" w:type="dxa"/>
            <w:vAlign w:val="center"/>
          </w:tcPr>
          <w:p w14:paraId="4EE8E079" w14:textId="77777777" w:rsidR="001D6B67" w:rsidRPr="00663342" w:rsidRDefault="001D6B67" w:rsidP="0060178F">
            <w:pPr>
              <w:pStyle w:val="Tabletitle"/>
              <w:rPr>
                <w:rFonts w:cs="Arial"/>
                <w:b w:val="0"/>
                <w:bCs/>
              </w:rPr>
            </w:pPr>
          </w:p>
        </w:tc>
      </w:tr>
      <w:tr w:rsidR="001D6B67" w:rsidRPr="00663342" w14:paraId="0F4E08FD" w14:textId="77777777" w:rsidTr="003F195B">
        <w:trPr>
          <w:trHeight w:val="454"/>
          <w:tblHeader/>
        </w:trPr>
        <w:tc>
          <w:tcPr>
            <w:tcW w:w="2264" w:type="dxa"/>
            <w:vAlign w:val="center"/>
          </w:tcPr>
          <w:p w14:paraId="57A4C26D" w14:textId="66213EAD" w:rsidR="001D6B67" w:rsidRPr="00663342" w:rsidDel="001D6B67" w:rsidRDefault="001D6B67" w:rsidP="007D0605">
            <w:pPr>
              <w:pStyle w:val="Tabletitle"/>
              <w:rPr>
                <w:b w:val="0"/>
                <w:bCs/>
              </w:rPr>
            </w:pPr>
            <w:r w:rsidRPr="00663342">
              <w:rPr>
                <w:b w:val="0"/>
                <w:bCs/>
              </w:rPr>
              <w:t>Trưởng nhóm BIM Kỹ thuật Thủy lực</w:t>
            </w:r>
          </w:p>
        </w:tc>
        <w:tc>
          <w:tcPr>
            <w:tcW w:w="1637" w:type="dxa"/>
            <w:vAlign w:val="center"/>
          </w:tcPr>
          <w:p w14:paraId="66C3AAA2" w14:textId="34FFFE94" w:rsidR="001D6B67" w:rsidRPr="00663342" w:rsidRDefault="001D6B67" w:rsidP="007D0605">
            <w:pPr>
              <w:pStyle w:val="Tabletitle"/>
              <w:rPr>
                <w:b w:val="0"/>
                <w:bCs/>
              </w:rPr>
            </w:pPr>
            <w:r w:rsidRPr="00663342">
              <w:rPr>
                <w:b w:val="0"/>
                <w:bCs/>
              </w:rPr>
              <w:t>Thủy lực</w:t>
            </w:r>
          </w:p>
        </w:tc>
        <w:tc>
          <w:tcPr>
            <w:tcW w:w="1720" w:type="dxa"/>
            <w:vAlign w:val="center"/>
          </w:tcPr>
          <w:p w14:paraId="7B75FD49" w14:textId="77777777" w:rsidR="001D6B67" w:rsidRPr="00663342" w:rsidRDefault="001D6B67" w:rsidP="0060178F">
            <w:pPr>
              <w:pStyle w:val="Tabletitle"/>
              <w:rPr>
                <w:rFonts w:cs="Arial"/>
                <w:b w:val="0"/>
                <w:bCs/>
              </w:rPr>
            </w:pPr>
          </w:p>
        </w:tc>
        <w:tc>
          <w:tcPr>
            <w:tcW w:w="1720" w:type="dxa"/>
            <w:vAlign w:val="center"/>
          </w:tcPr>
          <w:p w14:paraId="7882E40F" w14:textId="77777777" w:rsidR="001D6B67" w:rsidRPr="00663342" w:rsidRDefault="001D6B67" w:rsidP="0060178F">
            <w:pPr>
              <w:pStyle w:val="Tabletitle"/>
              <w:rPr>
                <w:rFonts w:cs="Arial"/>
                <w:b w:val="0"/>
                <w:bCs/>
              </w:rPr>
            </w:pPr>
          </w:p>
        </w:tc>
        <w:tc>
          <w:tcPr>
            <w:tcW w:w="1720" w:type="dxa"/>
            <w:vAlign w:val="center"/>
          </w:tcPr>
          <w:p w14:paraId="50740E1B" w14:textId="77777777" w:rsidR="001D6B67" w:rsidRPr="00663342" w:rsidRDefault="001D6B67" w:rsidP="0060178F">
            <w:pPr>
              <w:pStyle w:val="Tabletitle"/>
              <w:rPr>
                <w:rFonts w:cs="Arial"/>
                <w:b w:val="0"/>
                <w:bCs/>
              </w:rPr>
            </w:pPr>
          </w:p>
        </w:tc>
      </w:tr>
      <w:tr w:rsidR="001D6B67" w:rsidRPr="00663342" w14:paraId="14EB23AA" w14:textId="77777777" w:rsidTr="003F195B">
        <w:trPr>
          <w:trHeight w:val="454"/>
          <w:tblHeader/>
        </w:trPr>
        <w:tc>
          <w:tcPr>
            <w:tcW w:w="2264" w:type="dxa"/>
            <w:vAlign w:val="center"/>
          </w:tcPr>
          <w:p w14:paraId="247BB166" w14:textId="0E51AED1" w:rsidR="001D6B67" w:rsidRPr="00663342" w:rsidDel="001D6B67" w:rsidRDefault="001D6B67" w:rsidP="007D0605">
            <w:pPr>
              <w:pStyle w:val="Tabletitle"/>
              <w:rPr>
                <w:b w:val="0"/>
                <w:bCs/>
              </w:rPr>
            </w:pPr>
            <w:r w:rsidRPr="00663342">
              <w:rPr>
                <w:b w:val="0"/>
                <w:bCs/>
              </w:rPr>
              <w:t>Trưởng nhóm BIM Kỹ thuật Điện</w:t>
            </w:r>
          </w:p>
        </w:tc>
        <w:tc>
          <w:tcPr>
            <w:tcW w:w="1637" w:type="dxa"/>
            <w:vAlign w:val="center"/>
          </w:tcPr>
          <w:p w14:paraId="3851554C" w14:textId="5AFAE805" w:rsidR="001D6B67" w:rsidRPr="00663342" w:rsidRDefault="001D6B67" w:rsidP="007D0605">
            <w:pPr>
              <w:pStyle w:val="Tabletitle"/>
              <w:rPr>
                <w:b w:val="0"/>
                <w:bCs/>
              </w:rPr>
            </w:pPr>
            <w:r w:rsidRPr="00663342">
              <w:rPr>
                <w:b w:val="0"/>
                <w:bCs/>
              </w:rPr>
              <w:t>Điện</w:t>
            </w:r>
          </w:p>
        </w:tc>
        <w:tc>
          <w:tcPr>
            <w:tcW w:w="1720" w:type="dxa"/>
            <w:vAlign w:val="center"/>
          </w:tcPr>
          <w:p w14:paraId="234203C7" w14:textId="77777777" w:rsidR="001D6B67" w:rsidRPr="00663342" w:rsidRDefault="001D6B67" w:rsidP="0060178F">
            <w:pPr>
              <w:pStyle w:val="Tabletitle"/>
              <w:rPr>
                <w:rFonts w:cs="Arial"/>
                <w:b w:val="0"/>
                <w:bCs/>
              </w:rPr>
            </w:pPr>
          </w:p>
        </w:tc>
        <w:tc>
          <w:tcPr>
            <w:tcW w:w="1720" w:type="dxa"/>
            <w:vAlign w:val="center"/>
          </w:tcPr>
          <w:p w14:paraId="3697A17D" w14:textId="77777777" w:rsidR="001D6B67" w:rsidRPr="00663342" w:rsidRDefault="001D6B67" w:rsidP="0060178F">
            <w:pPr>
              <w:pStyle w:val="Tabletitle"/>
              <w:rPr>
                <w:rFonts w:cs="Arial"/>
                <w:b w:val="0"/>
                <w:bCs/>
              </w:rPr>
            </w:pPr>
          </w:p>
        </w:tc>
        <w:tc>
          <w:tcPr>
            <w:tcW w:w="1720" w:type="dxa"/>
            <w:vAlign w:val="center"/>
          </w:tcPr>
          <w:p w14:paraId="721B1B17" w14:textId="77777777" w:rsidR="001D6B67" w:rsidRPr="00663342" w:rsidRDefault="001D6B67" w:rsidP="0060178F">
            <w:pPr>
              <w:pStyle w:val="Tabletitle"/>
              <w:rPr>
                <w:rFonts w:cs="Arial"/>
                <w:b w:val="0"/>
                <w:bCs/>
              </w:rPr>
            </w:pPr>
          </w:p>
        </w:tc>
      </w:tr>
      <w:tr w:rsidR="001D6B67" w:rsidRPr="00663342" w14:paraId="45F09BD3" w14:textId="77777777" w:rsidTr="003F195B">
        <w:trPr>
          <w:trHeight w:val="454"/>
          <w:tblHeader/>
        </w:trPr>
        <w:tc>
          <w:tcPr>
            <w:tcW w:w="2264" w:type="dxa"/>
            <w:vAlign w:val="center"/>
          </w:tcPr>
          <w:p w14:paraId="60AA6A29" w14:textId="4963BE54" w:rsidR="001D6B67" w:rsidRPr="00663342" w:rsidRDefault="001D6B67" w:rsidP="007D0605">
            <w:pPr>
              <w:pStyle w:val="Tabletitle"/>
              <w:rPr>
                <w:b w:val="0"/>
                <w:bCs/>
              </w:rPr>
            </w:pPr>
            <w:r w:rsidRPr="00663342">
              <w:rPr>
                <w:b w:val="0"/>
                <w:bCs/>
              </w:rPr>
              <w:t>Trưởng nhóm BIM Kỹ thuật vận tải theo chiều dọc</w:t>
            </w:r>
          </w:p>
        </w:tc>
        <w:tc>
          <w:tcPr>
            <w:tcW w:w="1637" w:type="dxa"/>
            <w:vAlign w:val="center"/>
          </w:tcPr>
          <w:p w14:paraId="04B79A70" w14:textId="492AE707" w:rsidR="001D6B67" w:rsidRPr="00663342" w:rsidRDefault="001D6B67" w:rsidP="007D0605">
            <w:pPr>
              <w:pStyle w:val="Tabletitle"/>
              <w:rPr>
                <w:b w:val="0"/>
                <w:bCs/>
              </w:rPr>
            </w:pPr>
            <w:r w:rsidRPr="00663342">
              <w:rPr>
                <w:b w:val="0"/>
                <w:bCs/>
              </w:rPr>
              <w:t>Vận chuyển theo chiều dọc</w:t>
            </w:r>
          </w:p>
        </w:tc>
        <w:tc>
          <w:tcPr>
            <w:tcW w:w="1720" w:type="dxa"/>
            <w:vAlign w:val="center"/>
          </w:tcPr>
          <w:p w14:paraId="12AC719D" w14:textId="77777777" w:rsidR="001D6B67" w:rsidRPr="00663342" w:rsidRDefault="001D6B67" w:rsidP="0060178F">
            <w:pPr>
              <w:pStyle w:val="Tabletitle"/>
              <w:rPr>
                <w:rFonts w:cs="Arial"/>
                <w:b w:val="0"/>
                <w:bCs/>
              </w:rPr>
            </w:pPr>
          </w:p>
        </w:tc>
        <w:tc>
          <w:tcPr>
            <w:tcW w:w="1720" w:type="dxa"/>
            <w:vAlign w:val="center"/>
          </w:tcPr>
          <w:p w14:paraId="7C8F4CFA" w14:textId="77777777" w:rsidR="001D6B67" w:rsidRPr="00663342" w:rsidRDefault="001D6B67" w:rsidP="0060178F">
            <w:pPr>
              <w:pStyle w:val="Tabletitle"/>
              <w:rPr>
                <w:rFonts w:cs="Arial"/>
                <w:b w:val="0"/>
                <w:bCs/>
              </w:rPr>
            </w:pPr>
          </w:p>
        </w:tc>
        <w:tc>
          <w:tcPr>
            <w:tcW w:w="1720" w:type="dxa"/>
            <w:vAlign w:val="center"/>
          </w:tcPr>
          <w:p w14:paraId="208914D3" w14:textId="77777777" w:rsidR="001D6B67" w:rsidRPr="00663342" w:rsidRDefault="001D6B67" w:rsidP="0060178F">
            <w:pPr>
              <w:pStyle w:val="Tabletitle"/>
              <w:rPr>
                <w:rFonts w:cs="Arial"/>
                <w:b w:val="0"/>
                <w:bCs/>
              </w:rPr>
            </w:pPr>
          </w:p>
        </w:tc>
      </w:tr>
      <w:tr w:rsidR="008566D2" w:rsidRPr="00663342" w14:paraId="6DB6BFD2" w14:textId="77777777" w:rsidTr="003F195B">
        <w:trPr>
          <w:trHeight w:val="454"/>
          <w:tblHeader/>
        </w:trPr>
        <w:tc>
          <w:tcPr>
            <w:tcW w:w="2264" w:type="dxa"/>
            <w:vAlign w:val="center"/>
          </w:tcPr>
          <w:p w14:paraId="3AE7465E" w14:textId="09C19414" w:rsidR="008566D2" w:rsidRPr="00663342" w:rsidRDefault="008566D2" w:rsidP="007D0605">
            <w:pPr>
              <w:pStyle w:val="Tabletitle"/>
              <w:rPr>
                <w:b w:val="0"/>
                <w:bCs/>
              </w:rPr>
            </w:pPr>
            <w:r w:rsidRPr="00663342">
              <w:rPr>
                <w:b w:val="0"/>
                <w:bCs/>
              </w:rPr>
              <w:t>Người tạo mẫu chế tạo chì</w:t>
            </w:r>
          </w:p>
        </w:tc>
        <w:tc>
          <w:tcPr>
            <w:tcW w:w="1637" w:type="dxa"/>
            <w:vAlign w:val="center"/>
          </w:tcPr>
          <w:p w14:paraId="558348C8" w14:textId="4DFCD4C0" w:rsidR="008566D2" w:rsidRPr="00663342" w:rsidRDefault="008566D2" w:rsidP="007D0605">
            <w:pPr>
              <w:pStyle w:val="Tabletitle"/>
              <w:rPr>
                <w:b w:val="0"/>
                <w:bCs/>
              </w:rPr>
            </w:pPr>
            <w:r w:rsidRPr="00663342">
              <w:rPr>
                <w:b w:val="0"/>
                <w:bCs/>
              </w:rPr>
              <w:t>Chế tạo</w:t>
            </w:r>
          </w:p>
        </w:tc>
        <w:tc>
          <w:tcPr>
            <w:tcW w:w="1720" w:type="dxa"/>
            <w:vAlign w:val="center"/>
          </w:tcPr>
          <w:p w14:paraId="288C092F" w14:textId="77777777" w:rsidR="008566D2" w:rsidRPr="00663342" w:rsidRDefault="008566D2" w:rsidP="0060178F">
            <w:pPr>
              <w:pStyle w:val="Tabletitle"/>
              <w:rPr>
                <w:rFonts w:cs="Arial"/>
                <w:b w:val="0"/>
                <w:bCs/>
              </w:rPr>
            </w:pPr>
          </w:p>
        </w:tc>
        <w:tc>
          <w:tcPr>
            <w:tcW w:w="1720" w:type="dxa"/>
            <w:vAlign w:val="center"/>
          </w:tcPr>
          <w:p w14:paraId="1F491277" w14:textId="77777777" w:rsidR="008566D2" w:rsidRPr="00663342" w:rsidRDefault="008566D2" w:rsidP="0060178F">
            <w:pPr>
              <w:pStyle w:val="Tabletitle"/>
              <w:rPr>
                <w:rFonts w:cs="Arial"/>
                <w:b w:val="0"/>
                <w:bCs/>
              </w:rPr>
            </w:pPr>
          </w:p>
        </w:tc>
        <w:tc>
          <w:tcPr>
            <w:tcW w:w="1720" w:type="dxa"/>
            <w:vAlign w:val="center"/>
          </w:tcPr>
          <w:p w14:paraId="51561028" w14:textId="77777777" w:rsidR="008566D2" w:rsidRPr="00663342" w:rsidRDefault="008566D2" w:rsidP="0060178F">
            <w:pPr>
              <w:pStyle w:val="Tabletitle"/>
              <w:rPr>
                <w:rFonts w:cs="Arial"/>
                <w:b w:val="0"/>
                <w:bCs/>
              </w:rPr>
            </w:pPr>
          </w:p>
        </w:tc>
      </w:tr>
    </w:tbl>
    <w:p w14:paraId="281CCB48" w14:textId="69349D28" w:rsidR="001F0EE4" w:rsidRPr="00663342" w:rsidRDefault="001F0EE4" w:rsidP="001F0EE4">
      <w:pPr>
        <w:rPr>
          <w:rFonts w:cs="Arial"/>
        </w:rPr>
      </w:pPr>
    </w:p>
    <w:p w14:paraId="5070A971" w14:textId="1D82A7BB" w:rsidR="001D6B67" w:rsidRPr="00663342" w:rsidRDefault="001D6B67" w:rsidP="00787D25">
      <w:pPr>
        <w:pStyle w:val="Instructions"/>
      </w:pPr>
      <w:r w:rsidRPr="00663342">
        <w:t xml:space="preserve">Bảng này thường do Quản lý BIM hoàn thành. Có thể thêm hoặc sửa đổi vai trò trong bảng nếu cần. </w:t>
      </w:r>
      <w:bookmarkStart w:id="147" w:name="_Hlk98946402"/>
      <w:r w:rsidRPr="00663342">
        <w:t>Bổ sung thêm thành viên nhóm triển khai khi cần thiết.</w:t>
      </w:r>
    </w:p>
    <w:p w14:paraId="440E5136" w14:textId="2715FCCA" w:rsidR="009829FF" w:rsidRPr="00663342" w:rsidRDefault="009829FF" w:rsidP="00787D25">
      <w:pPr>
        <w:pStyle w:val="Instructions"/>
      </w:pPr>
      <w:r w:rsidRPr="00663342">
        <w:t xml:space="preserve">Như đã lưu ý trong điều khoản 3.1.4 của Hướng dẫn BIM Quốc gia, loạt tiêu chuẩn AS ISO 19650 không bao giờ sử dụng thuật ngữ "Người quản lý thông tin" mà thay vào đó luôn đề cập đến "một </w:t>
      </w:r>
      <w:r w:rsidRPr="00663342">
        <w:rPr>
          <w:i/>
          <w:iCs/>
        </w:rPr>
        <w:t xml:space="preserve">hoặc nhiều cá nhân được bên chỉ định đề cử để thực hiện chức năng quản lý thông tin </w:t>
      </w:r>
      <w:r w:rsidRPr="00663342">
        <w:t>" cho một dự án. Thông thường, đây là Người quản lý BIM, nhưng trong trường hợp đây là một vai trò chuyên biệt, hãy thêm một hàng riêng cho "Người quản lý thông tin" và bao gồm thông tin chi tiết của họ.</w:t>
      </w:r>
    </w:p>
    <w:p w14:paraId="30600B58" w14:textId="5B2ADDD2" w:rsidR="009D5280" w:rsidRPr="00663342" w:rsidRDefault="000D710D">
      <w:pPr>
        <w:rPr>
          <w:rFonts w:cs="Arial"/>
        </w:rPr>
      </w:pPr>
      <w:bookmarkStart w:id="148" w:name="_Hlk157259237"/>
      <w:bookmarkEnd w:id="147"/>
      <w:r w:rsidRPr="00663342">
        <w:rPr>
          <w:rFonts w:cs="Arial"/>
        </w:rPr>
        <w:t>Đội giao hàng</w:t>
      </w:r>
      <w:r w:rsidRPr="00663342">
        <w:rPr>
          <w:rFonts w:cs="Arial"/>
          <w:color w:val="C00000"/>
        </w:rPr>
        <w:t xml:space="preserve"> </w:t>
      </w:r>
      <w:r w:rsidRPr="00663342">
        <w:rPr>
          <w:rFonts w:cs="Arial"/>
        </w:rPr>
        <w:t xml:space="preserve">sơ yếu lý lịch </w:t>
      </w:r>
      <w:r w:rsidRPr="00663342">
        <w:rPr>
          <w:rFonts w:cs="Arial"/>
          <w:color w:val="C00000"/>
        </w:rPr>
        <w:t xml:space="preserve">: </w:t>
      </w:r>
      <w:bookmarkStart w:id="149" w:name="_Hlk98946651"/>
      <w:r w:rsidR="0025585A" w:rsidRPr="00663342">
        <w:rPr>
          <w:rFonts w:cs="Arial"/>
        </w:rPr>
        <w:t xml:space="preserve">Tham khảo </w:t>
      </w:r>
      <w:r w:rsidR="00C73E53" w:rsidRPr="00663342">
        <w:rPr>
          <w:rFonts w:cs="Arial"/>
          <w:b/>
          <w:color w:val="595959" w:themeColor="text1" w:themeTint="A6"/>
        </w:rPr>
        <w:t xml:space="preserve">PHỤ LỤC A – VAI TRÒ VÀ TRÁCH NHIỆM CỦA ĐỘI GIAO HÀNG </w:t>
      </w:r>
      <w:r w:rsidR="00C73E53" w:rsidRPr="00643EF0">
        <w:rPr>
          <w:rFonts w:cs="Arial"/>
          <w:bCs/>
          <w:color w:val="595959" w:themeColor="text1" w:themeTint="A6"/>
        </w:rPr>
        <w:t>,</w:t>
      </w:r>
      <w:r w:rsidR="0025585A" w:rsidRPr="00663342">
        <w:rPr>
          <w:rFonts w:cs="Arial"/>
          <w:b/>
          <w:bCs/>
          <w:color w:val="595959" w:themeColor="text1" w:themeTint="A6"/>
        </w:rPr>
        <w:t xml:space="preserve"> </w:t>
      </w:r>
      <w:bookmarkStart w:id="150" w:name="_Hlk157163892"/>
      <w:r w:rsidR="00225A71" w:rsidRPr="00663342">
        <w:rPr>
          <w:rFonts w:cs="Arial"/>
          <w:b/>
          <w:bCs/>
          <w:color w:val="595959" w:themeColor="text1" w:themeTint="A6"/>
        </w:rPr>
        <w:t>Sơ yếu lý lịch của các thành viên nhóm giao hàng</w:t>
      </w:r>
      <w:r w:rsidR="00225A71" w:rsidRPr="00663342">
        <w:rPr>
          <w:rFonts w:cs="Arial"/>
          <w:color w:val="595959" w:themeColor="text1" w:themeTint="A6"/>
        </w:rPr>
        <w:t xml:space="preserve"> </w:t>
      </w:r>
      <w:bookmarkEnd w:id="150"/>
      <w:r w:rsidR="0025585A" w:rsidRPr="00663342">
        <w:rPr>
          <w:rFonts w:cs="Arial"/>
        </w:rPr>
        <w:t>cho sơ yếu lý lịch chuyên môn của các thành viên chủ chốt trong nhóm giao hàng.</w:t>
      </w:r>
    </w:p>
    <w:p w14:paraId="74392D66" w14:textId="4147E161" w:rsidR="00A20004" w:rsidRPr="00663342" w:rsidRDefault="00A20004" w:rsidP="00487C04">
      <w:pPr>
        <w:pStyle w:val="Instructions"/>
      </w:pPr>
      <w:bookmarkStart w:id="151" w:name="_Hlk142732261"/>
      <w:bookmarkEnd w:id="148"/>
      <w:r w:rsidRPr="00663342">
        <w:t xml:space="preserve">Thông thường chỉ được bao gồm trong BEP trước khi bổ nhiệm. </w:t>
      </w:r>
      <w:bookmarkStart w:id="152" w:name="_Hlk157156577"/>
      <w:r w:rsidR="00503347" w:rsidRPr="00663342">
        <w:t xml:space="preserve">Xem AS ISO 19650.2 (2019) mục 5.3.2 a) </w:t>
      </w:r>
      <w:bookmarkEnd w:id="152"/>
      <w:r w:rsidRPr="00663342">
        <w:t>.</w:t>
      </w:r>
    </w:p>
    <w:p w14:paraId="2A2776FF" w14:textId="12971D43" w:rsidR="00AB680A" w:rsidRPr="00663342" w:rsidRDefault="00225A71">
      <w:pPr>
        <w:rPr>
          <w:rFonts w:cs="Arial"/>
        </w:rPr>
      </w:pPr>
      <w:bookmarkStart w:id="153" w:name="_Hlk157259284"/>
      <w:bookmarkEnd w:id="151"/>
      <w:r w:rsidRPr="00663342">
        <w:rPr>
          <w:rFonts w:cs="Arial"/>
        </w:rPr>
        <w:t xml:space="preserve">Phân bổ thời gian: Tham khảo </w:t>
      </w:r>
      <w:r w:rsidR="00C73E53" w:rsidRPr="00663342">
        <w:rPr>
          <w:rFonts w:cs="Arial"/>
          <w:b/>
          <w:color w:val="595959" w:themeColor="text1" w:themeTint="A6"/>
        </w:rPr>
        <w:t xml:space="preserve">PHỤ LỤC A – VAI TRÒ VÀ TRÁCH NHIỆM CỦA ĐỘI GIAO HÀNG </w:t>
      </w:r>
      <w:r w:rsidR="00C73E53" w:rsidRPr="00643EF0">
        <w:rPr>
          <w:rFonts w:cs="Arial"/>
          <w:bCs/>
          <w:color w:val="595959" w:themeColor="text1" w:themeTint="A6"/>
        </w:rPr>
        <w:t xml:space="preserve">, </w:t>
      </w:r>
      <w:r w:rsidRPr="00663342">
        <w:rPr>
          <w:rFonts w:cs="Arial"/>
          <w:b/>
          <w:bCs/>
          <w:color w:val="595959" w:themeColor="text1" w:themeTint="A6"/>
        </w:rPr>
        <w:t>bảng phân bổ nguồn nhân lực</w:t>
      </w:r>
      <w:r w:rsidRPr="00663342">
        <w:rPr>
          <w:rFonts w:cs="Arial"/>
          <w:color w:val="595959" w:themeColor="text1" w:themeTint="A6"/>
        </w:rPr>
        <w:t xml:space="preserve"> </w:t>
      </w:r>
      <w:r w:rsidRPr="00663342">
        <w:rPr>
          <w:rFonts w:cs="Arial"/>
        </w:rPr>
        <w:t>để phân bổ thời gian dự kiến cho các thành viên chủ chốt trong nhóm thực hiện dự án.</w:t>
      </w:r>
    </w:p>
    <w:bookmarkEnd w:id="153"/>
    <w:p w14:paraId="6767E34C" w14:textId="0FBAED56" w:rsidR="00A20004" w:rsidRPr="00663342" w:rsidRDefault="00A20004" w:rsidP="00751053">
      <w:pPr>
        <w:pStyle w:val="Instructions"/>
      </w:pPr>
      <w:r w:rsidRPr="00663342">
        <w:t>Thông thường chỉ được bao gồm trong BEP trước khi bổ nhiệm. Xem AS ISO 19650.2 (2019) mục 5.3.2 a).</w:t>
      </w:r>
    </w:p>
    <w:p w14:paraId="02A3BFDB" w14:textId="7A87F52E" w:rsidR="00225A71" w:rsidRPr="00663342" w:rsidRDefault="00225A71" w:rsidP="00225A71">
      <w:pPr>
        <w:pStyle w:val="Heading2"/>
      </w:pPr>
      <w:bookmarkStart w:id="154" w:name="_Toc144044998"/>
      <w:bookmarkStart w:id="155" w:name="_Toc117180734"/>
      <w:bookmarkStart w:id="156" w:name="_Toc203932211"/>
      <w:bookmarkEnd w:id="154"/>
      <w:r w:rsidRPr="00663342">
        <w:t xml:space="preserve">Môi trường dữ liệu chung </w:t>
      </w:r>
      <w:bookmarkEnd w:id="155"/>
      <w:r w:rsidR="00643EF0">
        <w:t>(CDE)</w:t>
      </w:r>
      <w:bookmarkEnd w:id="156"/>
    </w:p>
    <w:p w14:paraId="5F03EB41" w14:textId="6FEE5F57" w:rsidR="00225A71" w:rsidRPr="00663342" w:rsidRDefault="00225A71" w:rsidP="00225A71">
      <w:pPr>
        <w:pStyle w:val="Prompt"/>
      </w:pPr>
      <w:r w:rsidRPr="00663342">
        <w:t>Cung cấp CDE:</w:t>
      </w:r>
      <w:r w:rsidRPr="00663342">
        <w:fldChar w:fldCharType="begin"/>
      </w:r>
      <w:r w:rsidRPr="00663342">
        <w:instrText xml:space="preserve"> MACROBUTTON  ac_OnHelp [complete/delete]</w:instrText>
      </w:r>
      <w:r w:rsidRPr="00663342">
        <w:fldChar w:fldCharType="separate"/>
      </w:r>
      <w:r w:rsidRPr="00663342">
        <w:t> </w:t>
      </w:r>
      <w:r w:rsidRPr="00663342">
        <w:fldChar w:fldCharType="end"/>
      </w:r>
    </w:p>
    <w:p w14:paraId="34650D62" w14:textId="544C813C" w:rsidR="00225A71" w:rsidRPr="00663342" w:rsidRDefault="00225A71" w:rsidP="00787D25">
      <w:pPr>
        <w:pStyle w:val="Instructions"/>
      </w:pPr>
      <w:r w:rsidRPr="00663342">
        <w:t>CDE dự án phải được bên chỉ định thiết lập theo quy định tại điều khoản 5.1.7 của AS ISO 19650.2 (2019). Trong trường hợp này, hãy nhập "Bởi bên chỉ định" tại dấu nhắc.</w:t>
      </w:r>
    </w:p>
    <w:p w14:paraId="23BF413E" w14:textId="57582C41" w:rsidR="00225A71" w:rsidRPr="00663342" w:rsidRDefault="00225A71" w:rsidP="00787D25">
      <w:pPr>
        <w:pStyle w:val="Instructions"/>
      </w:pPr>
      <w:r w:rsidRPr="00663342">
        <w:t>Nếu bên chỉ định chưa thành lập CDE, hãy nêu rõ các yêu cầu triển khai kỹ thuật được đề xuất, kỳ vọng của ban quản lý và các thỏa thuận thương mại liên quan đến quyền sở hữu và trách nhiệm trong và sau khi triển khai dự án.</w:t>
      </w:r>
    </w:p>
    <w:p w14:paraId="7DF58658" w14:textId="77777777" w:rsidR="00225A71" w:rsidRPr="00663342" w:rsidRDefault="00225A71" w:rsidP="00225A71">
      <w:pPr>
        <w:pStyle w:val="Prompt"/>
      </w:pPr>
      <w:r w:rsidRPr="00663342">
        <w:t>Truy cập CDE:</w:t>
      </w:r>
      <w:r w:rsidRPr="00663342">
        <w:fldChar w:fldCharType="begin"/>
      </w:r>
      <w:r w:rsidRPr="00663342">
        <w:instrText xml:space="preserve"> MACROBUTTON  ac_OnHelp [complete/delete]</w:instrText>
      </w:r>
      <w:r w:rsidRPr="00663342">
        <w:fldChar w:fldCharType="separate"/>
      </w:r>
      <w:r w:rsidRPr="00663342">
        <w:t> </w:t>
      </w:r>
      <w:r w:rsidRPr="00663342">
        <w:fldChar w:fldCharType="end"/>
      </w:r>
    </w:p>
    <w:p w14:paraId="4F2FCCA3" w14:textId="77777777" w:rsidR="00225A71" w:rsidRPr="00663342" w:rsidRDefault="00225A71" w:rsidP="00787D25">
      <w:pPr>
        <w:pStyle w:val="Instructions"/>
      </w:pPr>
      <w:r w:rsidRPr="00663342">
        <w:t>Cung cấp liên kết tới CDE.</w:t>
      </w:r>
    </w:p>
    <w:p w14:paraId="77CA6DFE" w14:textId="77777777" w:rsidR="00225A71" w:rsidRPr="00663342" w:rsidRDefault="00225A71" w:rsidP="00225A71">
      <w:pPr>
        <w:pStyle w:val="Prompt"/>
        <w:rPr>
          <w:rFonts w:cs="Arial"/>
        </w:rPr>
      </w:pPr>
      <w:r w:rsidRPr="00663342">
        <w:rPr>
          <w:rFonts w:cs="Arial"/>
        </w:rPr>
        <w:t>Hướng dẫn sử dụng CDE:</w:t>
      </w:r>
      <w:r w:rsidRPr="00663342">
        <w:rPr>
          <w:rFonts w:cs="Arial"/>
        </w:rPr>
        <w:fldChar w:fldCharType="begin"/>
      </w:r>
      <w:r w:rsidRPr="00663342">
        <w:rPr>
          <w:rFonts w:cs="Arial"/>
        </w:rPr>
        <w:instrText xml:space="preserve"> MACROBUTTON  ac_OnHelp [complete/delete] </w:instrText>
      </w:r>
      <w:r w:rsidRPr="00663342">
        <w:rPr>
          <w:rFonts w:cs="Arial"/>
        </w:rPr>
        <w:fldChar w:fldCharType="end"/>
      </w:r>
    </w:p>
    <w:p w14:paraId="2BEA8EE1" w14:textId="77777777" w:rsidR="00225A71" w:rsidRPr="00663342" w:rsidRDefault="00225A71" w:rsidP="00787D25">
      <w:pPr>
        <w:pStyle w:val="Instructions"/>
      </w:pPr>
      <w:r w:rsidRPr="00663342">
        <w:t>Cung cấp liên kết đến trang web CDE để biết hướng dẫn.</w:t>
      </w:r>
    </w:p>
    <w:p w14:paraId="305E3EFF" w14:textId="661DCA29" w:rsidR="004C6AA1" w:rsidRPr="00663342" w:rsidRDefault="004C6AA1" w:rsidP="004C6AA1">
      <w:pPr>
        <w:pStyle w:val="Heading2"/>
      </w:pPr>
      <w:bookmarkStart w:id="157" w:name="_Toc203932212"/>
      <w:r w:rsidRPr="00663342">
        <w:t>Cơ sở điều phối BIM</w:t>
      </w:r>
      <w:bookmarkEnd w:id="157"/>
    </w:p>
    <w:p w14:paraId="2AA37822" w14:textId="6B13D7CF" w:rsidR="004C6AA1" w:rsidRPr="00663342" w:rsidRDefault="004C6AA1" w:rsidP="004C6AA1">
      <w:pPr>
        <w:pStyle w:val="Prompt"/>
      </w:pPr>
      <w:r w:rsidRPr="00663342">
        <w:t>Cung cấp các tiện ích phối hợp BIM:</w:t>
      </w:r>
      <w:r w:rsidRPr="00663342">
        <w:fldChar w:fldCharType="begin"/>
      </w:r>
      <w:r w:rsidRPr="00663342">
        <w:instrText xml:space="preserve"> MACROBUTTON  ac_OnHelp [complete/delete]</w:instrText>
      </w:r>
      <w:r w:rsidRPr="00663342">
        <w:fldChar w:fldCharType="separate"/>
      </w:r>
      <w:r w:rsidRPr="00663342">
        <w:t> </w:t>
      </w:r>
      <w:r w:rsidRPr="00663342">
        <w:fldChar w:fldCharType="end"/>
      </w:r>
    </w:p>
    <w:p w14:paraId="5C446C5E" w14:textId="1F765442" w:rsidR="004C6AA1" w:rsidRPr="00663342" w:rsidRDefault="004C6AA1" w:rsidP="00787D25">
      <w:pPr>
        <w:pStyle w:val="Instructions"/>
      </w:pPr>
      <w:r w:rsidRPr="00663342">
        <w:t>Nếu cần có cơ sở điều phối BIM, hãy chỉ định bên/các bên nào sẽ chịu trách nhiệm cung cấp, bảo trì và quản lý chúng, bao gồm đồ nội thất, đồ cố định và thiết bị.</w:t>
      </w:r>
    </w:p>
    <w:p w14:paraId="70B7C9BC" w14:textId="610BAA79" w:rsidR="00225A71" w:rsidRPr="00663342" w:rsidRDefault="004C6AA1">
      <w:pPr>
        <w:rPr>
          <w:rFonts w:cs="Arial"/>
        </w:rPr>
      </w:pPr>
      <w:r w:rsidRPr="00663342">
        <w:rPr>
          <w:rFonts w:cs="Arial"/>
        </w:rPr>
        <w:t xml:space="preserve">Yêu cầu về cơ sở điều phối BIM: Tham khảo mục </w:t>
      </w:r>
      <w:r w:rsidR="00643EF0">
        <w:rPr>
          <w:rFonts w:cs="Arial"/>
          <w:b/>
          <w:bCs/>
          <w:color w:val="595959" w:themeColor="text1" w:themeTint="A6"/>
        </w:rPr>
        <w:t xml:space="preserve">KỸ THUẬT </w:t>
      </w:r>
      <w:r w:rsidR="00643EF0" w:rsidRPr="00BC226E">
        <w:rPr>
          <w:rFonts w:cs="Arial"/>
          <w:color w:val="595959" w:themeColor="text1" w:themeTint="A6"/>
        </w:rPr>
        <w:t xml:space="preserve">, </w:t>
      </w:r>
      <w:r w:rsidR="00643EF0" w:rsidRPr="00A30D7A">
        <w:rPr>
          <w:rFonts w:cs="Arial"/>
          <w:b/>
          <w:bCs/>
          <w:color w:val="595959" w:themeColor="text1" w:themeTint="A6"/>
        </w:rPr>
        <w:t xml:space="preserve">cơ sở điều phối BIM </w:t>
      </w:r>
      <w:r w:rsidR="00643EF0" w:rsidRPr="00A30D7A">
        <w:rPr>
          <w:rFonts w:cs="Arial"/>
        </w:rPr>
        <w:t>.</w:t>
      </w:r>
    </w:p>
    <w:p w14:paraId="3CDC1B51" w14:textId="77777777" w:rsidR="004F14AA" w:rsidRPr="00663342" w:rsidRDefault="004F14AA" w:rsidP="004F14AA">
      <w:pPr>
        <w:pStyle w:val="Heading2"/>
        <w:rPr>
          <w:rFonts w:cs="Arial"/>
        </w:rPr>
      </w:pPr>
      <w:bookmarkStart w:id="158" w:name="_Toc203932213"/>
      <w:r w:rsidRPr="00663342">
        <w:rPr>
          <w:rFonts w:cs="Arial"/>
        </w:rPr>
        <w:t>Các mốc quan trọng cung cấp thông tin dự án</w:t>
      </w:r>
      <w:bookmarkEnd w:id="158"/>
    </w:p>
    <w:p w14:paraId="6310C06D" w14:textId="5E8342B9" w:rsidR="004F14AA" w:rsidRPr="00663342" w:rsidRDefault="004F14AA" w:rsidP="004F14AA">
      <w:pPr>
        <w:rPr>
          <w:rFonts w:cs="Arial"/>
        </w:rPr>
      </w:pPr>
      <w:r w:rsidRPr="00663342">
        <w:rPr>
          <w:rFonts w:cs="Arial"/>
        </w:rPr>
        <w:t xml:space="preserve">Ngày dự kiến cho các mốc quan trọng của dự án do bên chỉ định cung cấp được hiển thị trong </w:t>
      </w:r>
      <w:r w:rsidRPr="00663342">
        <w:rPr>
          <w:rFonts w:cs="Arial"/>
          <w:b/>
          <w:color w:val="595959" w:themeColor="text1" w:themeTint="A6"/>
        </w:rPr>
        <w:t xml:space="preserve">bảng tiến độ dự án </w:t>
      </w:r>
      <w:r w:rsidRPr="00663342">
        <w:rPr>
          <w:rFonts w:cs="Arial"/>
        </w:rPr>
        <w:t>.</w:t>
      </w:r>
    </w:p>
    <w:p w14:paraId="14B2F2D0" w14:textId="77777777" w:rsidR="004F14AA" w:rsidRPr="00663342" w:rsidRDefault="004F14AA" w:rsidP="002278A3">
      <w:pPr>
        <w:pStyle w:val="Tabletitle"/>
      </w:pPr>
      <w:r w:rsidRPr="00663342">
        <w:t>Bảng tiến độ dự án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0"/>
        <w:gridCol w:w="2938"/>
        <w:gridCol w:w="2938"/>
      </w:tblGrid>
      <w:tr w:rsidR="004F14AA" w:rsidRPr="00663342" w14:paraId="5505B4BD" w14:textId="77777777" w:rsidTr="00615D4B">
        <w:trPr>
          <w:trHeight w:val="454"/>
          <w:tblHeader/>
        </w:trPr>
        <w:tc>
          <w:tcPr>
            <w:tcW w:w="3310" w:type="dxa"/>
            <w:shd w:val="clear" w:color="auto" w:fill="D9E2F3" w:themeFill="accent1" w:themeFillTint="33"/>
            <w:vAlign w:val="center"/>
          </w:tcPr>
          <w:p w14:paraId="3019C78A" w14:textId="77777777" w:rsidR="004F14AA" w:rsidRPr="00663342" w:rsidRDefault="004F14AA" w:rsidP="007D0605">
            <w:pPr>
              <w:pStyle w:val="Tabletitle"/>
            </w:pPr>
            <w:r w:rsidRPr="00663342">
              <w:t>Giai đoạn hoặc cột mốc của dự án</w:t>
            </w:r>
          </w:p>
        </w:tc>
        <w:tc>
          <w:tcPr>
            <w:tcW w:w="2853" w:type="dxa"/>
            <w:shd w:val="clear" w:color="auto" w:fill="D9E2F3" w:themeFill="accent1" w:themeFillTint="33"/>
            <w:vAlign w:val="center"/>
          </w:tcPr>
          <w:p w14:paraId="6808D8E4" w14:textId="77777777" w:rsidR="004F14AA" w:rsidRPr="00663342" w:rsidRDefault="004F14AA" w:rsidP="007D0605">
            <w:pPr>
              <w:pStyle w:val="Tabletitle"/>
            </w:pPr>
            <w:r w:rsidRPr="00663342">
              <w:t>Ngày bắt đầu dự kiến</w:t>
            </w:r>
          </w:p>
        </w:tc>
        <w:tc>
          <w:tcPr>
            <w:tcW w:w="2853" w:type="dxa"/>
            <w:shd w:val="clear" w:color="auto" w:fill="D9E2F3" w:themeFill="accent1" w:themeFillTint="33"/>
            <w:vAlign w:val="center"/>
          </w:tcPr>
          <w:p w14:paraId="367581EA" w14:textId="77777777" w:rsidR="004F14AA" w:rsidRPr="00663342" w:rsidRDefault="004F14AA" w:rsidP="007D0605">
            <w:pPr>
              <w:pStyle w:val="Tabletitle"/>
            </w:pPr>
            <w:r w:rsidRPr="00663342">
              <w:t>Ngày hoàn thành dự kiến</w:t>
            </w:r>
          </w:p>
        </w:tc>
      </w:tr>
      <w:tr w:rsidR="004F14AA" w:rsidRPr="00663342" w14:paraId="02DE3EC5" w14:textId="77777777" w:rsidTr="00615D4B">
        <w:trPr>
          <w:trHeight w:val="454"/>
        </w:trPr>
        <w:tc>
          <w:tcPr>
            <w:tcW w:w="3310" w:type="dxa"/>
            <w:vAlign w:val="center"/>
          </w:tcPr>
          <w:p w14:paraId="56F3A27B" w14:textId="1839A79E" w:rsidR="004F14AA" w:rsidRPr="00663342" w:rsidRDefault="004F14AA" w:rsidP="00615D4B">
            <w:pPr>
              <w:rPr>
                <w:rFonts w:cs="Arial"/>
              </w:rPr>
            </w:pPr>
            <w:r w:rsidRPr="00663342">
              <w:rPr>
                <w:rFonts w:cs="Arial"/>
              </w:rPr>
              <w:t>Lập kế hoạch dự án</w:t>
            </w:r>
          </w:p>
        </w:tc>
        <w:tc>
          <w:tcPr>
            <w:tcW w:w="2853" w:type="dxa"/>
            <w:vAlign w:val="center"/>
          </w:tcPr>
          <w:p w14:paraId="5BAD3122" w14:textId="77777777" w:rsidR="004F14AA" w:rsidRPr="00663342" w:rsidRDefault="004F14AA" w:rsidP="00615D4B">
            <w:pPr>
              <w:rPr>
                <w:rFonts w:cs="Arial"/>
              </w:rPr>
            </w:pPr>
          </w:p>
        </w:tc>
        <w:tc>
          <w:tcPr>
            <w:tcW w:w="2853" w:type="dxa"/>
            <w:vAlign w:val="center"/>
          </w:tcPr>
          <w:p w14:paraId="1E42C723" w14:textId="77777777" w:rsidR="004F14AA" w:rsidRPr="00663342" w:rsidRDefault="004F14AA" w:rsidP="00615D4B">
            <w:pPr>
              <w:rPr>
                <w:rFonts w:cs="Arial"/>
              </w:rPr>
            </w:pPr>
          </w:p>
        </w:tc>
      </w:tr>
      <w:tr w:rsidR="004F14AA" w:rsidRPr="00663342" w14:paraId="47A71DBF" w14:textId="77777777" w:rsidTr="00615D4B">
        <w:trPr>
          <w:trHeight w:val="454"/>
        </w:trPr>
        <w:tc>
          <w:tcPr>
            <w:tcW w:w="3310" w:type="dxa"/>
            <w:vAlign w:val="center"/>
          </w:tcPr>
          <w:p w14:paraId="231AAFC2" w14:textId="1005B614" w:rsidR="004F14AA" w:rsidRPr="00663342" w:rsidRDefault="004F14AA" w:rsidP="00615D4B">
            <w:pPr>
              <w:rPr>
                <w:rFonts w:cs="Arial"/>
              </w:rPr>
            </w:pPr>
            <w:r w:rsidRPr="00663342">
              <w:rPr>
                <w:rFonts w:cs="Arial"/>
              </w:rPr>
              <w:t>Tóm tắt thiết kế chức năng</w:t>
            </w:r>
          </w:p>
        </w:tc>
        <w:tc>
          <w:tcPr>
            <w:tcW w:w="2853" w:type="dxa"/>
            <w:vAlign w:val="center"/>
          </w:tcPr>
          <w:p w14:paraId="51D5750D" w14:textId="77777777" w:rsidR="004F14AA" w:rsidRPr="00663342" w:rsidRDefault="004F14AA" w:rsidP="00615D4B">
            <w:pPr>
              <w:rPr>
                <w:rFonts w:cs="Arial"/>
              </w:rPr>
            </w:pPr>
          </w:p>
        </w:tc>
        <w:tc>
          <w:tcPr>
            <w:tcW w:w="2853" w:type="dxa"/>
            <w:vAlign w:val="center"/>
          </w:tcPr>
          <w:p w14:paraId="04F860D2" w14:textId="77777777" w:rsidR="004F14AA" w:rsidRPr="00663342" w:rsidRDefault="004F14AA" w:rsidP="00615D4B">
            <w:pPr>
              <w:rPr>
                <w:rFonts w:cs="Arial"/>
              </w:rPr>
            </w:pPr>
          </w:p>
        </w:tc>
      </w:tr>
      <w:tr w:rsidR="004F14AA" w:rsidRPr="00663342" w14:paraId="46BD8E25" w14:textId="77777777" w:rsidTr="00615D4B">
        <w:trPr>
          <w:trHeight w:val="454"/>
        </w:trPr>
        <w:tc>
          <w:tcPr>
            <w:tcW w:w="3310" w:type="dxa"/>
            <w:vAlign w:val="center"/>
          </w:tcPr>
          <w:p w14:paraId="712D10D6" w14:textId="5CD4BBA8" w:rsidR="004F14AA" w:rsidRPr="00663342" w:rsidRDefault="004F14AA" w:rsidP="00615D4B">
            <w:pPr>
              <w:rPr>
                <w:rFonts w:cs="Arial"/>
              </w:rPr>
            </w:pPr>
            <w:r w:rsidRPr="00663342">
              <w:rPr>
                <w:rFonts w:cs="Arial"/>
              </w:rPr>
              <w:t>Kế hoạch tổng thể</w:t>
            </w:r>
          </w:p>
        </w:tc>
        <w:tc>
          <w:tcPr>
            <w:tcW w:w="2853" w:type="dxa"/>
            <w:vAlign w:val="center"/>
          </w:tcPr>
          <w:p w14:paraId="68EBC385" w14:textId="77777777" w:rsidR="004F14AA" w:rsidRPr="00663342" w:rsidRDefault="004F14AA" w:rsidP="00615D4B">
            <w:pPr>
              <w:rPr>
                <w:rFonts w:cs="Arial"/>
              </w:rPr>
            </w:pPr>
          </w:p>
        </w:tc>
        <w:tc>
          <w:tcPr>
            <w:tcW w:w="2853" w:type="dxa"/>
            <w:vAlign w:val="center"/>
          </w:tcPr>
          <w:p w14:paraId="37B8C72B" w14:textId="77777777" w:rsidR="004F14AA" w:rsidRPr="00663342" w:rsidRDefault="004F14AA" w:rsidP="00615D4B">
            <w:pPr>
              <w:rPr>
                <w:rFonts w:cs="Arial"/>
              </w:rPr>
            </w:pPr>
          </w:p>
        </w:tc>
      </w:tr>
      <w:tr w:rsidR="004F14AA" w:rsidRPr="00663342" w14:paraId="62ADFCD1" w14:textId="77777777" w:rsidTr="00615D4B">
        <w:trPr>
          <w:trHeight w:val="454"/>
        </w:trPr>
        <w:tc>
          <w:tcPr>
            <w:tcW w:w="3310" w:type="dxa"/>
            <w:vAlign w:val="center"/>
          </w:tcPr>
          <w:p w14:paraId="7102ECE4" w14:textId="1428EFFA" w:rsidR="004F14AA" w:rsidRPr="00663342" w:rsidRDefault="004F14AA" w:rsidP="00615D4B">
            <w:pPr>
              <w:rPr>
                <w:rFonts w:cs="Arial"/>
              </w:rPr>
            </w:pPr>
            <w:r w:rsidRPr="00663342">
              <w:rPr>
                <w:rFonts w:cs="Arial"/>
              </w:rPr>
              <w:t>Thiết kế ý tưởng</w:t>
            </w:r>
          </w:p>
        </w:tc>
        <w:tc>
          <w:tcPr>
            <w:tcW w:w="2853" w:type="dxa"/>
            <w:vAlign w:val="center"/>
          </w:tcPr>
          <w:p w14:paraId="1846E3A9" w14:textId="77777777" w:rsidR="004F14AA" w:rsidRPr="00663342" w:rsidRDefault="004F14AA" w:rsidP="00615D4B">
            <w:pPr>
              <w:rPr>
                <w:rFonts w:cs="Arial"/>
              </w:rPr>
            </w:pPr>
          </w:p>
        </w:tc>
        <w:tc>
          <w:tcPr>
            <w:tcW w:w="2853" w:type="dxa"/>
            <w:vAlign w:val="center"/>
          </w:tcPr>
          <w:p w14:paraId="7298958B" w14:textId="77777777" w:rsidR="004F14AA" w:rsidRPr="00663342" w:rsidRDefault="004F14AA" w:rsidP="00615D4B">
            <w:pPr>
              <w:rPr>
                <w:rFonts w:cs="Arial"/>
              </w:rPr>
            </w:pPr>
          </w:p>
        </w:tc>
      </w:tr>
      <w:tr w:rsidR="004F14AA" w:rsidRPr="00663342" w14:paraId="025D7760" w14:textId="77777777" w:rsidTr="00615D4B">
        <w:trPr>
          <w:trHeight w:val="454"/>
        </w:trPr>
        <w:tc>
          <w:tcPr>
            <w:tcW w:w="3310" w:type="dxa"/>
            <w:vAlign w:val="center"/>
          </w:tcPr>
          <w:p w14:paraId="47C8B990" w14:textId="4F997673" w:rsidR="004F14AA" w:rsidRPr="00663342" w:rsidRDefault="004F14AA" w:rsidP="00615D4B">
            <w:pPr>
              <w:rPr>
                <w:rFonts w:cs="Arial"/>
              </w:rPr>
            </w:pPr>
            <w:r w:rsidRPr="00663342">
              <w:rPr>
                <w:rFonts w:cs="Arial"/>
              </w:rPr>
              <w:t>Thiết kế sơ đồ</w:t>
            </w:r>
          </w:p>
        </w:tc>
        <w:tc>
          <w:tcPr>
            <w:tcW w:w="2853" w:type="dxa"/>
            <w:vAlign w:val="center"/>
          </w:tcPr>
          <w:p w14:paraId="7A83A8C5" w14:textId="77777777" w:rsidR="004F14AA" w:rsidRPr="00663342" w:rsidRDefault="004F14AA" w:rsidP="00615D4B">
            <w:pPr>
              <w:rPr>
                <w:rFonts w:cs="Arial"/>
              </w:rPr>
            </w:pPr>
          </w:p>
        </w:tc>
        <w:tc>
          <w:tcPr>
            <w:tcW w:w="2853" w:type="dxa"/>
            <w:vAlign w:val="center"/>
          </w:tcPr>
          <w:p w14:paraId="27EE7724" w14:textId="77777777" w:rsidR="004F14AA" w:rsidRPr="00663342" w:rsidRDefault="004F14AA" w:rsidP="00615D4B">
            <w:pPr>
              <w:rPr>
                <w:rFonts w:cs="Arial"/>
              </w:rPr>
            </w:pPr>
          </w:p>
        </w:tc>
      </w:tr>
      <w:tr w:rsidR="004F14AA" w:rsidRPr="00663342" w14:paraId="07A8424F" w14:textId="77777777" w:rsidTr="00615D4B">
        <w:trPr>
          <w:trHeight w:val="454"/>
        </w:trPr>
        <w:tc>
          <w:tcPr>
            <w:tcW w:w="3310" w:type="dxa"/>
            <w:vAlign w:val="center"/>
          </w:tcPr>
          <w:p w14:paraId="56B94270" w14:textId="413C1800" w:rsidR="004F14AA" w:rsidRPr="00663342" w:rsidRDefault="004F14AA" w:rsidP="00615D4B">
            <w:pPr>
              <w:rPr>
                <w:rFonts w:cs="Arial"/>
              </w:rPr>
            </w:pPr>
            <w:r w:rsidRPr="00663342">
              <w:rPr>
                <w:rFonts w:cs="Arial"/>
              </w:rPr>
              <w:t>Phát triển thiết kế</w:t>
            </w:r>
          </w:p>
        </w:tc>
        <w:tc>
          <w:tcPr>
            <w:tcW w:w="2853" w:type="dxa"/>
            <w:vAlign w:val="center"/>
          </w:tcPr>
          <w:p w14:paraId="1C36B51C" w14:textId="77777777" w:rsidR="004F14AA" w:rsidRPr="00663342" w:rsidRDefault="004F14AA" w:rsidP="00615D4B">
            <w:pPr>
              <w:rPr>
                <w:rFonts w:cs="Arial"/>
              </w:rPr>
            </w:pPr>
          </w:p>
        </w:tc>
        <w:tc>
          <w:tcPr>
            <w:tcW w:w="2853" w:type="dxa"/>
            <w:vAlign w:val="center"/>
          </w:tcPr>
          <w:p w14:paraId="79CEA54C" w14:textId="77777777" w:rsidR="004F14AA" w:rsidRPr="00663342" w:rsidRDefault="004F14AA" w:rsidP="00615D4B">
            <w:pPr>
              <w:rPr>
                <w:rFonts w:cs="Arial"/>
              </w:rPr>
            </w:pPr>
          </w:p>
        </w:tc>
      </w:tr>
      <w:tr w:rsidR="004F14AA" w:rsidRPr="00663342" w14:paraId="37B1705F" w14:textId="77777777" w:rsidTr="00615D4B">
        <w:trPr>
          <w:trHeight w:val="454"/>
        </w:trPr>
        <w:tc>
          <w:tcPr>
            <w:tcW w:w="3310" w:type="dxa"/>
            <w:vAlign w:val="center"/>
          </w:tcPr>
          <w:p w14:paraId="5D04812D" w14:textId="55D20CD1" w:rsidR="004F14AA" w:rsidRPr="00663342" w:rsidRDefault="004F14AA" w:rsidP="00615D4B">
            <w:pPr>
              <w:rPr>
                <w:rFonts w:cs="Arial"/>
              </w:rPr>
            </w:pPr>
            <w:r w:rsidRPr="00663342">
              <w:rPr>
                <w:rFonts w:cs="Arial"/>
              </w:rPr>
              <w:lastRenderedPageBreak/>
              <w:t>Tài liệu đấu thầu</w:t>
            </w:r>
          </w:p>
        </w:tc>
        <w:tc>
          <w:tcPr>
            <w:tcW w:w="2853" w:type="dxa"/>
            <w:vAlign w:val="center"/>
          </w:tcPr>
          <w:p w14:paraId="10DC8932" w14:textId="77777777" w:rsidR="004F14AA" w:rsidRPr="00663342" w:rsidRDefault="004F14AA" w:rsidP="00615D4B">
            <w:pPr>
              <w:rPr>
                <w:rFonts w:cs="Arial"/>
              </w:rPr>
            </w:pPr>
          </w:p>
        </w:tc>
        <w:tc>
          <w:tcPr>
            <w:tcW w:w="2853" w:type="dxa"/>
            <w:vAlign w:val="center"/>
          </w:tcPr>
          <w:p w14:paraId="77880194" w14:textId="77777777" w:rsidR="004F14AA" w:rsidRPr="00663342" w:rsidRDefault="004F14AA" w:rsidP="00615D4B">
            <w:pPr>
              <w:rPr>
                <w:rFonts w:cs="Arial"/>
              </w:rPr>
            </w:pPr>
          </w:p>
        </w:tc>
      </w:tr>
      <w:tr w:rsidR="004F14AA" w:rsidRPr="00663342" w14:paraId="7125E32C" w14:textId="77777777" w:rsidTr="00615D4B">
        <w:trPr>
          <w:trHeight w:val="454"/>
        </w:trPr>
        <w:tc>
          <w:tcPr>
            <w:tcW w:w="3310" w:type="dxa"/>
            <w:vAlign w:val="center"/>
          </w:tcPr>
          <w:p w14:paraId="2D30ABAE" w14:textId="77777777" w:rsidR="004F14AA" w:rsidRPr="00663342" w:rsidRDefault="004F14AA" w:rsidP="00615D4B">
            <w:pPr>
              <w:rPr>
                <w:rFonts w:cs="Arial"/>
              </w:rPr>
            </w:pPr>
            <w:r w:rsidRPr="00663342">
              <w:rPr>
                <w:rFonts w:cs="Arial"/>
              </w:rPr>
              <w:t>Tài liệu hợp đồng</w:t>
            </w:r>
          </w:p>
        </w:tc>
        <w:tc>
          <w:tcPr>
            <w:tcW w:w="2853" w:type="dxa"/>
            <w:vAlign w:val="center"/>
          </w:tcPr>
          <w:p w14:paraId="3F36EA68" w14:textId="77777777" w:rsidR="004F14AA" w:rsidRPr="00663342" w:rsidRDefault="004F14AA" w:rsidP="00615D4B">
            <w:pPr>
              <w:rPr>
                <w:rFonts w:cs="Arial"/>
              </w:rPr>
            </w:pPr>
          </w:p>
        </w:tc>
        <w:tc>
          <w:tcPr>
            <w:tcW w:w="2853" w:type="dxa"/>
            <w:vAlign w:val="center"/>
          </w:tcPr>
          <w:p w14:paraId="38CB7A76" w14:textId="77777777" w:rsidR="004F14AA" w:rsidRPr="00663342" w:rsidRDefault="004F14AA" w:rsidP="00615D4B">
            <w:pPr>
              <w:rPr>
                <w:rFonts w:cs="Arial"/>
              </w:rPr>
            </w:pPr>
          </w:p>
        </w:tc>
      </w:tr>
      <w:tr w:rsidR="004F14AA" w:rsidRPr="00663342" w14:paraId="3FA02A0F" w14:textId="77777777" w:rsidTr="00615D4B">
        <w:trPr>
          <w:trHeight w:val="454"/>
        </w:trPr>
        <w:tc>
          <w:tcPr>
            <w:tcW w:w="3310" w:type="dxa"/>
            <w:vAlign w:val="center"/>
          </w:tcPr>
          <w:p w14:paraId="5588F4D0" w14:textId="7A9A311D" w:rsidR="004F14AA" w:rsidRPr="00663342" w:rsidRDefault="004F14AA" w:rsidP="00615D4B">
            <w:pPr>
              <w:rPr>
                <w:rFonts w:cs="Arial"/>
              </w:rPr>
            </w:pPr>
            <w:r w:rsidRPr="00663342">
              <w:rPr>
                <w:rFonts w:cs="Arial"/>
              </w:rPr>
              <w:t>Xây dựng/Chế tạo</w:t>
            </w:r>
          </w:p>
        </w:tc>
        <w:tc>
          <w:tcPr>
            <w:tcW w:w="2853" w:type="dxa"/>
            <w:vAlign w:val="center"/>
          </w:tcPr>
          <w:p w14:paraId="0224A3B6" w14:textId="77777777" w:rsidR="004F14AA" w:rsidRPr="00663342" w:rsidRDefault="004F14AA" w:rsidP="00615D4B">
            <w:pPr>
              <w:rPr>
                <w:rFonts w:cs="Arial"/>
              </w:rPr>
            </w:pPr>
          </w:p>
        </w:tc>
        <w:tc>
          <w:tcPr>
            <w:tcW w:w="2853" w:type="dxa"/>
            <w:vAlign w:val="center"/>
          </w:tcPr>
          <w:p w14:paraId="52A92FEB" w14:textId="77777777" w:rsidR="004F14AA" w:rsidRPr="00663342" w:rsidRDefault="004F14AA" w:rsidP="00615D4B">
            <w:pPr>
              <w:rPr>
                <w:rFonts w:cs="Arial"/>
              </w:rPr>
            </w:pPr>
          </w:p>
        </w:tc>
      </w:tr>
      <w:tr w:rsidR="004F14AA" w:rsidRPr="00663342" w14:paraId="2BEF258F" w14:textId="77777777" w:rsidTr="00615D4B">
        <w:trPr>
          <w:trHeight w:val="454"/>
        </w:trPr>
        <w:tc>
          <w:tcPr>
            <w:tcW w:w="3310" w:type="dxa"/>
            <w:vAlign w:val="center"/>
          </w:tcPr>
          <w:p w14:paraId="7E7A4A33" w14:textId="77777777" w:rsidR="004F14AA" w:rsidRPr="00663342" w:rsidRDefault="004F14AA" w:rsidP="00615D4B">
            <w:pPr>
              <w:rPr>
                <w:rFonts w:cs="Arial"/>
              </w:rPr>
            </w:pPr>
            <w:r w:rsidRPr="00663342">
              <w:rPr>
                <w:rFonts w:cs="Arial"/>
              </w:rPr>
              <w:t>Vận hành/Bàn giao</w:t>
            </w:r>
          </w:p>
        </w:tc>
        <w:tc>
          <w:tcPr>
            <w:tcW w:w="2853" w:type="dxa"/>
            <w:vAlign w:val="center"/>
          </w:tcPr>
          <w:p w14:paraId="347D950B" w14:textId="77777777" w:rsidR="004F14AA" w:rsidRPr="00663342" w:rsidRDefault="004F14AA" w:rsidP="00615D4B">
            <w:pPr>
              <w:rPr>
                <w:rFonts w:cs="Arial"/>
              </w:rPr>
            </w:pPr>
          </w:p>
        </w:tc>
        <w:tc>
          <w:tcPr>
            <w:tcW w:w="2853" w:type="dxa"/>
            <w:vAlign w:val="center"/>
          </w:tcPr>
          <w:p w14:paraId="50CB8D0E" w14:textId="77777777" w:rsidR="004F14AA" w:rsidRPr="00663342" w:rsidRDefault="004F14AA" w:rsidP="00615D4B">
            <w:pPr>
              <w:rPr>
                <w:rFonts w:cs="Arial"/>
              </w:rPr>
            </w:pPr>
          </w:p>
        </w:tc>
      </w:tr>
      <w:tr w:rsidR="004F14AA" w:rsidRPr="00663342" w14:paraId="31FC03D3" w14:textId="77777777" w:rsidTr="00615D4B">
        <w:trPr>
          <w:trHeight w:val="454"/>
        </w:trPr>
        <w:tc>
          <w:tcPr>
            <w:tcW w:w="3310" w:type="dxa"/>
            <w:vAlign w:val="center"/>
          </w:tcPr>
          <w:p w14:paraId="10809FC4" w14:textId="77777777" w:rsidR="004F14AA" w:rsidRPr="00663342" w:rsidRDefault="004F14AA" w:rsidP="00615D4B">
            <w:pPr>
              <w:rPr>
                <w:rFonts w:cs="Arial"/>
              </w:rPr>
            </w:pPr>
            <w:r w:rsidRPr="00663342">
              <w:rPr>
                <w:rFonts w:cs="Arial"/>
              </w:rPr>
              <w:t>Đánh giá dự án</w:t>
            </w:r>
          </w:p>
        </w:tc>
        <w:tc>
          <w:tcPr>
            <w:tcW w:w="2853" w:type="dxa"/>
            <w:vAlign w:val="center"/>
          </w:tcPr>
          <w:p w14:paraId="317DDA40" w14:textId="77777777" w:rsidR="004F14AA" w:rsidRPr="00663342" w:rsidRDefault="004F14AA" w:rsidP="00615D4B">
            <w:pPr>
              <w:rPr>
                <w:rFonts w:cs="Arial"/>
              </w:rPr>
            </w:pPr>
          </w:p>
        </w:tc>
        <w:tc>
          <w:tcPr>
            <w:tcW w:w="2853" w:type="dxa"/>
            <w:vAlign w:val="center"/>
          </w:tcPr>
          <w:p w14:paraId="442A9DFE" w14:textId="77777777" w:rsidR="004F14AA" w:rsidRPr="00663342" w:rsidRDefault="004F14AA" w:rsidP="00615D4B">
            <w:pPr>
              <w:rPr>
                <w:rFonts w:cs="Arial"/>
              </w:rPr>
            </w:pPr>
          </w:p>
        </w:tc>
      </w:tr>
    </w:tbl>
    <w:p w14:paraId="2C2B745E" w14:textId="77777777" w:rsidR="004F14AA" w:rsidRPr="00663342" w:rsidRDefault="004F14AA" w:rsidP="007D0605">
      <w:pPr>
        <w:pStyle w:val="Tabletitle"/>
      </w:pPr>
    </w:p>
    <w:p w14:paraId="1A1C1544" w14:textId="45CACDB0" w:rsidR="004F14AA" w:rsidRPr="00663342" w:rsidRDefault="004F14AA" w:rsidP="004F14AA">
      <w:pPr>
        <w:pStyle w:val="Instructions"/>
        <w:rPr>
          <w:rFonts w:cs="Arial"/>
        </w:rPr>
      </w:pPr>
      <w:r w:rsidRPr="00663342">
        <w:rPr>
          <w:rFonts w:cs="Arial"/>
        </w:rPr>
        <w:t xml:space="preserve">Bảng này dùng để tóm tắt các ngày tháng quan trọng của dự án. Các ngày tháng này nên dựa trên những ngày tháng được cung cấp trong tài liệu mời thầu, ví dụ như </w:t>
      </w:r>
      <w:r w:rsidR="009B6DF0" w:rsidRPr="00663342">
        <w:rPr>
          <w:rFonts w:cs="Arial"/>
          <w:bCs/>
        </w:rPr>
        <w:t xml:space="preserve">EIR </w:t>
      </w:r>
      <w:r w:rsidRPr="00663342">
        <w:rPr>
          <w:rFonts w:cs="Arial"/>
        </w:rPr>
        <w:t>, vì vậy hãy sao chép chúng vào đây hoặc chỉnh sửa bảng cho phù hợp. Đảm bảo chúng không xung đột với bất kỳ tài liệu nào khác. Nếu chúng được ghi chép ở nơi khác, ví dụ như trong một chương trình, tốt nhất nên thêm vào và/hoặc tham chiếu chéo thay vì sử dụng bảng.</w:t>
      </w:r>
    </w:p>
    <w:p w14:paraId="3728C87B" w14:textId="534FC3D2" w:rsidR="004F14AA" w:rsidRPr="00663342" w:rsidRDefault="004F14AA" w:rsidP="004F14AA">
      <w:pPr>
        <w:pStyle w:val="Heading2"/>
      </w:pPr>
      <w:bookmarkStart w:id="159" w:name="_Toc203932214"/>
      <w:r w:rsidRPr="00663342">
        <w:rPr>
          <w:rFonts w:cs="Arial"/>
        </w:rPr>
        <w:t>Các sửa đổi đối với EIR</w:t>
      </w:r>
      <w:bookmarkEnd w:id="159"/>
    </w:p>
    <w:p w14:paraId="2C41BF26" w14:textId="7D813F7A" w:rsidR="004F14AA" w:rsidRPr="00663342" w:rsidRDefault="00A07007" w:rsidP="003F195B">
      <w:pPr>
        <w:rPr>
          <w:rFonts w:cs="Arial"/>
        </w:rPr>
      </w:pPr>
      <w:r w:rsidRPr="00663342">
        <w:rPr>
          <w:rFonts w:cs="Arial"/>
          <w:vanish/>
        </w:rPr>
        <w:t xml:space="preserve">Các sửa đổi EIR: </w:t>
      </w:r>
      <w:r w:rsidR="004F14AA" w:rsidRPr="00663342">
        <w:rPr>
          <w:rFonts w:cs="Arial"/>
        </w:rPr>
        <w:t xml:space="preserve">Các sửa đổi đối với </w:t>
      </w:r>
      <w:r w:rsidR="009B6DF0" w:rsidRPr="00663342">
        <w:rPr>
          <w:rFonts w:cs="Arial"/>
          <w:bCs/>
        </w:rPr>
        <w:t xml:space="preserve">EIR </w:t>
      </w:r>
      <w:r w:rsidR="009B6DF0" w:rsidRPr="00663342">
        <w:rPr>
          <w:rFonts w:cs="Arial"/>
        </w:rPr>
        <w:t xml:space="preserve">do bên được chỉ định chủ chốt tiềm năng đề xuất được thể hiện trong </w:t>
      </w:r>
      <w:r w:rsidR="004F14AA" w:rsidRPr="00663342">
        <w:rPr>
          <w:rFonts w:cs="Arial"/>
          <w:b/>
          <w:bCs/>
          <w:color w:val="595959" w:themeColor="text1" w:themeTint="A6"/>
        </w:rPr>
        <w:t xml:space="preserve">bảng sửa đổi EIR </w:t>
      </w:r>
      <w:r w:rsidR="004F14AA" w:rsidRPr="00663342">
        <w:rPr>
          <w:rFonts w:cs="Arial"/>
        </w:rPr>
        <w:t>.</w:t>
      </w:r>
    </w:p>
    <w:p w14:paraId="714ED88A" w14:textId="77777777" w:rsidR="004F14AA" w:rsidRPr="00663342" w:rsidRDefault="004F14AA" w:rsidP="002278A3">
      <w:pPr>
        <w:pStyle w:val="Tabletitle"/>
      </w:pPr>
      <w:r w:rsidRPr="00663342">
        <w:t>Bảng sửa đổi EIR</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693"/>
        <w:gridCol w:w="5096"/>
      </w:tblGrid>
      <w:tr w:rsidR="004F14AA" w:rsidRPr="00663342" w14:paraId="5791B073" w14:textId="77777777" w:rsidTr="00615D4B">
        <w:trPr>
          <w:trHeight w:val="680"/>
          <w:tblHeader/>
        </w:trPr>
        <w:tc>
          <w:tcPr>
            <w:tcW w:w="1271" w:type="dxa"/>
            <w:shd w:val="clear" w:color="auto" w:fill="D9E2F3" w:themeFill="accent1" w:themeFillTint="33"/>
            <w:vAlign w:val="center"/>
          </w:tcPr>
          <w:p w14:paraId="78D607C3" w14:textId="77777777" w:rsidR="004F14AA" w:rsidRPr="00663342" w:rsidRDefault="004F14AA" w:rsidP="007D0605">
            <w:pPr>
              <w:pStyle w:val="Tabletitle"/>
            </w:pPr>
            <w:r w:rsidRPr="00663342">
              <w:t>EIR</w:t>
            </w:r>
          </w:p>
          <w:p w14:paraId="45F4B7C1" w14:textId="77777777" w:rsidR="004F14AA" w:rsidRPr="00663342" w:rsidRDefault="004F14AA" w:rsidP="007D0605">
            <w:pPr>
              <w:pStyle w:val="Tabletitle"/>
            </w:pPr>
            <w:r w:rsidRPr="00663342">
              <w:t>Điều khoản số</w:t>
            </w:r>
          </w:p>
        </w:tc>
        <w:tc>
          <w:tcPr>
            <w:tcW w:w="2693" w:type="dxa"/>
            <w:shd w:val="clear" w:color="auto" w:fill="D9E2F3" w:themeFill="accent1" w:themeFillTint="33"/>
            <w:vAlign w:val="center"/>
          </w:tcPr>
          <w:p w14:paraId="583A40F3" w14:textId="77777777" w:rsidR="004F14AA" w:rsidRPr="00663342" w:rsidRDefault="004F14AA" w:rsidP="007D0605">
            <w:pPr>
              <w:pStyle w:val="Tabletitle"/>
            </w:pPr>
            <w:r w:rsidRPr="00663342">
              <w:t>Tiêu đề điều khoản</w:t>
            </w:r>
          </w:p>
        </w:tc>
        <w:tc>
          <w:tcPr>
            <w:tcW w:w="5096" w:type="dxa"/>
            <w:shd w:val="clear" w:color="auto" w:fill="D9E2F3" w:themeFill="accent1" w:themeFillTint="33"/>
            <w:vAlign w:val="center"/>
          </w:tcPr>
          <w:p w14:paraId="4DDAA250" w14:textId="77777777" w:rsidR="004F14AA" w:rsidRPr="00663342" w:rsidRDefault="004F14AA" w:rsidP="007D0605">
            <w:pPr>
              <w:pStyle w:val="Tabletitle"/>
            </w:pPr>
            <w:r w:rsidRPr="00663342">
              <w:t>Sửa đổi</w:t>
            </w:r>
          </w:p>
        </w:tc>
      </w:tr>
      <w:tr w:rsidR="004F14AA" w:rsidRPr="00663342" w14:paraId="4D0DA013" w14:textId="77777777" w:rsidTr="00615D4B">
        <w:trPr>
          <w:trHeight w:val="454"/>
        </w:trPr>
        <w:tc>
          <w:tcPr>
            <w:tcW w:w="1271" w:type="dxa"/>
            <w:vAlign w:val="center"/>
          </w:tcPr>
          <w:p w14:paraId="0B2B205F" w14:textId="77777777" w:rsidR="004F14AA" w:rsidRPr="00663342" w:rsidRDefault="004F14AA" w:rsidP="00615D4B">
            <w:pPr>
              <w:rPr>
                <w:rFonts w:cs="Arial"/>
              </w:rPr>
            </w:pPr>
          </w:p>
        </w:tc>
        <w:tc>
          <w:tcPr>
            <w:tcW w:w="2693" w:type="dxa"/>
            <w:vAlign w:val="center"/>
          </w:tcPr>
          <w:p w14:paraId="108581E7" w14:textId="77777777" w:rsidR="004F14AA" w:rsidRPr="00663342" w:rsidRDefault="004F14AA" w:rsidP="00615D4B">
            <w:pPr>
              <w:rPr>
                <w:rFonts w:cs="Arial"/>
              </w:rPr>
            </w:pPr>
          </w:p>
        </w:tc>
        <w:tc>
          <w:tcPr>
            <w:tcW w:w="5096" w:type="dxa"/>
            <w:vAlign w:val="center"/>
          </w:tcPr>
          <w:p w14:paraId="6CD546E5" w14:textId="77777777" w:rsidR="004F14AA" w:rsidRPr="00663342" w:rsidRDefault="004F14AA" w:rsidP="00615D4B">
            <w:pPr>
              <w:rPr>
                <w:rFonts w:cs="Arial"/>
              </w:rPr>
            </w:pPr>
          </w:p>
        </w:tc>
      </w:tr>
      <w:tr w:rsidR="004F14AA" w:rsidRPr="00663342" w14:paraId="585BDB1E" w14:textId="77777777" w:rsidTr="00615D4B">
        <w:trPr>
          <w:trHeight w:val="454"/>
        </w:trPr>
        <w:tc>
          <w:tcPr>
            <w:tcW w:w="1271" w:type="dxa"/>
            <w:vAlign w:val="center"/>
          </w:tcPr>
          <w:p w14:paraId="1EC2CD80" w14:textId="77777777" w:rsidR="004F14AA" w:rsidRPr="00663342" w:rsidRDefault="004F14AA" w:rsidP="00615D4B">
            <w:pPr>
              <w:rPr>
                <w:rFonts w:cs="Arial"/>
              </w:rPr>
            </w:pPr>
          </w:p>
        </w:tc>
        <w:tc>
          <w:tcPr>
            <w:tcW w:w="2693" w:type="dxa"/>
            <w:vAlign w:val="center"/>
          </w:tcPr>
          <w:p w14:paraId="32525DC0" w14:textId="77777777" w:rsidR="004F14AA" w:rsidRPr="00663342" w:rsidRDefault="004F14AA" w:rsidP="00615D4B">
            <w:pPr>
              <w:rPr>
                <w:rFonts w:cs="Arial"/>
              </w:rPr>
            </w:pPr>
          </w:p>
        </w:tc>
        <w:tc>
          <w:tcPr>
            <w:tcW w:w="5096" w:type="dxa"/>
            <w:vAlign w:val="center"/>
          </w:tcPr>
          <w:p w14:paraId="1CE355B6" w14:textId="77777777" w:rsidR="004F14AA" w:rsidRPr="00663342" w:rsidRDefault="004F14AA" w:rsidP="00615D4B">
            <w:pPr>
              <w:rPr>
                <w:rFonts w:cs="Arial"/>
              </w:rPr>
            </w:pPr>
          </w:p>
        </w:tc>
      </w:tr>
      <w:tr w:rsidR="004F14AA" w:rsidRPr="00663342" w14:paraId="45AAD060" w14:textId="77777777" w:rsidTr="00615D4B">
        <w:trPr>
          <w:trHeight w:val="454"/>
        </w:trPr>
        <w:tc>
          <w:tcPr>
            <w:tcW w:w="1271" w:type="dxa"/>
            <w:vAlign w:val="center"/>
          </w:tcPr>
          <w:p w14:paraId="56F1E9FC" w14:textId="77777777" w:rsidR="004F14AA" w:rsidRPr="00663342" w:rsidRDefault="004F14AA" w:rsidP="00615D4B">
            <w:pPr>
              <w:rPr>
                <w:rFonts w:cs="Arial"/>
              </w:rPr>
            </w:pPr>
          </w:p>
        </w:tc>
        <w:tc>
          <w:tcPr>
            <w:tcW w:w="2693" w:type="dxa"/>
            <w:vAlign w:val="center"/>
          </w:tcPr>
          <w:p w14:paraId="19AA4B74" w14:textId="77777777" w:rsidR="004F14AA" w:rsidRPr="00663342" w:rsidRDefault="004F14AA" w:rsidP="00615D4B">
            <w:pPr>
              <w:rPr>
                <w:rFonts w:cs="Arial"/>
              </w:rPr>
            </w:pPr>
          </w:p>
        </w:tc>
        <w:tc>
          <w:tcPr>
            <w:tcW w:w="5096" w:type="dxa"/>
            <w:vAlign w:val="center"/>
          </w:tcPr>
          <w:p w14:paraId="351D71FD" w14:textId="77777777" w:rsidR="004F14AA" w:rsidRPr="00663342" w:rsidRDefault="004F14AA" w:rsidP="00615D4B">
            <w:pPr>
              <w:rPr>
                <w:rFonts w:cs="Arial"/>
              </w:rPr>
            </w:pPr>
          </w:p>
        </w:tc>
      </w:tr>
      <w:tr w:rsidR="004F14AA" w:rsidRPr="00663342" w14:paraId="11A1C6AE" w14:textId="77777777" w:rsidTr="00615D4B">
        <w:trPr>
          <w:trHeight w:val="454"/>
        </w:trPr>
        <w:tc>
          <w:tcPr>
            <w:tcW w:w="1271" w:type="dxa"/>
            <w:vAlign w:val="center"/>
          </w:tcPr>
          <w:p w14:paraId="4508C812" w14:textId="77777777" w:rsidR="004F14AA" w:rsidRPr="00663342" w:rsidRDefault="004F14AA" w:rsidP="00615D4B">
            <w:pPr>
              <w:rPr>
                <w:rFonts w:cs="Arial"/>
              </w:rPr>
            </w:pPr>
          </w:p>
        </w:tc>
        <w:tc>
          <w:tcPr>
            <w:tcW w:w="2693" w:type="dxa"/>
            <w:vAlign w:val="center"/>
          </w:tcPr>
          <w:p w14:paraId="7CF0222B" w14:textId="77777777" w:rsidR="004F14AA" w:rsidRPr="00663342" w:rsidRDefault="004F14AA" w:rsidP="00615D4B">
            <w:pPr>
              <w:rPr>
                <w:rFonts w:cs="Arial"/>
              </w:rPr>
            </w:pPr>
          </w:p>
        </w:tc>
        <w:tc>
          <w:tcPr>
            <w:tcW w:w="5096" w:type="dxa"/>
            <w:vAlign w:val="center"/>
          </w:tcPr>
          <w:p w14:paraId="235BBE57" w14:textId="77777777" w:rsidR="004F14AA" w:rsidRPr="00663342" w:rsidRDefault="004F14AA" w:rsidP="00615D4B">
            <w:pPr>
              <w:rPr>
                <w:rFonts w:cs="Arial"/>
              </w:rPr>
            </w:pPr>
          </w:p>
        </w:tc>
      </w:tr>
    </w:tbl>
    <w:p w14:paraId="55305995" w14:textId="77777777" w:rsidR="00941C66" w:rsidRPr="00663342" w:rsidRDefault="00941C66" w:rsidP="00780233">
      <w:pPr>
        <w:rPr>
          <w:rFonts w:cs="Arial"/>
        </w:rPr>
      </w:pPr>
    </w:p>
    <w:p w14:paraId="1E36C867" w14:textId="77777777" w:rsidR="00A07007" w:rsidRPr="00663342" w:rsidRDefault="00A07007" w:rsidP="00A07007">
      <w:pPr>
        <w:pStyle w:val="Instructions"/>
        <w:rPr>
          <w:rFonts w:cs="Arial"/>
        </w:rPr>
      </w:pPr>
      <w:r w:rsidRPr="00663342">
        <w:rPr>
          <w:rFonts w:cs="Arial"/>
        </w:rPr>
        <w:t>Tài liệu đề xuất sửa đổi EIR của bên chỉ định để giải quyết mọi vấn đề hoặc thách thức phát sinh từ chúng, ví dụ như tính khả thi về mặt kỹ thuật, năng lực và/hoặc hạn chế về năng lực.</w:t>
      </w:r>
    </w:p>
    <w:p w14:paraId="36B2E0EC" w14:textId="77777777" w:rsidR="00A07007" w:rsidRPr="00663342" w:rsidRDefault="00A07007" w:rsidP="00A07007">
      <w:pPr>
        <w:pStyle w:val="Instructions"/>
        <w:rPr>
          <w:rFonts w:cs="Arial"/>
        </w:rPr>
      </w:pPr>
      <w:r w:rsidRPr="00663342">
        <w:rPr>
          <w:rFonts w:cs="Arial"/>
        </w:rPr>
        <w:t>Có thể thêm cột 'Lý do thay đổi' và cung cấp thông tin chi tiết nếu cần nêu rõ.</w:t>
      </w:r>
    </w:p>
    <w:p w14:paraId="68066CAE" w14:textId="11512A56" w:rsidR="00A07007" w:rsidRPr="00663342" w:rsidRDefault="00BD6423" w:rsidP="00614972">
      <w:pPr>
        <w:pStyle w:val="Instructions"/>
        <w:rPr>
          <w:rFonts w:cs="Arial"/>
        </w:rPr>
      </w:pPr>
      <w:r w:rsidRPr="00663342">
        <w:rPr>
          <w:rFonts w:cs="Arial"/>
        </w:rPr>
        <w:t>Việc sửa đổi EIR của bên chỉ định trong suốt vòng đời dự án có thể làm thay đổi phạm vi dịch vụ đã được thỏa thuận và ghi chép trước đó, đồng thời có thể gây ra những tác động hợp đồng. Hãy cân nhắc khả năng và/hoặc tác động của bất kỳ sửa đổi nào.</w:t>
      </w:r>
    </w:p>
    <w:p w14:paraId="14897239" w14:textId="77777777" w:rsidR="005F5086" w:rsidRPr="00663342" w:rsidRDefault="004F14AA" w:rsidP="00780233">
      <w:pPr>
        <w:pStyle w:val="Heading2"/>
        <w:rPr>
          <w:rFonts w:cs="Arial"/>
        </w:rPr>
      </w:pPr>
      <w:bookmarkStart w:id="160" w:name="_Toc203932215"/>
      <w:r w:rsidRPr="00663342">
        <w:rPr>
          <w:rFonts w:cs="Arial"/>
        </w:rPr>
        <w:t>Sử dụng BIM bổ sung</w:t>
      </w:r>
      <w:bookmarkEnd w:id="160"/>
    </w:p>
    <w:p w14:paraId="3DBC141D" w14:textId="51784F15" w:rsidR="004F14AA" w:rsidRPr="00663342" w:rsidRDefault="00CF2E4B" w:rsidP="003F195B">
      <w:pPr>
        <w:rPr>
          <w:rFonts w:cs="Arial"/>
        </w:rPr>
      </w:pPr>
      <w:r w:rsidRPr="00663342">
        <w:rPr>
          <w:rFonts w:cs="Arial"/>
        </w:rPr>
        <w:t xml:space="preserve">Các mục đích sử dụng bổ sung: Các mục đích sử dụng BIM bổ sung do bên được chỉ định chủ trì tiềm năng đề xuất được thể hiện trong </w:t>
      </w:r>
      <w:r w:rsidR="004F14AA" w:rsidRPr="00663342">
        <w:rPr>
          <w:rFonts w:cs="Arial"/>
          <w:b/>
          <w:bCs/>
          <w:color w:val="595959" w:themeColor="text1" w:themeTint="A6"/>
        </w:rPr>
        <w:t xml:space="preserve">bảng Các mục đích sử dụng BIM bổ sung </w:t>
      </w:r>
      <w:r w:rsidR="004F14AA" w:rsidRPr="00663342">
        <w:rPr>
          <w:rFonts w:cs="Arial"/>
        </w:rPr>
        <w:t xml:space="preserve">. Đây là những mục đích sử dụng BIM không được nêu rõ trong </w:t>
      </w:r>
      <w:r w:rsidR="009B6DF0" w:rsidRPr="00663342">
        <w:rPr>
          <w:rFonts w:cs="Arial"/>
          <w:bCs/>
        </w:rPr>
        <w:t xml:space="preserve">EIR </w:t>
      </w:r>
      <w:r w:rsidR="009B6DF0" w:rsidRPr="00663342">
        <w:rPr>
          <w:rFonts w:cs="Arial"/>
        </w:rPr>
        <w:t>nhưng được đề xuất để cải thiện việc triển khai và kết quả dự án.</w:t>
      </w:r>
    </w:p>
    <w:p w14:paraId="735C7CBE" w14:textId="77777777" w:rsidR="004F14AA" w:rsidRPr="00663342" w:rsidRDefault="004F14AA" w:rsidP="002278A3">
      <w:pPr>
        <w:pStyle w:val="Tabletitle"/>
      </w:pPr>
      <w:r w:rsidRPr="00663342">
        <w:t>Bảng sử dụng BIM bổ sung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1678"/>
        <w:gridCol w:w="1955"/>
        <w:gridCol w:w="3334"/>
      </w:tblGrid>
      <w:tr w:rsidR="004F14AA" w:rsidRPr="00663342" w14:paraId="736A52F1" w14:textId="77777777" w:rsidTr="00615D4B">
        <w:trPr>
          <w:trHeight w:val="454"/>
          <w:tblHeader/>
        </w:trPr>
        <w:tc>
          <w:tcPr>
            <w:tcW w:w="2263" w:type="dxa"/>
            <w:shd w:val="clear" w:color="auto" w:fill="D9E2F3" w:themeFill="accent1" w:themeFillTint="33"/>
            <w:vAlign w:val="center"/>
          </w:tcPr>
          <w:p w14:paraId="3E2A678E" w14:textId="77777777" w:rsidR="004F14AA" w:rsidRPr="00663342" w:rsidRDefault="004F14AA" w:rsidP="007D0605">
            <w:pPr>
              <w:pStyle w:val="Tabletitle"/>
            </w:pPr>
            <w:r w:rsidRPr="00663342">
              <w:t>Giai đoạn dự án</w:t>
            </w:r>
          </w:p>
        </w:tc>
        <w:tc>
          <w:tcPr>
            <w:tcW w:w="1637" w:type="dxa"/>
            <w:shd w:val="clear" w:color="auto" w:fill="D9E2F3" w:themeFill="accent1" w:themeFillTint="33"/>
            <w:vAlign w:val="center"/>
          </w:tcPr>
          <w:p w14:paraId="7BD38707" w14:textId="77777777" w:rsidR="004F14AA" w:rsidRPr="00663342" w:rsidRDefault="004F14AA" w:rsidP="007D0605">
            <w:pPr>
              <w:pStyle w:val="Tabletitle"/>
            </w:pPr>
            <w:r w:rsidRPr="00663342">
              <w:t>Sử dụng BIM</w:t>
            </w:r>
          </w:p>
        </w:tc>
        <w:tc>
          <w:tcPr>
            <w:tcW w:w="1907" w:type="dxa"/>
            <w:shd w:val="clear" w:color="auto" w:fill="D9E2F3" w:themeFill="accent1" w:themeFillTint="33"/>
            <w:vAlign w:val="center"/>
          </w:tcPr>
          <w:p w14:paraId="7CF00C94" w14:textId="77777777" w:rsidR="004F14AA" w:rsidRPr="00663342" w:rsidRDefault="004F14AA" w:rsidP="007D0605">
            <w:pPr>
              <w:pStyle w:val="Tabletitle"/>
            </w:pPr>
            <w:r w:rsidRPr="00663342">
              <w:t>Được thực hiện bởi</w:t>
            </w:r>
          </w:p>
        </w:tc>
        <w:tc>
          <w:tcPr>
            <w:tcW w:w="3253" w:type="dxa"/>
            <w:shd w:val="clear" w:color="auto" w:fill="D9E2F3" w:themeFill="accent1" w:themeFillTint="33"/>
            <w:vAlign w:val="center"/>
          </w:tcPr>
          <w:p w14:paraId="201F7F7B" w14:textId="77777777" w:rsidR="004F14AA" w:rsidRPr="00663342" w:rsidRDefault="004F14AA" w:rsidP="007D0605">
            <w:pPr>
              <w:pStyle w:val="Tabletitle"/>
            </w:pPr>
            <w:r w:rsidRPr="00663342">
              <w:t>Bình luận</w:t>
            </w:r>
          </w:p>
        </w:tc>
      </w:tr>
      <w:tr w:rsidR="004F14AA" w:rsidRPr="00663342" w14:paraId="3C7ECF27" w14:textId="77777777" w:rsidTr="00615D4B">
        <w:trPr>
          <w:trHeight w:val="454"/>
          <w:tblHeader/>
        </w:trPr>
        <w:tc>
          <w:tcPr>
            <w:tcW w:w="2263" w:type="dxa"/>
            <w:vAlign w:val="center"/>
          </w:tcPr>
          <w:p w14:paraId="50FCEFC5" w14:textId="4B109F71" w:rsidR="004F14AA" w:rsidRPr="00663342" w:rsidRDefault="00A70853" w:rsidP="007D0605">
            <w:pPr>
              <w:pStyle w:val="Tabletitle"/>
            </w:pPr>
            <w:r w:rsidRPr="00663342">
              <w:t>Chuẩn bị và tóm tắt</w:t>
            </w:r>
          </w:p>
        </w:tc>
        <w:tc>
          <w:tcPr>
            <w:tcW w:w="1637" w:type="dxa"/>
            <w:vAlign w:val="center"/>
          </w:tcPr>
          <w:p w14:paraId="12873B1A" w14:textId="77777777" w:rsidR="004F14AA" w:rsidRPr="00663342" w:rsidRDefault="004F14AA" w:rsidP="00615D4B">
            <w:pPr>
              <w:pStyle w:val="Tabletitle"/>
              <w:rPr>
                <w:rFonts w:cs="Arial"/>
                <w:b w:val="0"/>
              </w:rPr>
            </w:pPr>
          </w:p>
        </w:tc>
        <w:tc>
          <w:tcPr>
            <w:tcW w:w="1907" w:type="dxa"/>
            <w:vAlign w:val="center"/>
          </w:tcPr>
          <w:p w14:paraId="68F30273" w14:textId="77777777" w:rsidR="004F14AA" w:rsidRPr="00663342" w:rsidRDefault="004F14AA" w:rsidP="00615D4B">
            <w:pPr>
              <w:pStyle w:val="Tabletitle"/>
              <w:rPr>
                <w:rFonts w:cs="Arial"/>
                <w:bCs/>
              </w:rPr>
            </w:pPr>
          </w:p>
        </w:tc>
        <w:tc>
          <w:tcPr>
            <w:tcW w:w="3253" w:type="dxa"/>
            <w:vAlign w:val="center"/>
          </w:tcPr>
          <w:p w14:paraId="4DB1E3D9" w14:textId="77777777" w:rsidR="004F14AA" w:rsidRPr="00663342" w:rsidRDefault="004F14AA" w:rsidP="00615D4B">
            <w:pPr>
              <w:pStyle w:val="Tabletitle"/>
              <w:rPr>
                <w:rFonts w:cs="Arial"/>
                <w:bCs/>
              </w:rPr>
            </w:pPr>
          </w:p>
        </w:tc>
      </w:tr>
      <w:tr w:rsidR="004F14AA" w:rsidRPr="00663342" w14:paraId="4FD95861" w14:textId="77777777" w:rsidTr="00615D4B">
        <w:trPr>
          <w:trHeight w:val="454"/>
          <w:tblHeader/>
        </w:trPr>
        <w:tc>
          <w:tcPr>
            <w:tcW w:w="2263" w:type="dxa"/>
            <w:vAlign w:val="center"/>
          </w:tcPr>
          <w:p w14:paraId="67DDE468" w14:textId="44714296" w:rsidR="004F14AA" w:rsidRPr="00663342" w:rsidDel="001D6B67" w:rsidRDefault="004F14AA" w:rsidP="007D0605">
            <w:pPr>
              <w:pStyle w:val="Tabletitle"/>
            </w:pPr>
            <w:r w:rsidRPr="00663342">
              <w:t>Thiết kế ý tưởng</w:t>
            </w:r>
          </w:p>
        </w:tc>
        <w:tc>
          <w:tcPr>
            <w:tcW w:w="1637" w:type="dxa"/>
            <w:vAlign w:val="center"/>
          </w:tcPr>
          <w:p w14:paraId="4690506F" w14:textId="77777777" w:rsidR="004F14AA" w:rsidRPr="00663342" w:rsidRDefault="004F14AA" w:rsidP="00615D4B">
            <w:pPr>
              <w:pStyle w:val="Tabletitle"/>
              <w:rPr>
                <w:rFonts w:cs="Arial"/>
                <w:b w:val="0"/>
              </w:rPr>
            </w:pPr>
          </w:p>
        </w:tc>
        <w:tc>
          <w:tcPr>
            <w:tcW w:w="1907" w:type="dxa"/>
            <w:vAlign w:val="center"/>
          </w:tcPr>
          <w:p w14:paraId="296A8652" w14:textId="77777777" w:rsidR="004F14AA" w:rsidRPr="00663342" w:rsidRDefault="004F14AA" w:rsidP="00615D4B">
            <w:pPr>
              <w:pStyle w:val="Tabletitle"/>
              <w:rPr>
                <w:rFonts w:cs="Arial"/>
                <w:b w:val="0"/>
                <w:bCs/>
              </w:rPr>
            </w:pPr>
          </w:p>
        </w:tc>
        <w:tc>
          <w:tcPr>
            <w:tcW w:w="3253" w:type="dxa"/>
            <w:vAlign w:val="center"/>
          </w:tcPr>
          <w:p w14:paraId="76AFC304" w14:textId="77777777" w:rsidR="004F14AA" w:rsidRPr="00663342" w:rsidRDefault="004F14AA" w:rsidP="00615D4B">
            <w:pPr>
              <w:pStyle w:val="Tabletitle"/>
              <w:rPr>
                <w:rFonts w:cs="Arial"/>
                <w:b w:val="0"/>
                <w:bCs/>
              </w:rPr>
            </w:pPr>
          </w:p>
        </w:tc>
      </w:tr>
      <w:tr w:rsidR="004F14AA" w:rsidRPr="00663342" w14:paraId="17C8CA39" w14:textId="77777777" w:rsidTr="00615D4B">
        <w:trPr>
          <w:trHeight w:val="454"/>
          <w:tblHeader/>
        </w:trPr>
        <w:tc>
          <w:tcPr>
            <w:tcW w:w="2263" w:type="dxa"/>
            <w:vAlign w:val="center"/>
          </w:tcPr>
          <w:p w14:paraId="602058AE" w14:textId="4B61C354" w:rsidR="004F14AA" w:rsidRPr="00663342" w:rsidDel="001D6B67" w:rsidRDefault="004F14AA" w:rsidP="007D0605">
            <w:pPr>
              <w:pStyle w:val="Tabletitle"/>
            </w:pPr>
            <w:r w:rsidRPr="00663342">
              <w:t>Thiết kế sơ đồ</w:t>
            </w:r>
          </w:p>
        </w:tc>
        <w:tc>
          <w:tcPr>
            <w:tcW w:w="1637" w:type="dxa"/>
            <w:vAlign w:val="center"/>
          </w:tcPr>
          <w:p w14:paraId="53F6E413" w14:textId="77777777" w:rsidR="004F14AA" w:rsidRPr="00663342" w:rsidRDefault="004F14AA" w:rsidP="00615D4B">
            <w:pPr>
              <w:pStyle w:val="Tabletitle"/>
              <w:rPr>
                <w:rFonts w:cs="Arial"/>
                <w:b w:val="0"/>
              </w:rPr>
            </w:pPr>
          </w:p>
        </w:tc>
        <w:tc>
          <w:tcPr>
            <w:tcW w:w="1907" w:type="dxa"/>
            <w:vAlign w:val="center"/>
          </w:tcPr>
          <w:p w14:paraId="41989713" w14:textId="77777777" w:rsidR="004F14AA" w:rsidRPr="00663342" w:rsidRDefault="004F14AA" w:rsidP="00615D4B">
            <w:pPr>
              <w:pStyle w:val="Tabletitle"/>
              <w:rPr>
                <w:rFonts w:cs="Arial"/>
                <w:b w:val="0"/>
                <w:bCs/>
              </w:rPr>
            </w:pPr>
          </w:p>
        </w:tc>
        <w:tc>
          <w:tcPr>
            <w:tcW w:w="3253" w:type="dxa"/>
            <w:vAlign w:val="center"/>
          </w:tcPr>
          <w:p w14:paraId="15E89C81" w14:textId="77777777" w:rsidR="004F14AA" w:rsidRPr="00663342" w:rsidRDefault="004F14AA" w:rsidP="00615D4B">
            <w:pPr>
              <w:pStyle w:val="Tabletitle"/>
              <w:rPr>
                <w:rFonts w:cs="Arial"/>
                <w:b w:val="0"/>
                <w:bCs/>
              </w:rPr>
            </w:pPr>
          </w:p>
        </w:tc>
      </w:tr>
      <w:tr w:rsidR="00A70853" w:rsidRPr="00663342" w14:paraId="4844F00E" w14:textId="77777777" w:rsidTr="00615D4B">
        <w:trPr>
          <w:trHeight w:val="454"/>
          <w:tblHeader/>
        </w:trPr>
        <w:tc>
          <w:tcPr>
            <w:tcW w:w="2263" w:type="dxa"/>
            <w:vAlign w:val="center"/>
          </w:tcPr>
          <w:p w14:paraId="0193108C" w14:textId="0562BD78" w:rsidR="00A70853" w:rsidRPr="00663342" w:rsidRDefault="00A70853" w:rsidP="007D0605">
            <w:pPr>
              <w:pStyle w:val="Tabletitle"/>
            </w:pPr>
            <w:r w:rsidRPr="00663342">
              <w:t>Phát triển thiết kế/ Thiết kế chi tiết</w:t>
            </w:r>
          </w:p>
        </w:tc>
        <w:tc>
          <w:tcPr>
            <w:tcW w:w="1637" w:type="dxa"/>
            <w:vAlign w:val="center"/>
          </w:tcPr>
          <w:p w14:paraId="01EE6982" w14:textId="77777777" w:rsidR="00A70853" w:rsidRPr="00663342" w:rsidRDefault="00A70853" w:rsidP="00615D4B">
            <w:pPr>
              <w:pStyle w:val="Tabletitle"/>
              <w:rPr>
                <w:rFonts w:cs="Arial"/>
                <w:b w:val="0"/>
              </w:rPr>
            </w:pPr>
          </w:p>
        </w:tc>
        <w:tc>
          <w:tcPr>
            <w:tcW w:w="1907" w:type="dxa"/>
            <w:vAlign w:val="center"/>
          </w:tcPr>
          <w:p w14:paraId="32525EDE" w14:textId="77777777" w:rsidR="00A70853" w:rsidRPr="00663342" w:rsidRDefault="00A70853" w:rsidP="00615D4B">
            <w:pPr>
              <w:pStyle w:val="Tabletitle"/>
              <w:rPr>
                <w:rFonts w:cs="Arial"/>
                <w:b w:val="0"/>
                <w:bCs/>
              </w:rPr>
            </w:pPr>
          </w:p>
        </w:tc>
        <w:tc>
          <w:tcPr>
            <w:tcW w:w="3253" w:type="dxa"/>
            <w:vAlign w:val="center"/>
          </w:tcPr>
          <w:p w14:paraId="1D0E4A4B" w14:textId="77777777" w:rsidR="00A70853" w:rsidRPr="00663342" w:rsidRDefault="00A70853" w:rsidP="00615D4B">
            <w:pPr>
              <w:pStyle w:val="Tabletitle"/>
              <w:rPr>
                <w:rFonts w:cs="Arial"/>
                <w:b w:val="0"/>
                <w:bCs/>
              </w:rPr>
            </w:pPr>
          </w:p>
        </w:tc>
      </w:tr>
      <w:tr w:rsidR="00A70853" w:rsidRPr="00663342" w14:paraId="373774FF" w14:textId="77777777" w:rsidTr="00615D4B">
        <w:trPr>
          <w:trHeight w:val="454"/>
          <w:tblHeader/>
        </w:trPr>
        <w:tc>
          <w:tcPr>
            <w:tcW w:w="2263" w:type="dxa"/>
            <w:vAlign w:val="center"/>
          </w:tcPr>
          <w:p w14:paraId="48A0B458" w14:textId="5A64EE12" w:rsidR="00A70853" w:rsidRPr="00663342" w:rsidRDefault="00A70853" w:rsidP="007D0605">
            <w:pPr>
              <w:pStyle w:val="Tabletitle"/>
            </w:pPr>
            <w:r w:rsidRPr="00663342">
              <w:t>Tài liệu hợp đồng</w:t>
            </w:r>
          </w:p>
        </w:tc>
        <w:tc>
          <w:tcPr>
            <w:tcW w:w="1637" w:type="dxa"/>
            <w:vAlign w:val="center"/>
          </w:tcPr>
          <w:p w14:paraId="58336C75" w14:textId="77777777" w:rsidR="00A70853" w:rsidRPr="00663342" w:rsidRDefault="00A70853" w:rsidP="00615D4B">
            <w:pPr>
              <w:pStyle w:val="Tabletitle"/>
              <w:rPr>
                <w:rFonts w:cs="Arial"/>
                <w:b w:val="0"/>
              </w:rPr>
            </w:pPr>
          </w:p>
        </w:tc>
        <w:tc>
          <w:tcPr>
            <w:tcW w:w="1907" w:type="dxa"/>
            <w:vAlign w:val="center"/>
          </w:tcPr>
          <w:p w14:paraId="47D4B233" w14:textId="77777777" w:rsidR="00A70853" w:rsidRPr="00663342" w:rsidRDefault="00A70853" w:rsidP="00615D4B">
            <w:pPr>
              <w:pStyle w:val="Tabletitle"/>
              <w:rPr>
                <w:rFonts w:cs="Arial"/>
                <w:b w:val="0"/>
                <w:bCs/>
              </w:rPr>
            </w:pPr>
          </w:p>
        </w:tc>
        <w:tc>
          <w:tcPr>
            <w:tcW w:w="3253" w:type="dxa"/>
            <w:vAlign w:val="center"/>
          </w:tcPr>
          <w:p w14:paraId="45C5255F" w14:textId="77777777" w:rsidR="00A70853" w:rsidRPr="00663342" w:rsidRDefault="00A70853" w:rsidP="00615D4B">
            <w:pPr>
              <w:pStyle w:val="Tabletitle"/>
              <w:rPr>
                <w:rFonts w:cs="Arial"/>
                <w:b w:val="0"/>
                <w:bCs/>
              </w:rPr>
            </w:pPr>
          </w:p>
        </w:tc>
      </w:tr>
      <w:tr w:rsidR="00A70853" w:rsidRPr="00663342" w14:paraId="4C62287B" w14:textId="77777777" w:rsidTr="00615D4B">
        <w:trPr>
          <w:trHeight w:val="454"/>
          <w:tblHeader/>
        </w:trPr>
        <w:tc>
          <w:tcPr>
            <w:tcW w:w="2263" w:type="dxa"/>
            <w:vAlign w:val="center"/>
          </w:tcPr>
          <w:p w14:paraId="26689FE1" w14:textId="1A3B42BB" w:rsidR="00A70853" w:rsidRPr="00663342" w:rsidRDefault="00A70853" w:rsidP="007D0605">
            <w:pPr>
              <w:pStyle w:val="Tabletitle"/>
            </w:pPr>
            <w:r w:rsidRPr="00663342">
              <w:t>Xây dựng/Chế tạo</w:t>
            </w:r>
          </w:p>
        </w:tc>
        <w:tc>
          <w:tcPr>
            <w:tcW w:w="1637" w:type="dxa"/>
            <w:vAlign w:val="center"/>
          </w:tcPr>
          <w:p w14:paraId="16CA393B" w14:textId="77777777" w:rsidR="00A70853" w:rsidRPr="00663342" w:rsidRDefault="00A70853" w:rsidP="00615D4B">
            <w:pPr>
              <w:pStyle w:val="Tabletitle"/>
              <w:rPr>
                <w:rFonts w:cs="Arial"/>
                <w:b w:val="0"/>
              </w:rPr>
            </w:pPr>
          </w:p>
        </w:tc>
        <w:tc>
          <w:tcPr>
            <w:tcW w:w="1907" w:type="dxa"/>
            <w:vAlign w:val="center"/>
          </w:tcPr>
          <w:p w14:paraId="670252A4" w14:textId="77777777" w:rsidR="00A70853" w:rsidRPr="00663342" w:rsidRDefault="00A70853" w:rsidP="00615D4B">
            <w:pPr>
              <w:pStyle w:val="Tabletitle"/>
              <w:rPr>
                <w:rFonts w:cs="Arial"/>
                <w:b w:val="0"/>
                <w:bCs/>
              </w:rPr>
            </w:pPr>
          </w:p>
        </w:tc>
        <w:tc>
          <w:tcPr>
            <w:tcW w:w="3253" w:type="dxa"/>
            <w:vAlign w:val="center"/>
          </w:tcPr>
          <w:p w14:paraId="5F293EFC" w14:textId="77777777" w:rsidR="00A70853" w:rsidRPr="00663342" w:rsidRDefault="00A70853" w:rsidP="00615D4B">
            <w:pPr>
              <w:pStyle w:val="Tabletitle"/>
              <w:rPr>
                <w:rFonts w:cs="Arial"/>
                <w:b w:val="0"/>
                <w:bCs/>
              </w:rPr>
            </w:pPr>
          </w:p>
        </w:tc>
      </w:tr>
      <w:tr w:rsidR="00A70853" w:rsidRPr="00663342" w14:paraId="435C1799" w14:textId="77777777" w:rsidTr="00615D4B">
        <w:trPr>
          <w:trHeight w:val="454"/>
          <w:tblHeader/>
        </w:trPr>
        <w:tc>
          <w:tcPr>
            <w:tcW w:w="2263" w:type="dxa"/>
            <w:vAlign w:val="center"/>
          </w:tcPr>
          <w:p w14:paraId="2E536524" w14:textId="4F302162" w:rsidR="00A70853" w:rsidRPr="00663342" w:rsidRDefault="00A70853" w:rsidP="007D0605">
            <w:pPr>
              <w:pStyle w:val="Tabletitle"/>
            </w:pPr>
            <w:r w:rsidRPr="00663342">
              <w:t>Quản lý cơ sở</w:t>
            </w:r>
          </w:p>
        </w:tc>
        <w:tc>
          <w:tcPr>
            <w:tcW w:w="1637" w:type="dxa"/>
            <w:vAlign w:val="center"/>
          </w:tcPr>
          <w:p w14:paraId="505BF17D" w14:textId="77777777" w:rsidR="00A70853" w:rsidRPr="00663342" w:rsidRDefault="00A70853" w:rsidP="00615D4B">
            <w:pPr>
              <w:pStyle w:val="Tabletitle"/>
              <w:rPr>
                <w:rFonts w:cs="Arial"/>
                <w:b w:val="0"/>
              </w:rPr>
            </w:pPr>
          </w:p>
        </w:tc>
        <w:tc>
          <w:tcPr>
            <w:tcW w:w="1907" w:type="dxa"/>
            <w:vAlign w:val="center"/>
          </w:tcPr>
          <w:p w14:paraId="724C3953" w14:textId="77777777" w:rsidR="00A70853" w:rsidRPr="00663342" w:rsidRDefault="00A70853" w:rsidP="00615D4B">
            <w:pPr>
              <w:pStyle w:val="Tabletitle"/>
              <w:rPr>
                <w:rFonts w:cs="Arial"/>
                <w:b w:val="0"/>
                <w:bCs/>
              </w:rPr>
            </w:pPr>
          </w:p>
        </w:tc>
        <w:tc>
          <w:tcPr>
            <w:tcW w:w="3253" w:type="dxa"/>
            <w:vAlign w:val="center"/>
          </w:tcPr>
          <w:p w14:paraId="71401B16" w14:textId="77777777" w:rsidR="00A70853" w:rsidRPr="00663342" w:rsidRDefault="00A70853" w:rsidP="00615D4B">
            <w:pPr>
              <w:pStyle w:val="Tabletitle"/>
              <w:rPr>
                <w:rFonts w:cs="Arial"/>
                <w:b w:val="0"/>
                <w:bCs/>
              </w:rPr>
            </w:pPr>
          </w:p>
        </w:tc>
      </w:tr>
    </w:tbl>
    <w:p w14:paraId="79D181D7" w14:textId="77777777" w:rsidR="004F14AA" w:rsidRPr="00663342" w:rsidRDefault="004F14AA" w:rsidP="004F14AA">
      <w:pPr>
        <w:rPr>
          <w:rFonts w:cs="Arial"/>
        </w:rPr>
      </w:pPr>
    </w:p>
    <w:p w14:paraId="756F0F16" w14:textId="00F06062" w:rsidR="004F14AA" w:rsidRPr="00663342" w:rsidRDefault="005F5086" w:rsidP="004F14AA">
      <w:pPr>
        <w:pStyle w:val="Instructions"/>
        <w:rPr>
          <w:rFonts w:cs="Arial"/>
        </w:rPr>
      </w:pPr>
      <w:r w:rsidRPr="00663342">
        <w:rPr>
          <w:rFonts w:cs="Arial"/>
        </w:rPr>
        <w:t>Sử dụng bảng này để xác định các mục đích sử dụng và sản phẩm BIM sẽ được tạo ra ngoài các yêu cầu đã nêu của bên chỉ định. Sử dụng cột Nhận xét để phân biệt rõ ràng bất kỳ mục đích sử dụng nào sẽ không khả dụng cho họ, ví dụ: chỉ dành cho nhóm Giao hàng.</w:t>
      </w:r>
    </w:p>
    <w:p w14:paraId="435CD709" w14:textId="6A84B672" w:rsidR="003D08E9" w:rsidRPr="00663342" w:rsidRDefault="003D08E9" w:rsidP="00780233">
      <w:pPr>
        <w:pStyle w:val="Heading2"/>
        <w:rPr>
          <w:rFonts w:cs="Arial"/>
        </w:rPr>
      </w:pPr>
      <w:bookmarkStart w:id="161" w:name="_Toc203932216"/>
      <w:r w:rsidRPr="00663342">
        <w:rPr>
          <w:rFonts w:cs="Arial"/>
        </w:rPr>
        <w:t>Cấu trúc nhóm giao hàng</w:t>
      </w:r>
      <w:bookmarkEnd w:id="161"/>
    </w:p>
    <w:p w14:paraId="3F4EEF3F" w14:textId="4351E646" w:rsidR="00E60060" w:rsidRPr="00663342" w:rsidRDefault="003B7852" w:rsidP="00E60060">
      <w:pPr>
        <w:rPr>
          <w:rFonts w:cs="Arial"/>
        </w:rPr>
      </w:pPr>
      <w:bookmarkStart w:id="162" w:name="_Toc98842989"/>
      <w:bookmarkStart w:id="163" w:name="_Toc98843492"/>
      <w:bookmarkStart w:id="164" w:name="_Toc98842990"/>
      <w:bookmarkStart w:id="165" w:name="_Toc98843493"/>
      <w:bookmarkEnd w:id="162"/>
      <w:bookmarkEnd w:id="163"/>
      <w:bookmarkEnd w:id="164"/>
      <w:bookmarkEnd w:id="165"/>
      <w:r w:rsidRPr="00663342">
        <w:rPr>
          <w:rFonts w:cs="Arial"/>
        </w:rPr>
        <w:t xml:space="preserve">Cấu trúc nhóm thực hiện: Mối quan hệ tổ chức giữa các nhóm nhiệm vụ được tóm tắt trong </w:t>
      </w:r>
      <w:r w:rsidR="00CA4AC8" w:rsidRPr="00663342">
        <w:rPr>
          <w:rFonts w:cs="Arial"/>
          <w:b/>
          <w:color w:val="595959" w:themeColor="text1" w:themeTint="A6"/>
        </w:rPr>
        <w:t xml:space="preserve">biểu đồ tổ chức nhóm nhiệm vụ </w:t>
      </w:r>
      <w:r w:rsidR="00E60060" w:rsidRPr="00663342">
        <w:rPr>
          <w:rFonts w:cs="Arial"/>
        </w:rPr>
        <w:t>.</w:t>
      </w:r>
    </w:p>
    <w:p w14:paraId="0B8532F2" w14:textId="435FE139" w:rsidR="00E60060" w:rsidRPr="00663342" w:rsidRDefault="00CA4AC8" w:rsidP="00E60060">
      <w:pPr>
        <w:rPr>
          <w:rFonts w:cs="Arial"/>
          <w:b/>
          <w:bCs/>
        </w:rPr>
      </w:pPr>
      <w:r w:rsidRPr="00663342">
        <w:rPr>
          <w:rFonts w:cs="Arial"/>
          <w:b/>
          <w:bCs/>
        </w:rPr>
        <w:t>Biểu đồ tổ chức nhóm nhiệm vụ</w:t>
      </w:r>
    </w:p>
    <w:p w14:paraId="100034CD" w14:textId="77777777" w:rsidR="00E60060" w:rsidRPr="00663342" w:rsidRDefault="00E60060" w:rsidP="00E60060">
      <w:pPr>
        <w:rPr>
          <w:rFonts w:cs="Arial"/>
        </w:rPr>
      </w:pPr>
      <w:r w:rsidRPr="00663342">
        <w:rPr>
          <w:rFonts w:cs="Arial"/>
          <w:noProof/>
          <w:lang w:val="en-US"/>
        </w:rPr>
        <w:lastRenderedPageBreak/>
        <w:drawing>
          <wp:inline distT="0" distB="0" distL="0" distR="0" wp14:anchorId="6D6EBA12" wp14:editId="6423D9BC">
            <wp:extent cx="5572125" cy="3600450"/>
            <wp:effectExtent l="38100" t="0" r="66675"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6C67CBE5" w14:textId="7E7B1E21" w:rsidR="00503347" w:rsidRPr="00663342" w:rsidRDefault="00503347" w:rsidP="00503347">
      <w:pPr>
        <w:pStyle w:val="Instructions"/>
        <w:rPr>
          <w:rFonts w:cs="Arial"/>
        </w:rPr>
      </w:pPr>
      <w:bookmarkStart w:id="166" w:name="_Hlk157157223"/>
      <w:r w:rsidRPr="00663342">
        <w:rPr>
          <w:rFonts w:cs="Arial"/>
        </w:rPr>
        <w:t>Mục 5.3.2 b) điểm 3 và 4 của AS ISO 19650.2 (2019) yêu cầu bên được chỉ định dẫn đầu tiềm năng phải xem xét thành phần của nhóm giao hàng và cơ cấu tổ chức của nhóm nhiệm vụ cũng như các mối quan hệ thương mại.</w:t>
      </w:r>
    </w:p>
    <w:bookmarkEnd w:id="166"/>
    <w:p w14:paraId="38E64803" w14:textId="2F3AD563" w:rsidR="005455F7" w:rsidRPr="00663342" w:rsidRDefault="005455F7" w:rsidP="005455F7">
      <w:pPr>
        <w:pStyle w:val="Instructions"/>
        <w:rPr>
          <w:rFonts w:cs="Arial"/>
        </w:rPr>
      </w:pPr>
      <w:r w:rsidRPr="00663342">
        <w:rPr>
          <w:rFonts w:cs="Arial"/>
        </w:rPr>
        <w:t>Chỉnh sửa sơ đồ phân cấp để minh họa mối quan hệ tổ chức của nhóm dự án. Nhập thông tin chi tiết về nhóm nhiệm vụ như chuyên ngành, tên tổ chức và chức năng quản lý thông tin theo tiêu chuẩn AS ISO 19650 vào mỗi ô, ví dụ: Bên được chỉ định là Trưởng nhóm tiềm năng.</w:t>
      </w:r>
    </w:p>
    <w:p w14:paraId="73C6252E" w14:textId="7E0B72FF" w:rsidR="00B2492F" w:rsidRPr="00663342" w:rsidRDefault="00CF2E4B" w:rsidP="005455F7">
      <w:pPr>
        <w:pStyle w:val="Instructions"/>
        <w:rPr>
          <w:rFonts w:cs="Arial"/>
        </w:rPr>
      </w:pPr>
      <w:r w:rsidRPr="00663342">
        <w:rPr>
          <w:rFonts w:cs="Arial"/>
        </w:rPr>
        <w:t>Khuyến nghị sử dụng mô tả chức năng quản lý thông tin, thay vì mô tả theo hợp đồng, vì các mối quan hệ hợp đồng được xác định rõ ràng nhất trong hợp đồng. Các mối quan hệ tổ chức được mô tả trong BEP sau đó có thể được tham chiếu trong các phụ lục của hợp đồng nếu cần.</w:t>
      </w:r>
    </w:p>
    <w:p w14:paraId="51911121" w14:textId="10F79294" w:rsidR="005455F7" w:rsidRPr="00663342" w:rsidRDefault="005455F7" w:rsidP="005455F7">
      <w:pPr>
        <w:pStyle w:val="Instructions"/>
        <w:rPr>
          <w:rFonts w:cs="Arial"/>
        </w:rPr>
      </w:pPr>
      <w:r w:rsidRPr="00663342">
        <w:rPr>
          <w:rFonts w:cs="Arial"/>
        </w:rPr>
        <w:t>Tham khảo Trợ giúp Microsoft Word để biết hướng dẫn chỉnh sửa sơ đồ phân cấp. Ngoài ra, bạn có thể thay thế bằng sơ đồ được tạo trong ứng dụng đồ họa hoặc sử dụng bảng tính.</w:t>
      </w:r>
    </w:p>
    <w:p w14:paraId="5E6804E8" w14:textId="77777777" w:rsidR="003D08E9" w:rsidRPr="00663342" w:rsidRDefault="003D08E9" w:rsidP="003D08E9">
      <w:pPr>
        <w:pStyle w:val="Heading2"/>
        <w:rPr>
          <w:rFonts w:cs="Arial"/>
        </w:rPr>
      </w:pPr>
      <w:bookmarkStart w:id="167" w:name="_Toc203932217"/>
      <w:r w:rsidRPr="00663342">
        <w:rPr>
          <w:rFonts w:cs="Arial"/>
        </w:rPr>
        <w:t>Vai trò và trách nhiệm</w:t>
      </w:r>
      <w:bookmarkEnd w:id="167"/>
    </w:p>
    <w:p w14:paraId="5791260D" w14:textId="0B01BAF3" w:rsidR="003D08E9" w:rsidRPr="00663342" w:rsidRDefault="003D08E9" w:rsidP="003D08E9">
      <w:pPr>
        <w:rPr>
          <w:rFonts w:cs="Arial"/>
        </w:rPr>
      </w:pPr>
      <w:r w:rsidRPr="00663342">
        <w:rPr>
          <w:rFonts w:cs="Arial"/>
        </w:rPr>
        <w:t xml:space="preserve">Mô tả vai trò: Tham khảo </w:t>
      </w:r>
      <w:r w:rsidRPr="00663342">
        <w:rPr>
          <w:rFonts w:cs="Arial"/>
          <w:b/>
          <w:color w:val="595959" w:themeColor="text1" w:themeTint="A6"/>
        </w:rPr>
        <w:t xml:space="preserve">PHỤ LỤC A – VAI TRÒ VÀ TRÁCH NHIỆM CỦA ĐỘI GIAO HÀNG </w:t>
      </w:r>
      <w:r w:rsidRPr="00663342">
        <w:rPr>
          <w:rFonts w:cs="Arial"/>
        </w:rPr>
        <w:t>để biết mô tả về vai trò và trách nhiệm được giao cho các thành viên trong đội giao hàng.</w:t>
      </w:r>
    </w:p>
    <w:p w14:paraId="15D28B21" w14:textId="5EB3CD79" w:rsidR="002D2658" w:rsidRPr="00663342" w:rsidRDefault="002D2658" w:rsidP="002D2658">
      <w:pPr>
        <w:pStyle w:val="Instructions"/>
        <w:rPr>
          <w:rFonts w:cs="Arial"/>
        </w:rPr>
      </w:pPr>
      <w:r w:rsidRPr="00663342">
        <w:rPr>
          <w:rFonts w:cs="Arial"/>
        </w:rPr>
        <w:t>Phần này đề cập đến mô tả chung về trách nhiệm liên quan đến vai trò, tức là mô tả công việc. Trách nhiệm cho các nhiệm vụ cung cấp thông tin cụ thể được ghi lại trong các phần sau.</w:t>
      </w:r>
    </w:p>
    <w:p w14:paraId="57D5BD6A" w14:textId="01CFDFEE" w:rsidR="00DB7D9B" w:rsidRPr="00663342" w:rsidRDefault="00DB7D9B" w:rsidP="006D66BC">
      <w:pPr>
        <w:pStyle w:val="Heading2"/>
        <w:rPr>
          <w:rFonts w:cs="Arial"/>
        </w:rPr>
      </w:pPr>
      <w:bookmarkStart w:id="168" w:name="_Toc203932218"/>
      <w:r w:rsidRPr="00663342">
        <w:rPr>
          <w:rFonts w:cs="Arial"/>
        </w:rPr>
        <w:t>Sản phẩm giao</w:t>
      </w:r>
      <w:bookmarkEnd w:id="168"/>
    </w:p>
    <w:p w14:paraId="30223E90" w14:textId="34AFC93C" w:rsidR="00E6696D" w:rsidRPr="00663342" w:rsidRDefault="007A292F" w:rsidP="00E6696D">
      <w:r w:rsidRPr="00663342">
        <w:rPr>
          <w:rFonts w:cs="Arial"/>
        </w:rPr>
        <w:t xml:space="preserve">Các sản phẩm dự kiến: Tham khảo </w:t>
      </w:r>
      <w:r w:rsidR="009B6DF0" w:rsidRPr="00663342">
        <w:rPr>
          <w:rFonts w:cs="Arial"/>
          <w:bCs/>
        </w:rPr>
        <w:t xml:space="preserve">EIR </w:t>
      </w:r>
      <w:r w:rsidR="00065FE8" w:rsidRPr="00663342">
        <w:t xml:space="preserve">của bên chỉ định </w:t>
      </w:r>
      <w:r w:rsidR="009B6DF0" w:rsidRPr="00663342">
        <w:t>để biết chi tiết về các sản phẩm mà bên được chỉ định tiềm năng đề xuất cung cấp.</w:t>
      </w:r>
    </w:p>
    <w:p w14:paraId="13EFA661" w14:textId="02EC9440" w:rsidR="00796409" w:rsidRPr="00663342" w:rsidRDefault="00065FE8" w:rsidP="00E6696D">
      <w:pPr>
        <w:pStyle w:val="Instructionsindent"/>
        <w:numPr>
          <w:ilvl w:val="0"/>
          <w:numId w:val="0"/>
        </w:numPr>
      </w:pPr>
      <w:r w:rsidRPr="00663342">
        <w:t>Bản tóm tắt EIR hoặc BIM dự án của bên chỉ định phải nêu chi tiết các mục tiêu cần đạt được, bao gồm mức độ thông tin cần thiết cho từng loại mục tiêu tại mỗi mốc thời gian cung cấp thông tin.</w:t>
      </w:r>
    </w:p>
    <w:p w14:paraId="7024C3B3" w14:textId="77777777" w:rsidR="00796409" w:rsidRPr="00663342" w:rsidRDefault="00666196" w:rsidP="00796409">
      <w:pPr>
        <w:pStyle w:val="Prompt"/>
      </w:pPr>
      <w:r w:rsidRPr="00663342">
        <w:t>Các sửa đổi đối với các sản phẩm được nêu trong EIR:</w:t>
      </w:r>
      <w:r w:rsidRPr="00663342">
        <w:fldChar w:fldCharType="begin"/>
      </w:r>
      <w:r w:rsidRPr="00663342">
        <w:instrText xml:space="preserve"> MACROBUTTON  ac_OnHelp [complete/delete] </w:instrText>
      </w:r>
      <w:r w:rsidRPr="00663342">
        <w:fldChar w:fldCharType="end"/>
      </w:r>
    </w:p>
    <w:p w14:paraId="6D9BF8A7" w14:textId="44558960" w:rsidR="00E6696D" w:rsidRPr="00663342" w:rsidRDefault="00E6696D" w:rsidP="00E6696D">
      <w:pPr>
        <w:pStyle w:val="Instructions"/>
      </w:pPr>
      <w:r w:rsidRPr="00663342">
        <w:t>Bên được chỉ định chủ trì tiềm năng có thể muốn thêm các mục tiêu dự kiến dựa trên mục đích thông tin dự án của riêng họ khi chuẩn bị BEP trước khi bổ nhiệm. Các mục tiêu này có thể được ghi lại tại đây. Nếu không có sửa đổi nào, hãy xóa lời nhắc.</w:t>
      </w:r>
    </w:p>
    <w:p w14:paraId="1E18481A" w14:textId="77777777" w:rsidR="007A5EAB" w:rsidRPr="00663342" w:rsidRDefault="007A5EAB" w:rsidP="000D213C">
      <w:pPr>
        <w:pStyle w:val="Heading3"/>
      </w:pPr>
      <w:bookmarkStart w:id="169" w:name="_Toc112341915"/>
      <w:bookmarkStart w:id="170" w:name="_Toc112342289"/>
      <w:bookmarkStart w:id="171" w:name="_Toc112778332"/>
      <w:bookmarkStart w:id="172" w:name="_Toc112778807"/>
      <w:bookmarkStart w:id="173" w:name="_Toc112341917"/>
      <w:bookmarkStart w:id="174" w:name="_Toc112342291"/>
      <w:bookmarkStart w:id="175" w:name="_Toc112778334"/>
      <w:bookmarkStart w:id="176" w:name="_Toc112778809"/>
      <w:bookmarkStart w:id="177" w:name="_Toc112341919"/>
      <w:bookmarkStart w:id="178" w:name="_Toc112342293"/>
      <w:bookmarkStart w:id="179" w:name="_Toc112778336"/>
      <w:bookmarkStart w:id="180" w:name="_Toc112778811"/>
      <w:bookmarkStart w:id="181" w:name="_Toc112341923"/>
      <w:bookmarkStart w:id="182" w:name="_Toc112342297"/>
      <w:bookmarkStart w:id="183" w:name="_Toc112778340"/>
      <w:bookmarkStart w:id="184" w:name="_Toc112778815"/>
      <w:bookmarkStart w:id="185" w:name="_Toc112341925"/>
      <w:bookmarkStart w:id="186" w:name="_Toc112342299"/>
      <w:bookmarkStart w:id="187" w:name="_Toc112778342"/>
      <w:bookmarkStart w:id="188" w:name="_Toc112778817"/>
      <w:bookmarkStart w:id="189" w:name="_Toc112341927"/>
      <w:bookmarkStart w:id="190" w:name="_Toc112342301"/>
      <w:bookmarkStart w:id="191" w:name="_Toc112778344"/>
      <w:bookmarkStart w:id="192" w:name="_Toc112778819"/>
      <w:bookmarkStart w:id="193" w:name="_Toc112341931"/>
      <w:bookmarkStart w:id="194" w:name="_Toc112342305"/>
      <w:bookmarkStart w:id="195" w:name="_Toc112778348"/>
      <w:bookmarkStart w:id="196" w:name="_Toc112778823"/>
      <w:bookmarkStart w:id="197" w:name="_Toc112341933"/>
      <w:bookmarkStart w:id="198" w:name="_Toc112342307"/>
      <w:bookmarkStart w:id="199" w:name="_Toc112778350"/>
      <w:bookmarkStart w:id="200" w:name="_Toc112778825"/>
      <w:bookmarkStart w:id="201" w:name="_Toc112341935"/>
      <w:bookmarkStart w:id="202" w:name="_Toc112342309"/>
      <w:bookmarkStart w:id="203" w:name="_Toc112778352"/>
      <w:bookmarkStart w:id="204" w:name="_Toc112778827"/>
      <w:bookmarkStart w:id="205" w:name="_Toc112341941"/>
      <w:bookmarkStart w:id="206" w:name="_Toc112342315"/>
      <w:bookmarkStart w:id="207" w:name="_Toc112778358"/>
      <w:bookmarkStart w:id="208" w:name="_Toc112778833"/>
      <w:bookmarkStart w:id="209" w:name="_Toc112341942"/>
      <w:bookmarkStart w:id="210" w:name="_Toc112342316"/>
      <w:bookmarkStart w:id="211" w:name="_Toc112778359"/>
      <w:bookmarkStart w:id="212" w:name="_Toc112778834"/>
      <w:bookmarkStart w:id="213" w:name="_Toc112341943"/>
      <w:bookmarkStart w:id="214" w:name="_Toc112342317"/>
      <w:bookmarkStart w:id="215" w:name="_Toc112778360"/>
      <w:bookmarkStart w:id="216" w:name="_Toc112778835"/>
      <w:bookmarkStart w:id="217" w:name="_Toc112341944"/>
      <w:bookmarkStart w:id="218" w:name="_Toc112342318"/>
      <w:bookmarkStart w:id="219" w:name="_Toc112778361"/>
      <w:bookmarkStart w:id="220" w:name="_Toc112778836"/>
      <w:bookmarkStart w:id="221" w:name="_Toc112163121"/>
      <w:bookmarkStart w:id="222" w:name="_Toc112163122"/>
      <w:bookmarkStart w:id="223" w:name="_Toc112163123"/>
      <w:bookmarkStart w:id="224" w:name="_Toc112163124"/>
      <w:bookmarkStart w:id="225" w:name="_Toc112163125"/>
      <w:bookmarkStart w:id="226" w:name="_Toc112163126"/>
      <w:bookmarkStart w:id="227" w:name="_Toc112163127"/>
      <w:bookmarkStart w:id="228" w:name="_Toc112341945"/>
      <w:bookmarkStart w:id="229" w:name="_Toc112342319"/>
      <w:bookmarkStart w:id="230" w:name="_Toc112778362"/>
      <w:bookmarkStart w:id="231" w:name="_Toc112778837"/>
      <w:bookmarkStart w:id="232" w:name="_Toc112341946"/>
      <w:bookmarkStart w:id="233" w:name="_Toc112342320"/>
      <w:bookmarkStart w:id="234" w:name="_Toc112778363"/>
      <w:bookmarkStart w:id="235" w:name="_Toc112778838"/>
      <w:bookmarkStart w:id="236" w:name="_Toc112341947"/>
      <w:bookmarkStart w:id="237" w:name="_Toc112342321"/>
      <w:bookmarkStart w:id="238" w:name="_Toc112778364"/>
      <w:bookmarkStart w:id="239" w:name="_Toc112778839"/>
      <w:bookmarkStart w:id="240" w:name="_Toc112341948"/>
      <w:bookmarkStart w:id="241" w:name="_Toc112342322"/>
      <w:bookmarkStart w:id="242" w:name="_Toc112778365"/>
      <w:bookmarkStart w:id="243" w:name="_Toc112778840"/>
      <w:bookmarkStart w:id="244" w:name="_Toc112341949"/>
      <w:bookmarkStart w:id="245" w:name="_Toc112342323"/>
      <w:bookmarkStart w:id="246" w:name="_Toc112778366"/>
      <w:bookmarkStart w:id="247" w:name="_Toc112778841"/>
      <w:bookmarkStart w:id="248" w:name="_Toc112341950"/>
      <w:bookmarkStart w:id="249" w:name="_Toc112342324"/>
      <w:bookmarkStart w:id="250" w:name="_Toc112778367"/>
      <w:bookmarkStart w:id="251" w:name="_Toc112778842"/>
      <w:bookmarkStart w:id="252" w:name="_Toc112341951"/>
      <w:bookmarkStart w:id="253" w:name="_Toc112342325"/>
      <w:bookmarkStart w:id="254" w:name="_Toc112778368"/>
      <w:bookmarkStart w:id="255" w:name="_Toc112778843"/>
      <w:bookmarkStart w:id="256" w:name="_Toc112341952"/>
      <w:bookmarkStart w:id="257" w:name="_Toc112342326"/>
      <w:bookmarkStart w:id="258" w:name="_Toc112778369"/>
      <w:bookmarkStart w:id="259" w:name="_Toc112778844"/>
      <w:bookmarkStart w:id="260" w:name="_Toc112341988"/>
      <w:bookmarkStart w:id="261" w:name="_Toc112342362"/>
      <w:bookmarkStart w:id="262" w:name="_Toc112778405"/>
      <w:bookmarkStart w:id="263" w:name="_Toc117180741"/>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663342">
        <w:t>Định dạng sản phẩm giao hàng</w:t>
      </w:r>
      <w:bookmarkEnd w:id="263"/>
    </w:p>
    <w:p w14:paraId="52EB27E4" w14:textId="48EA331B" w:rsidR="006E6C26" w:rsidRPr="009B6DF0" w:rsidRDefault="00BE0398" w:rsidP="009B6DF0">
      <w:r w:rsidRPr="00663342">
        <w:t>Định dạng: Phù hợp với EIR của bên chỉ định.</w:t>
      </w:r>
    </w:p>
    <w:p w14:paraId="1FA55AA6" w14:textId="5B300B95" w:rsidR="00BE0398" w:rsidRPr="00663342" w:rsidRDefault="00BE0398" w:rsidP="00487C04">
      <w:pPr>
        <w:pStyle w:val="Prompt"/>
      </w:pPr>
      <w:r w:rsidRPr="00663342">
        <w:t>Sửa đổi các định dạng được chỉ định trong EIR:</w:t>
      </w:r>
      <w:r w:rsidRPr="00663342">
        <w:fldChar w:fldCharType="begin"/>
      </w:r>
      <w:r w:rsidRPr="00663342">
        <w:instrText xml:space="preserve"> MACROBUTTON  ac_OnHelp [complete/delete] </w:instrText>
      </w:r>
      <w:r w:rsidRPr="00663342">
        <w:fldChar w:fldCharType="end"/>
      </w:r>
    </w:p>
    <w:p w14:paraId="7448FFBF" w14:textId="6EBB218B" w:rsidR="00796409" w:rsidRPr="00663342" w:rsidRDefault="00BE0398" w:rsidP="00796409">
      <w:pPr>
        <w:pStyle w:val="Instructions"/>
      </w:pPr>
      <w:r w:rsidRPr="00663342">
        <w:t>Bên được chỉ định chủ trì tiềm năng có thể muốn thêm các định dạng khác dựa trên mục đích thông tin dự án của riêng họ khi chuẩn bị BEP trước khi bổ nhiệm. Các định dạng này có thể được ghi lại tại đây.</w:t>
      </w:r>
    </w:p>
    <w:p w14:paraId="001A55D6" w14:textId="0498C84E" w:rsidR="00796409" w:rsidRPr="00663342" w:rsidRDefault="00BE0398" w:rsidP="00796409">
      <w:pPr>
        <w:pStyle w:val="Instructions"/>
      </w:pPr>
      <w:r w:rsidRPr="00663342">
        <w:t>Nếu không có sửa đổi nào, hãy xóa lời nhắc.</w:t>
      </w:r>
    </w:p>
    <w:p w14:paraId="4D953DBC" w14:textId="428E8508" w:rsidR="00614972" w:rsidRPr="00663342" w:rsidRDefault="007A5EAB" w:rsidP="006E6C26">
      <w:pPr>
        <w:rPr>
          <w:rFonts w:cs="Arial"/>
        </w:rPr>
      </w:pPr>
      <w:r w:rsidRPr="00663342">
        <w:rPr>
          <w:rFonts w:cs="Arial"/>
        </w:rPr>
        <w:t xml:space="preserve">Nộp bản cứng: Theo </w:t>
      </w:r>
      <w:r w:rsidR="009B6DF0" w:rsidRPr="00663342">
        <w:rPr>
          <w:rFonts w:cs="Arial"/>
          <w:bCs/>
        </w:rPr>
        <w:t xml:space="preserve">EIR của bên chỉ định </w:t>
      </w:r>
      <w:r w:rsidRPr="00663342">
        <w:rPr>
          <w:rFonts w:cs="Arial"/>
        </w:rPr>
        <w:t>.</w:t>
      </w:r>
      <w:bookmarkStart w:id="264" w:name="_Toc98842992"/>
      <w:bookmarkStart w:id="265" w:name="_Toc98843495"/>
      <w:bookmarkStart w:id="266" w:name="_Toc98842993"/>
      <w:bookmarkStart w:id="267" w:name="_Toc98843496"/>
      <w:bookmarkStart w:id="268" w:name="_Toc16160256"/>
      <w:bookmarkStart w:id="269" w:name="_Hlk98947119"/>
      <w:bookmarkEnd w:id="149"/>
      <w:bookmarkEnd w:id="264"/>
      <w:bookmarkEnd w:id="265"/>
      <w:bookmarkEnd w:id="266"/>
      <w:bookmarkEnd w:id="267"/>
      <w:r w:rsidR="00614972" w:rsidRPr="00663342">
        <w:rPr>
          <w:rFonts w:cs="Arial"/>
          <w:b/>
          <w:caps/>
        </w:rPr>
        <w:br w:type="page"/>
      </w:r>
    </w:p>
    <w:p w14:paraId="479FCE1C" w14:textId="79E33BD4" w:rsidR="00030037" w:rsidRPr="00663342" w:rsidRDefault="00030037" w:rsidP="00314EA7">
      <w:pPr>
        <w:pStyle w:val="Heading1"/>
      </w:pPr>
      <w:bookmarkStart w:id="270" w:name="_Toc203932219"/>
      <w:r w:rsidRPr="00663342">
        <w:lastRenderedPageBreak/>
        <w:t xml:space="preserve">Quản lý </w:t>
      </w:r>
      <w:bookmarkEnd w:id="268"/>
      <w:r w:rsidR="00BF0B30" w:rsidRPr="00663342">
        <w:t>– Thông tin chung</w:t>
      </w:r>
      <w:bookmarkEnd w:id="270"/>
    </w:p>
    <w:p w14:paraId="3FE4AE44" w14:textId="2FD50DDD" w:rsidR="001D010E" w:rsidRPr="00663342" w:rsidRDefault="001D010E" w:rsidP="001D010E">
      <w:pPr>
        <w:pStyle w:val="Heading2"/>
        <w:rPr>
          <w:rFonts w:cs="Arial"/>
        </w:rPr>
      </w:pPr>
      <w:bookmarkStart w:id="271" w:name="_Hlk13237255"/>
      <w:bookmarkStart w:id="272" w:name="_Toc203932220"/>
      <w:bookmarkEnd w:id="269"/>
      <w:r w:rsidRPr="00663342">
        <w:rPr>
          <w:rFonts w:cs="Arial"/>
        </w:rPr>
        <w:t>Đội giao hàng</w:t>
      </w:r>
      <w:r w:rsidR="006B4C17" w:rsidRPr="00663342" w:rsidDel="006B4C17">
        <w:rPr>
          <w:rFonts w:cs="Arial"/>
        </w:rPr>
        <w:t xml:space="preserve"> </w:t>
      </w:r>
      <w:r w:rsidR="009B6DF0" w:rsidRPr="00663342">
        <w:rPr>
          <w:rFonts w:cs="Arial"/>
        </w:rPr>
        <w:t xml:space="preserve">Chiến lược triển khai </w:t>
      </w:r>
      <w:r w:rsidR="009B6DF0" w:rsidRPr="00663342">
        <w:rPr>
          <w:rFonts w:cs="Arial"/>
          <w:bCs/>
        </w:rPr>
        <w:t>EIR</w:t>
      </w:r>
      <w:bookmarkEnd w:id="272"/>
    </w:p>
    <w:p w14:paraId="72557D1D" w14:textId="77777777" w:rsidR="001D010E" w:rsidRPr="00663342" w:rsidRDefault="001D010E" w:rsidP="001D010E">
      <w:pPr>
        <w:pStyle w:val="Prompt"/>
        <w:rPr>
          <w:rFonts w:cs="Arial"/>
        </w:rPr>
      </w:pPr>
      <w:r w:rsidRPr="00663342">
        <w:rPr>
          <w:rFonts w:cs="Arial"/>
        </w:rPr>
        <w:t>Cách tiếp cận để đáp ứng EIR:</w:t>
      </w:r>
      <w:r w:rsidRPr="00663342">
        <w:rPr>
          <w:rFonts w:cs="Arial"/>
        </w:rPr>
        <w:fldChar w:fldCharType="begin"/>
      </w:r>
      <w:r w:rsidRPr="00663342">
        <w:rPr>
          <w:rFonts w:cs="Arial"/>
        </w:rPr>
        <w:instrText xml:space="preserve"> MACROBUTTON  ac_OnHelp [complete/delete] </w:instrText>
      </w:r>
      <w:r w:rsidRPr="00663342">
        <w:rPr>
          <w:rFonts w:cs="Arial"/>
        </w:rPr>
        <w:fldChar w:fldCharType="end"/>
      </w:r>
    </w:p>
    <w:p w14:paraId="54ADAC28" w14:textId="55CEB454" w:rsidR="001D010E" w:rsidRPr="00663342" w:rsidRDefault="001D010E" w:rsidP="001D010E">
      <w:pPr>
        <w:pStyle w:val="Instructions"/>
        <w:rPr>
          <w:rFonts w:cs="Arial"/>
        </w:rPr>
      </w:pPr>
      <w:r w:rsidRPr="00663342">
        <w:rPr>
          <w:rFonts w:cs="Arial"/>
        </w:rPr>
        <w:t xml:space="preserve">Bao gồm một tuyên bố cấp cao về phương pháp tiếp cận được đề xuất để đáp ứng </w:t>
      </w:r>
      <w:r w:rsidR="009B6DF0" w:rsidRPr="00663342">
        <w:rPr>
          <w:rFonts w:cs="Arial"/>
          <w:bCs/>
        </w:rPr>
        <w:t xml:space="preserve">EIR của bên chỉ định </w:t>
      </w:r>
      <w:r w:rsidRPr="00663342">
        <w:rPr>
          <w:rFonts w:cs="Arial"/>
        </w:rPr>
        <w:t>. Xem AS ISO 19650.2 (2019) khoản 5.3.2 b) điểm 1. Tuyên bố này cần cung cấp một câu chuyện kết nối các phần sau của BEP một cách có ý nghĩa và chứng minh rằng phương pháp tiếp cận được đề xuất là phù hợp. Việc tham chiếu chéo các phần liên quan của EIR với các phần tương ứng của BEP có thể hỗ trợ việc này.</w:t>
      </w:r>
    </w:p>
    <w:p w14:paraId="25B266A8" w14:textId="77777777" w:rsidR="001D010E" w:rsidRPr="00663342" w:rsidRDefault="001D010E" w:rsidP="001D010E">
      <w:pPr>
        <w:pStyle w:val="Instructions"/>
        <w:rPr>
          <w:rFonts w:cs="Arial"/>
        </w:rPr>
      </w:pPr>
      <w:r w:rsidRPr="00663342">
        <w:rPr>
          <w:rFonts w:cs="Arial"/>
        </w:rPr>
        <w:t>Các khía cạnh của chiến lược có thể được phác thảo bao gồm:</w:t>
      </w:r>
    </w:p>
    <w:p w14:paraId="4818F2A1" w14:textId="77777777" w:rsidR="001D010E" w:rsidRPr="00663342" w:rsidRDefault="001D010E" w:rsidP="00EE00BB">
      <w:pPr>
        <w:pStyle w:val="Instructionsindent"/>
      </w:pPr>
      <w:r w:rsidRPr="00663342">
        <w:t>Cấu trúc phân chia liên bang/bộ chứa thông tin được áp dụng cho mục đích cộng tác như tổ chức Môi trường dữ liệu chung (CDE) và cung cấp khuôn khổ để định dạng ma trận trách nhiệm.</w:t>
      </w:r>
    </w:p>
    <w:p w14:paraId="0020DBCA" w14:textId="77777777" w:rsidR="001D010E" w:rsidRPr="00663342" w:rsidRDefault="001D010E" w:rsidP="00EE00BB">
      <w:pPr>
        <w:pStyle w:val="Instructionsindent"/>
      </w:pPr>
      <w:r w:rsidRPr="00663342">
        <w:t>Thông tin sẽ được tạo và phân phối như thế nào giữa các mô hình 3D ảo và các vị trí khác như tài liệu và cơ sở dữ liệu, ví dụ: lịch trình sẽ được tạo toàn bộ hay một phần từ dữ liệu trong mô hình? Điều quan trọng là sự trùng lặp hoặc chồng chéo sẽ xảy ra ở đâu và các rủi ro liên quan đến điều này sẽ được quản lý như thế nào?</w:t>
      </w:r>
    </w:p>
    <w:p w14:paraId="079C8AEF" w14:textId="77777777" w:rsidR="001D010E" w:rsidRPr="00663342" w:rsidRDefault="001D010E" w:rsidP="00EE00BB">
      <w:pPr>
        <w:pStyle w:val="Instructionsindent"/>
      </w:pPr>
      <w:r w:rsidRPr="00663342">
        <w:t>Sơ đồ nào sẽ được sử dụng để cấu trúc thông tin nhằm tạo điều kiện thuận lợi cho việc quản lý và trao đổi thông tin giữa các ứng dụng và bên liên quan khác nhau?</w:t>
      </w:r>
    </w:p>
    <w:p w14:paraId="44455476" w14:textId="546356FA" w:rsidR="00DE7537" w:rsidRPr="00663342" w:rsidRDefault="00DE7537" w:rsidP="003F195B">
      <w:pPr>
        <w:pStyle w:val="Instructions"/>
        <w:rPr>
          <w:rFonts w:cs="Arial"/>
        </w:rPr>
      </w:pPr>
      <w:r w:rsidRPr="00663342">
        <w:rPr>
          <w:rFonts w:cs="Arial"/>
        </w:rPr>
        <w:t>Đối với các dự án ít phức tạp hơn, việc phác thảo phương pháp có thể không cần thiết nếu phương pháp đó được truyền đạt đầy đủ trong các điều khoản sau.</w:t>
      </w:r>
    </w:p>
    <w:p w14:paraId="1A142668" w14:textId="13604A20" w:rsidR="001D010E" w:rsidRPr="00663342" w:rsidRDefault="001D010E" w:rsidP="001D010E">
      <w:pPr>
        <w:pStyle w:val="Prompt"/>
        <w:rPr>
          <w:rFonts w:cs="Arial"/>
        </w:rPr>
      </w:pPr>
      <w:r w:rsidRPr="00663342">
        <w:rPr>
          <w:rFonts w:cs="Arial"/>
        </w:rPr>
        <w:t>Mục tiêu của việc hợp tác sản xuất thông tin:</w:t>
      </w:r>
      <w:r w:rsidRPr="00663342">
        <w:rPr>
          <w:rFonts w:cs="Arial"/>
        </w:rPr>
        <w:fldChar w:fldCharType="begin"/>
      </w:r>
      <w:r w:rsidRPr="00663342">
        <w:rPr>
          <w:rFonts w:cs="Arial"/>
        </w:rPr>
        <w:instrText xml:space="preserve"> MACROBUTTON  ac_OnHelp [complete/delete] </w:instrText>
      </w:r>
      <w:r w:rsidRPr="00663342">
        <w:rPr>
          <w:rFonts w:cs="Arial"/>
        </w:rPr>
        <w:fldChar w:fldCharType="end"/>
      </w:r>
    </w:p>
    <w:p w14:paraId="25C62097" w14:textId="77777777" w:rsidR="000B6045" w:rsidRPr="00663342" w:rsidRDefault="001D010E" w:rsidP="001D010E">
      <w:pPr>
        <w:pStyle w:val="Instructions"/>
        <w:rPr>
          <w:rFonts w:cs="Arial"/>
        </w:rPr>
      </w:pPr>
      <w:r w:rsidRPr="00663342">
        <w:rPr>
          <w:rFonts w:cs="Arial"/>
        </w:rPr>
        <w:t>Liệt kê các mục tiêu của nhóm cung cấp thông tin cho quá trình hợp tác sản xuất thông tin.</w:t>
      </w:r>
    </w:p>
    <w:p w14:paraId="12123532" w14:textId="52FF0B8E" w:rsidR="001D010E" w:rsidRPr="00663342" w:rsidRDefault="000B6045" w:rsidP="001D010E">
      <w:pPr>
        <w:pStyle w:val="Instructions"/>
        <w:rPr>
          <w:rFonts w:cs="Arial"/>
        </w:rPr>
      </w:pPr>
      <w:r w:rsidRPr="00663342">
        <w:rPr>
          <w:rFonts w:cs="Arial"/>
        </w:rPr>
        <w:t>Xem AS ISO 19650.2 (2019) mục 5.3.2 b) điểm 2.</w:t>
      </w:r>
    </w:p>
    <w:p w14:paraId="5F8F6CFB" w14:textId="77777777" w:rsidR="001D010E" w:rsidRPr="00663342" w:rsidRDefault="001D010E" w:rsidP="001D010E">
      <w:pPr>
        <w:pStyle w:val="Instructions"/>
        <w:rPr>
          <w:rFonts w:cs="Arial"/>
        </w:rPr>
      </w:pPr>
      <w:r w:rsidRPr="00663342">
        <w:rPr>
          <w:rFonts w:cs="Arial"/>
        </w:rPr>
        <w:t>Những điều này có thể bao gồm:</w:t>
      </w:r>
    </w:p>
    <w:p w14:paraId="1C54C904" w14:textId="2B2EC676" w:rsidR="001D010E" w:rsidRPr="00663342" w:rsidRDefault="00120F12" w:rsidP="00787D25">
      <w:pPr>
        <w:pStyle w:val="Instructionsindent"/>
      </w:pPr>
      <w:r w:rsidRPr="00663342">
        <w:t>Đảm bảo việc chia sẻ và phối hợp thông tin hiệu quả thông qua việc thực hiện các thủ tục được ghi trong BEP.</w:t>
      </w:r>
    </w:p>
    <w:p w14:paraId="7BB068EE" w14:textId="4BD4BDF3" w:rsidR="001D010E" w:rsidRPr="00663342" w:rsidRDefault="00120F12" w:rsidP="00787D25">
      <w:pPr>
        <w:pStyle w:val="Instructionsindent"/>
      </w:pPr>
      <w:r w:rsidRPr="00663342">
        <w:t>Giảm thiểu sự trùng lặp, thiếu sót và mâu thuẫn trong dữ liệu thông qua việc thực hiện các biện pháp kiểm soát chất lượng như kiểm tra các quy trình được ghi trong BEP.</w:t>
      </w:r>
    </w:p>
    <w:p w14:paraId="087B0117" w14:textId="77777777" w:rsidR="00AB5F75" w:rsidRPr="00A30D7A" w:rsidRDefault="00120F12" w:rsidP="00AB5F75">
      <w:pPr>
        <w:pStyle w:val="Instructionsindent"/>
      </w:pPr>
      <w:r w:rsidRPr="00663342">
        <w:t xml:space="preserve">Xác định các chỉ số sẽ được áp dụng để đo lường thành công trong việc đạt được các mục tiêu, ví dụ như tính kịp thời và độ tin cậy của việc hoàn thành. Điều này có thể bao gồm việc so sánh với các dự án tương tự. </w:t>
      </w:r>
      <w:r w:rsidR="00AB5F75" w:rsidRPr="00A30D7A">
        <w:t xml:space="preserve">Có thể áp dụng định dạng tương tự như </w:t>
      </w:r>
      <w:r w:rsidR="00AB5F75" w:rsidRPr="00A30D7A">
        <w:rPr>
          <w:b/>
          <w:bCs/>
        </w:rPr>
        <w:t xml:space="preserve">CHI TIẾT DỰ ÁN </w:t>
      </w:r>
      <w:r w:rsidR="00AB5F75" w:rsidRPr="00F75225">
        <w:t xml:space="preserve">, </w:t>
      </w:r>
      <w:r w:rsidR="00AB5F75" w:rsidRPr="00A30D7A">
        <w:rPr>
          <w:b/>
          <w:bCs/>
        </w:rPr>
        <w:t>bảng Mục tiêu dự án .</w:t>
      </w:r>
    </w:p>
    <w:p w14:paraId="24C49340" w14:textId="71E57D95" w:rsidR="001D010E" w:rsidRPr="00AB5F75" w:rsidRDefault="001D010E" w:rsidP="001D010E">
      <w:pPr>
        <w:pStyle w:val="Instructionsindent"/>
        <w:rPr>
          <w:rFonts w:cs="Arial"/>
        </w:rPr>
      </w:pPr>
      <w:r w:rsidRPr="00AB5F75">
        <w:rPr>
          <w:rFonts w:cs="Arial"/>
        </w:rPr>
        <w:t>Đối chiếu mục tiêu với bất kỳ mục tiêu nào được bên bổ nhiệm xác định.</w:t>
      </w:r>
    </w:p>
    <w:p w14:paraId="704897B9" w14:textId="77777777" w:rsidR="001D010E" w:rsidRPr="00663342" w:rsidRDefault="001D010E" w:rsidP="001D010E">
      <w:pPr>
        <w:pStyle w:val="Heading2"/>
        <w:rPr>
          <w:rFonts w:cs="Arial"/>
        </w:rPr>
      </w:pPr>
      <w:bookmarkStart w:id="273" w:name="_Toc203932221"/>
      <w:r w:rsidRPr="00663342">
        <w:rPr>
          <w:rFonts w:cs="Arial"/>
        </w:rPr>
        <w:t>Chiến lược liên kết và cấu trúc phân tích container thông tin</w:t>
      </w:r>
      <w:bookmarkEnd w:id="273"/>
    </w:p>
    <w:p w14:paraId="2BF187AC" w14:textId="77777777" w:rsidR="001D010E" w:rsidRPr="00663342" w:rsidRDefault="001D010E" w:rsidP="001D010E">
      <w:pPr>
        <w:pStyle w:val="Prompt"/>
        <w:rPr>
          <w:rFonts w:cs="Arial"/>
        </w:rPr>
      </w:pPr>
      <w:r w:rsidRPr="00663342">
        <w:rPr>
          <w:rFonts w:cs="Arial"/>
        </w:rPr>
        <w:t>Chiến lược của liên bang:</w:t>
      </w:r>
      <w:r w:rsidRPr="00663342">
        <w:rPr>
          <w:rFonts w:cs="Arial"/>
        </w:rPr>
        <w:fldChar w:fldCharType="begin"/>
      </w:r>
      <w:r w:rsidRPr="00663342">
        <w:rPr>
          <w:rFonts w:cs="Arial"/>
        </w:rPr>
        <w:instrText xml:space="preserve"> MACROBUTTON  ac_OnHelp [complete/delete] </w:instrText>
      </w:r>
      <w:r w:rsidRPr="00663342">
        <w:rPr>
          <w:rFonts w:cs="Arial"/>
        </w:rPr>
        <w:fldChar w:fldCharType="end"/>
      </w:r>
    </w:p>
    <w:p w14:paraId="6BEEA7E0" w14:textId="00CC9142" w:rsidR="001D010E" w:rsidRPr="00663342" w:rsidRDefault="000B6045" w:rsidP="001D010E">
      <w:pPr>
        <w:pStyle w:val="Instructions"/>
        <w:rPr>
          <w:rFonts w:cs="Arial"/>
        </w:rPr>
      </w:pPr>
      <w:r w:rsidRPr="00663342">
        <w:rPr>
          <w:rFonts w:cs="Arial"/>
        </w:rPr>
        <w:t>Xem AS ISO 19650.2 (2019) mục 5.3.2 c). Bao gồm một giải thích ngắn gọn về cách chia mô hình thông tin thành một hoặc nhiều tập hợp các bộ chứa thông tin. Các khuôn khổ khái niệm có thể được sử dụng cho mục đích này bao gồm các khuôn khổ dựa trên chuyên ngành, chức năng, không gian, hình học hoặc kết hợp các khuôn khổ này. Chiến lược liên kết là một tuyên bố về cách tiếp cận chung – cấu trúc phân chia bộ chứa thông tin thể hiện cách triển khai của nó.</w:t>
      </w:r>
    </w:p>
    <w:p w14:paraId="3DAB26C6" w14:textId="77777777" w:rsidR="001D010E" w:rsidRPr="00663342" w:rsidRDefault="001D010E" w:rsidP="001D010E">
      <w:pPr>
        <w:rPr>
          <w:rFonts w:cs="Arial"/>
        </w:rPr>
      </w:pPr>
      <w:r w:rsidRPr="00663342">
        <w:rPr>
          <w:rFonts w:cs="Arial"/>
        </w:rPr>
        <w:t xml:space="preserve">Cấu trúc phân chia vùng chứa thông tin cho dự án được tóm tắt trong </w:t>
      </w:r>
      <w:r w:rsidRPr="00663342">
        <w:rPr>
          <w:rFonts w:cs="Arial"/>
          <w:b/>
          <w:color w:val="595959" w:themeColor="text1" w:themeTint="A6"/>
        </w:rPr>
        <w:t xml:space="preserve">sơ đồ cấu trúc phân chia vùng chứa thông tin </w:t>
      </w:r>
      <w:r w:rsidRPr="00663342">
        <w:rPr>
          <w:rFonts w:cs="Arial"/>
        </w:rPr>
        <w:t>.</w:t>
      </w:r>
    </w:p>
    <w:p w14:paraId="665F4992" w14:textId="15B302E0" w:rsidR="00CB3A05" w:rsidRPr="00663342" w:rsidRDefault="001D010E" w:rsidP="00CB3A05">
      <w:pPr>
        <w:pStyle w:val="Instructions"/>
        <w:rPr>
          <w:rFonts w:cs="Arial"/>
        </w:rPr>
      </w:pPr>
      <w:r w:rsidRPr="00663342">
        <w:rPr>
          <w:rFonts w:cs="Arial"/>
        </w:rPr>
        <w:t xml:space="preserve">Cấu trúc phân tích dữ liệu chứa thông tin thiết lập cách các dữ liệu chứa thông tin được nhóm lại với nhau theo hệ thống phân cấp. Cấu trúc phân tích thường cung cấp thông tin cho tổ chức về </w:t>
      </w:r>
      <w:r w:rsidR="00B25A5E" w:rsidRPr="00B25A5E">
        <w:rPr>
          <w:rFonts w:cs="Arial"/>
          <w:b/>
          <w:bCs/>
        </w:rPr>
        <w:t xml:space="preserve">ma trận trách nhiệm cấp cao </w:t>
      </w:r>
      <w:r w:rsidR="00CB3A05" w:rsidRPr="00663342">
        <w:rPr>
          <w:rFonts w:cs="Arial"/>
        </w:rPr>
        <w:t>, do đó tốt nhất nên hoàn thành trước khi phát triển ma trận này.</w:t>
      </w:r>
    </w:p>
    <w:p w14:paraId="69FB5112" w14:textId="392ADD06" w:rsidR="001D010E" w:rsidRPr="00663342" w:rsidRDefault="001D010E" w:rsidP="001D010E">
      <w:pPr>
        <w:pStyle w:val="Instructions"/>
        <w:rPr>
          <w:rFonts w:cs="Arial"/>
        </w:rPr>
      </w:pPr>
      <w:r w:rsidRPr="00663342">
        <w:rPr>
          <w:rFonts w:cs="Arial"/>
        </w:rPr>
        <w:t>Các cấp bậc cao hơn của hệ thống phân cấp thường dựa trên các chuyên ngành, nhưng các cấp bậc thấp hơn có thể dựa trên các tiêu chí khác. Hãy cân nhắc xem cấu trúc có thể cần được chia nhỏ hơn nữa trong vòng đời của dự án như thế nào và đưa ra các điều khoản cho việc này.</w:t>
      </w:r>
    </w:p>
    <w:p w14:paraId="696202E4" w14:textId="77777777" w:rsidR="001D010E" w:rsidRPr="00663342" w:rsidRDefault="001D010E" w:rsidP="001D010E">
      <w:pPr>
        <w:pStyle w:val="Instructions"/>
        <w:rPr>
          <w:rFonts w:cs="Arial"/>
        </w:rPr>
      </w:pPr>
      <w:r w:rsidRPr="00663342">
        <w:rPr>
          <w:rFonts w:cs="Arial"/>
        </w:rPr>
        <w:t>Các tiêu chí điển hình để tổ chức các cấp thấp hơn của cấu trúc bao gồm:</w:t>
      </w:r>
    </w:p>
    <w:p w14:paraId="7015DF7C" w14:textId="77777777" w:rsidR="001D010E" w:rsidRPr="00663342" w:rsidRDefault="001D010E" w:rsidP="00EE00BB">
      <w:pPr>
        <w:pStyle w:val="Instructionsindent"/>
      </w:pPr>
      <w:r w:rsidRPr="00663342">
        <w:t>Gói công việc.</w:t>
      </w:r>
    </w:p>
    <w:p w14:paraId="122B7F27" w14:textId="77777777" w:rsidR="001D010E" w:rsidRPr="00663342" w:rsidRDefault="001D010E" w:rsidP="00EE00BB">
      <w:pPr>
        <w:pStyle w:val="Instructionsindent"/>
      </w:pPr>
      <w:r w:rsidRPr="00663342">
        <w:t>Khu vực làm việc (bao gồm cả khu vực dành cho giai đoạn thiết kế và/hoặc giai đoạn thi công).</w:t>
      </w:r>
    </w:p>
    <w:p w14:paraId="29B9AC3F" w14:textId="77777777" w:rsidR="001D010E" w:rsidRPr="00663342" w:rsidRDefault="001D010E" w:rsidP="00EE00BB">
      <w:pPr>
        <w:pStyle w:val="Instructionsindent"/>
      </w:pPr>
      <w:r w:rsidRPr="00663342">
        <w:t>Vị trí, ví dụ: Tòa nhà 2, Tầng 5 (phối hợp với chiến lược liên bang).</w:t>
      </w:r>
    </w:p>
    <w:p w14:paraId="5311C5C0" w14:textId="77777777" w:rsidR="001D010E" w:rsidRPr="00663342" w:rsidRDefault="001D010E" w:rsidP="00EE00BB">
      <w:pPr>
        <w:pStyle w:val="Instructionsindent"/>
      </w:pPr>
      <w:r w:rsidRPr="00663342">
        <w:t>Loại nội dung, ví dụ như thiết kế, quản lý dự án hoặc thông tin tài chính.</w:t>
      </w:r>
    </w:p>
    <w:p w14:paraId="6BDC40EC" w14:textId="77777777" w:rsidR="001D010E" w:rsidRPr="00663342" w:rsidRDefault="001D010E" w:rsidP="00EE00BB">
      <w:pPr>
        <w:pStyle w:val="Instructionsindent"/>
      </w:pPr>
      <w:r w:rsidRPr="00663342">
        <w:t>Định dạng nội dung, ví dụ như mô hình, bản vẽ, tài liệu, cơ sở dữ liệu.</w:t>
      </w:r>
    </w:p>
    <w:p w14:paraId="7BB38655" w14:textId="77777777" w:rsidR="001D010E" w:rsidRPr="00663342" w:rsidRDefault="001D010E" w:rsidP="001D010E">
      <w:pPr>
        <w:pStyle w:val="Instructions"/>
        <w:rPr>
          <w:rFonts w:cs="Arial"/>
        </w:rPr>
      </w:pPr>
      <w:r w:rsidRPr="00663342">
        <w:rPr>
          <w:rFonts w:cs="Arial"/>
        </w:rPr>
        <w:t>Bảo mật là một yếu tố cần cân nhắc khác có thể định hình cấu trúc phân tích – quyết định cách tốt nhất để phân tách thông tin cho mục đích này.</w:t>
      </w:r>
    </w:p>
    <w:p w14:paraId="460A4D91" w14:textId="70611C08" w:rsidR="00CB3A05" w:rsidRPr="00663342" w:rsidRDefault="00CB3A05" w:rsidP="001D010E">
      <w:pPr>
        <w:pStyle w:val="Instructions"/>
        <w:rPr>
          <w:rFonts w:cs="Arial"/>
        </w:rPr>
      </w:pPr>
      <w:r w:rsidRPr="00663342">
        <w:rPr>
          <w:rFonts w:cs="Arial"/>
        </w:rPr>
        <w:t>Phụ lục Quốc gia sắp ra mắt của AS ISO 19650.2 (2019) bao gồm các trường để mã hóa cấu trúc phân tích chức năng và cấu trúc phân tích không gian trong ID vùng chứa thông tin được quản lý trong Môi trường Dữ liệu Chung (CDE). Việc xác định các cấu trúc phân tích này trước tiên sẽ định hướng cho việc phát triển các mã thể hiện hệ thống phân cấp phân tích.</w:t>
      </w:r>
    </w:p>
    <w:p w14:paraId="66E172D3" w14:textId="147C6225" w:rsidR="001D010E" w:rsidRPr="00663342" w:rsidRDefault="001D010E" w:rsidP="001D010E">
      <w:pPr>
        <w:pStyle w:val="Instructions"/>
        <w:rPr>
          <w:rFonts w:cs="Arial"/>
        </w:rPr>
      </w:pPr>
      <w:r w:rsidRPr="00663342">
        <w:rPr>
          <w:rFonts w:cs="Arial"/>
        </w:rPr>
        <w:t>Việc cung cấp cho nhóm dự án một bức tranh rõ ràng về cấu trúc phân tích giúp việc lưu trữ và truy xuất thông tin trong CDE trở nên đáng tin cậy. Mặc dù tổ chức CDE có thể dựa trên hệ thống quản lý cơ sở dữ liệu thay vì cấu trúc thư mục dạng tệp như được thể hiện trong sơ đồ, sơ đồ vẫn có thể là một phương tiện hiệu quả để truyền đạt thông tin dự án đến nhóm.</w:t>
      </w:r>
    </w:p>
    <w:p w14:paraId="5EE1384A" w14:textId="77777777" w:rsidR="001D010E" w:rsidRPr="00663342" w:rsidRDefault="001D010E" w:rsidP="001D010E">
      <w:pPr>
        <w:rPr>
          <w:rFonts w:cs="Arial"/>
          <w:b/>
          <w:bCs/>
        </w:rPr>
      </w:pPr>
      <w:r w:rsidRPr="00663342">
        <w:rPr>
          <w:rFonts w:cs="Arial"/>
          <w:b/>
          <w:bCs/>
        </w:rPr>
        <w:t>Cấu trúc phân tích container thông tin</w:t>
      </w:r>
      <w:r w:rsidRPr="00663342">
        <w:rPr>
          <w:rFonts w:cs="Arial"/>
        </w:rPr>
        <w:t xml:space="preserve"> </w:t>
      </w:r>
      <w:r w:rsidRPr="00663342">
        <w:rPr>
          <w:rFonts w:cs="Arial"/>
          <w:b/>
          <w:bCs/>
        </w:rPr>
        <w:t>sơ đồ</w:t>
      </w:r>
    </w:p>
    <w:p w14:paraId="013968F2" w14:textId="77777777" w:rsidR="001D010E" w:rsidRPr="00663342" w:rsidRDefault="001D010E" w:rsidP="001D010E">
      <w:pPr>
        <w:rPr>
          <w:rFonts w:cs="Arial"/>
        </w:rPr>
      </w:pPr>
      <w:r w:rsidRPr="00663342">
        <w:rPr>
          <w:rFonts w:cs="Arial"/>
          <w:noProof/>
          <w:lang w:val="en-US"/>
        </w:rPr>
        <w:drawing>
          <wp:inline distT="0" distB="0" distL="0" distR="0" wp14:anchorId="07A1418E" wp14:editId="4B07CCAC">
            <wp:extent cx="5715000" cy="3714750"/>
            <wp:effectExtent l="38100" t="0" r="76200" b="0"/>
            <wp:docPr id="1965887514" name="Diagram 19658875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6F5E9C0B" w14:textId="18938EC9" w:rsidR="00A70853" w:rsidRPr="00663342" w:rsidRDefault="00A70853" w:rsidP="001D010E">
      <w:pPr>
        <w:rPr>
          <w:rFonts w:cs="Arial"/>
        </w:rPr>
      </w:pPr>
      <w:r w:rsidRPr="00663342">
        <w:rPr>
          <w:rFonts w:cs="Arial"/>
        </w:rPr>
        <w:t xml:space="preserve">ID chứa thông tin: Tham khảo </w:t>
      </w:r>
      <w:r w:rsidR="00AB5F75" w:rsidRPr="00A30D7A">
        <w:rPr>
          <w:rFonts w:cs="Arial"/>
          <w:b/>
          <w:bCs/>
          <w:color w:val="595959" w:themeColor="text1" w:themeTint="A6"/>
        </w:rPr>
        <w:t xml:space="preserve">KỸ THUẬT </w:t>
      </w:r>
      <w:r w:rsidR="00AB5F75" w:rsidRPr="00F75225">
        <w:rPr>
          <w:rFonts w:cs="Arial"/>
          <w:color w:val="595959" w:themeColor="text1" w:themeTint="A6"/>
        </w:rPr>
        <w:t xml:space="preserve">, </w:t>
      </w:r>
      <w:r w:rsidR="00AB5F75">
        <w:rPr>
          <w:rFonts w:cs="Arial"/>
          <w:b/>
          <w:bCs/>
          <w:color w:val="595959" w:themeColor="text1" w:themeTint="A6"/>
        </w:rPr>
        <w:t xml:space="preserve">tiêu chuẩn dữ liệu CDE </w:t>
      </w:r>
      <w:r w:rsidRPr="00663342">
        <w:rPr>
          <w:rFonts w:cs="Arial"/>
        </w:rPr>
        <w:t>.</w:t>
      </w:r>
    </w:p>
    <w:p w14:paraId="2FCC181E" w14:textId="3E2700EA" w:rsidR="001D010E" w:rsidRPr="00663342" w:rsidRDefault="001D010E" w:rsidP="001D010E">
      <w:pPr>
        <w:pStyle w:val="Heading2"/>
        <w:rPr>
          <w:rFonts w:cs="Arial"/>
        </w:rPr>
      </w:pPr>
      <w:bookmarkStart w:id="274" w:name="_Toc203932222"/>
      <w:r w:rsidRPr="00663342">
        <w:rPr>
          <w:rFonts w:cs="Arial"/>
        </w:rPr>
        <w:t>Ma trận trách nhiệm cấp cao</w:t>
      </w:r>
      <w:bookmarkEnd w:id="274"/>
    </w:p>
    <w:p w14:paraId="01541CBA" w14:textId="0270C2FA" w:rsidR="000B6045" w:rsidRPr="00663342" w:rsidRDefault="000B6045" w:rsidP="001D010E">
      <w:pPr>
        <w:pStyle w:val="Instructions"/>
        <w:rPr>
          <w:rFonts w:cs="Arial"/>
        </w:rPr>
      </w:pPr>
      <w:bookmarkStart w:id="275" w:name="_Hlk157158849"/>
      <w:r w:rsidRPr="00663342">
        <w:rPr>
          <w:rFonts w:cs="Arial"/>
        </w:rPr>
        <w:t xml:space="preserve">Mục 5.3.2 d) của AS ISO 19650.2 (2019) yêu cầu bên được chỉ định dẫn đầu tiềm năng phải xem xét </w:t>
      </w:r>
      <w:bookmarkEnd w:id="275"/>
      <w:r w:rsidR="00AB5F75">
        <w:rPr>
          <w:rFonts w:cs="Arial"/>
          <w:b/>
          <w:bCs/>
        </w:rPr>
        <w:t xml:space="preserve">Ma trận trách nhiệm cấp cao </w:t>
      </w:r>
      <w:r w:rsidRPr="00663342">
        <w:rPr>
          <w:rFonts w:cs="Arial"/>
        </w:rPr>
        <w:t xml:space="preserve">của nhóm cung cấp </w:t>
      </w:r>
      <w:r w:rsidRPr="00B25A5E">
        <w:rPr>
          <w:rFonts w:cs="Arial"/>
        </w:rPr>
        <w:t>, bao gồm trách nhiệm được phân bổ cho từng yếu tố của mô hình thông tin và các mục tiêu chính liên quan đến từng yếu tố.</w:t>
      </w:r>
    </w:p>
    <w:p w14:paraId="43C5F1E8" w14:textId="48C33641" w:rsidR="001D010E" w:rsidRPr="00663342" w:rsidRDefault="001D010E" w:rsidP="001D010E">
      <w:pPr>
        <w:pStyle w:val="Instructions"/>
        <w:rPr>
          <w:rFonts w:cs="Arial"/>
        </w:rPr>
      </w:pPr>
      <w:r w:rsidRPr="00663342">
        <w:rPr>
          <w:rFonts w:cs="Arial"/>
        </w:rPr>
        <w:t>Lưu ý rằng các ma trận trách nhiệm sau đây khác với ma trận phân công quản lý thông tin trong Phụ lục A của AS ISO 19650.2 (2019). Ma trận sau dùng để phân công các nhiệm vụ quản lý thông tin được tham chiếu trong AS ISO 19650.2 (2019) cho các bên, trong khi các ma trận trách nhiệm sau đây dùng để phân công các nhiệm vụ và/hoặc sản phẩm cung cấp thông tin cụ thể cho các nhóm cung cấp.</w:t>
      </w:r>
    </w:p>
    <w:p w14:paraId="00BCBBCB" w14:textId="788B3116" w:rsidR="001D010E" w:rsidRPr="00663342" w:rsidRDefault="009715DB" w:rsidP="001D010E">
      <w:pPr>
        <w:rPr>
          <w:rFonts w:cs="Arial"/>
        </w:rPr>
      </w:pPr>
      <w:r w:rsidRPr="00663342">
        <w:rPr>
          <w:rFonts w:cs="Arial"/>
        </w:rPr>
        <w:t xml:space="preserve">Trách nhiệm của bên được chỉ định tiềm năng: Tham khảo </w:t>
      </w:r>
      <w:r w:rsidR="001D010E" w:rsidRPr="00663342">
        <w:rPr>
          <w:rFonts w:cs="Arial"/>
          <w:b/>
          <w:color w:val="595959" w:themeColor="text1" w:themeTint="A6"/>
        </w:rPr>
        <w:t xml:space="preserve">Ma trận trách nhiệm cấp cao </w:t>
      </w:r>
      <w:r w:rsidR="001D010E" w:rsidRPr="00663342">
        <w:rPr>
          <w:rFonts w:cs="Arial"/>
        </w:rPr>
        <w:t xml:space="preserve">trong </w:t>
      </w:r>
      <w:r w:rsidR="008542DA" w:rsidRPr="00663342">
        <w:rPr>
          <w:rFonts w:cs="Arial"/>
          <w:b/>
          <w:color w:val="595959" w:themeColor="text1" w:themeTint="A6"/>
        </w:rPr>
        <w:t xml:space="preserve">PHỤ LỤC B – MA TRẬN TRÁCH NHIỆM CẤP CAO </w:t>
      </w:r>
      <w:r w:rsidR="008542DA" w:rsidRPr="00663342">
        <w:rPr>
          <w:rFonts w:cs="Arial"/>
        </w:rPr>
        <w:t>để biết chi tiết về các loại phần tử mô hình do nhóm triển khai và nhóm nhiệm vụ chịu trách nhiệm cho từng loại cung cấp.</w:t>
      </w:r>
    </w:p>
    <w:p w14:paraId="5A1DB92A" w14:textId="1660C3B6" w:rsidR="003652EA" w:rsidRPr="00663342" w:rsidRDefault="00B55C4C" w:rsidP="003652EA">
      <w:pPr>
        <w:pStyle w:val="Heading2"/>
        <w:rPr>
          <w:rFonts w:cs="Arial"/>
        </w:rPr>
      </w:pPr>
      <w:bookmarkStart w:id="276" w:name="_Toc144045011"/>
      <w:bookmarkStart w:id="277" w:name="_Toc144045012"/>
      <w:bookmarkStart w:id="278" w:name="_Toc144045013"/>
      <w:bookmarkStart w:id="279" w:name="_Toc144045014"/>
      <w:bookmarkStart w:id="280" w:name="_Toc144045015"/>
      <w:bookmarkStart w:id="281" w:name="_Toc144045016"/>
      <w:bookmarkStart w:id="282" w:name="_Toc144045040"/>
      <w:bookmarkStart w:id="283" w:name="_Toc144045041"/>
      <w:bookmarkStart w:id="284" w:name="_Toc144045042"/>
      <w:bookmarkStart w:id="285" w:name="_Toc144045098"/>
      <w:bookmarkStart w:id="286" w:name="_Toc144045099"/>
      <w:bookmarkStart w:id="287" w:name="_Toc144045100"/>
      <w:bookmarkStart w:id="288" w:name="_Toc144045101"/>
      <w:bookmarkStart w:id="289" w:name="_Toc144045102"/>
      <w:bookmarkStart w:id="290" w:name="_Toc144045103"/>
      <w:bookmarkStart w:id="291" w:name="_Toc144045104"/>
      <w:bookmarkStart w:id="292" w:name="_Toc144045105"/>
      <w:bookmarkStart w:id="293" w:name="_Toc144045106"/>
      <w:bookmarkStart w:id="294" w:name="_Toc144045107"/>
      <w:bookmarkStart w:id="295" w:name="_Toc144045108"/>
      <w:bookmarkStart w:id="296" w:name="_Toc144045109"/>
      <w:bookmarkStart w:id="297" w:name="_Toc144045110"/>
      <w:bookmarkStart w:id="298" w:name="_Toc144045111"/>
      <w:bookmarkStart w:id="299" w:name="_Toc144045112"/>
      <w:bookmarkStart w:id="300" w:name="_Toc144045113"/>
      <w:bookmarkStart w:id="301" w:name="_Toc144045114"/>
      <w:bookmarkStart w:id="302" w:name="_Toc144045115"/>
      <w:bookmarkStart w:id="303" w:name="_Toc144045116"/>
      <w:bookmarkStart w:id="304" w:name="_Toc144045118"/>
      <w:bookmarkStart w:id="305" w:name="_Toc144045119"/>
      <w:bookmarkStart w:id="306" w:name="_Toc144045120"/>
      <w:bookmarkStart w:id="307" w:name="_Toc144045121"/>
      <w:bookmarkStart w:id="308" w:name="_Toc144045122"/>
      <w:bookmarkStart w:id="309" w:name="_Toc144045146"/>
      <w:bookmarkStart w:id="310" w:name="_Toc144045147"/>
      <w:bookmarkStart w:id="311" w:name="_Toc144045320"/>
      <w:bookmarkStart w:id="312" w:name="_Toc144045321"/>
      <w:bookmarkStart w:id="313" w:name="_Toc144045322"/>
      <w:bookmarkStart w:id="314" w:name="_Toc144045323"/>
      <w:bookmarkStart w:id="315" w:name="_Toc203932223"/>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Pr="00663342">
        <w:rPr>
          <w:rFonts w:cs="Arial"/>
        </w:rPr>
        <w:t>Đảm bảo chất lượng thông tin</w:t>
      </w:r>
      <w:bookmarkEnd w:id="315"/>
    </w:p>
    <w:p w14:paraId="32B8BB17" w14:textId="650FDAA7" w:rsidR="00B55C4C" w:rsidRPr="00663342" w:rsidRDefault="00B55C4C" w:rsidP="00B55C4C">
      <w:pPr>
        <w:pStyle w:val="Prompt"/>
      </w:pPr>
      <w:r w:rsidRPr="00663342">
        <w:t>Phương pháp đảm bảo chất lượng được đề xuất:</w:t>
      </w:r>
      <w:r w:rsidRPr="00663342">
        <w:fldChar w:fldCharType="begin"/>
      </w:r>
      <w:r w:rsidRPr="00663342">
        <w:instrText xml:space="preserve"> MACROBUTTON  ac_OnHelp [complete/delete]</w:instrText>
      </w:r>
      <w:r w:rsidRPr="00663342">
        <w:fldChar w:fldCharType="separate"/>
      </w:r>
      <w:r w:rsidRPr="00663342">
        <w:t> </w:t>
      </w:r>
      <w:r w:rsidRPr="00663342">
        <w:fldChar w:fldCharType="end"/>
      </w:r>
    </w:p>
    <w:p w14:paraId="3DC94D91" w14:textId="0D485EFA" w:rsidR="00B55C4C" w:rsidRPr="00663342" w:rsidRDefault="00E34640" w:rsidP="00B55C4C">
      <w:pPr>
        <w:pStyle w:val="Instructions"/>
        <w:rPr>
          <w:rFonts w:cs="Arial"/>
        </w:rPr>
      </w:pPr>
      <w:r w:rsidRPr="00663342">
        <w:rPr>
          <w:rFonts w:cs="Arial"/>
        </w:rPr>
        <w:t xml:space="preserve">Nếu các yêu cầu đảm bảo chất lượng đã được ghi lại trong </w:t>
      </w:r>
      <w:r w:rsidR="009B6DF0" w:rsidRPr="00663342">
        <w:rPr>
          <w:rFonts w:cs="Arial"/>
          <w:bCs/>
        </w:rPr>
        <w:t xml:space="preserve">EIR </w:t>
      </w:r>
      <w:r w:rsidR="009B6DF0" w:rsidRPr="00663342">
        <w:rPr>
          <w:rFonts w:cs="Arial"/>
        </w:rPr>
        <w:t>hoặc Tóm tắt BIM của dự án, hãy tham khảo chúng và ghi chú bất kỳ sửa đổi hoặc bổ sung nào được đề xuất tại đây.</w:t>
      </w:r>
    </w:p>
    <w:p w14:paraId="73EE29F5" w14:textId="1DBB7408" w:rsidR="00B55C4C" w:rsidRPr="00663342" w:rsidRDefault="00C36D13" w:rsidP="00B55C4C">
      <w:pPr>
        <w:pStyle w:val="Instructions"/>
        <w:rPr>
          <w:rFonts w:cs="Arial"/>
        </w:rPr>
      </w:pPr>
      <w:r w:rsidRPr="00663342">
        <w:rPr>
          <w:rFonts w:cs="Arial"/>
        </w:rPr>
        <w:t xml:space="preserve">Nếu các yêu cầu chưa được nêu rõ, hãy mô tả các biện pháp được đề xuất để đảm bảo chất lượng thông tin. Bao gồm các biện pháp liên quan đến Môi trường Dữ liệu Chung (CDE) thuộc phạm vi </w:t>
      </w:r>
      <w:r w:rsidR="00B55C4C" w:rsidRPr="00663342">
        <w:rPr>
          <w:rFonts w:cs="Arial"/>
          <w:b/>
          <w:bCs/>
        </w:rPr>
        <w:t xml:space="preserve">quản lý của CDE </w:t>
      </w:r>
      <w:r w:rsidR="00B55C4C" w:rsidRPr="00663342">
        <w:rPr>
          <w:rFonts w:cs="Arial"/>
        </w:rPr>
        <w:t>.</w:t>
      </w:r>
    </w:p>
    <w:p w14:paraId="4E9FCE47" w14:textId="2C44162E" w:rsidR="00B55C4C" w:rsidRPr="00663342" w:rsidRDefault="00B55C4C" w:rsidP="00B55C4C">
      <w:pPr>
        <w:spacing w:line="276" w:lineRule="auto"/>
        <w:rPr>
          <w:rFonts w:cs="Arial"/>
          <w:szCs w:val="18"/>
        </w:rPr>
      </w:pPr>
      <w:r w:rsidRPr="00663342">
        <w:rPr>
          <w:rFonts w:cs="Arial"/>
          <w:szCs w:val="18"/>
        </w:rPr>
        <w:t xml:space="preserve">Tiêu chuẩn đảm bảo chất lượng: Tuân thủ các tiêu chuẩn được ghi trong </w:t>
      </w:r>
      <w:r w:rsidRPr="00663342">
        <w:rPr>
          <w:rFonts w:cs="Arial"/>
          <w:b/>
          <w:bCs/>
          <w:color w:val="595959" w:themeColor="text1" w:themeTint="A6"/>
          <w:szCs w:val="18"/>
        </w:rPr>
        <w:t xml:space="preserve">KỸ THUẬT, Tiêu chuẩn và thông tin tham khảo dự án </w:t>
      </w:r>
      <w:r w:rsidRPr="00663342">
        <w:rPr>
          <w:rFonts w:cs="Arial"/>
          <w:szCs w:val="18"/>
        </w:rPr>
        <w:t>.</w:t>
      </w:r>
    </w:p>
    <w:p w14:paraId="7ACDA16E" w14:textId="21CBE561" w:rsidR="00413FD0" w:rsidRPr="00663342" w:rsidRDefault="00413FD0" w:rsidP="00B55C4C">
      <w:pPr>
        <w:spacing w:line="276" w:lineRule="auto"/>
        <w:rPr>
          <w:rFonts w:cs="Arial"/>
          <w:szCs w:val="18"/>
        </w:rPr>
      </w:pPr>
      <w:r w:rsidRPr="00663342">
        <w:rPr>
          <w:rFonts w:cs="Arial"/>
          <w:szCs w:val="18"/>
        </w:rPr>
        <w:t xml:space="preserve">Đảm bảo chất lượng mô hình: </w:t>
      </w:r>
      <w:r w:rsidRPr="00AB5F75">
        <w:t xml:space="preserve">Tham khảo </w:t>
      </w:r>
      <w:r w:rsidRPr="00663342">
        <w:rPr>
          <w:rFonts w:cs="Arial"/>
          <w:b/>
          <w:bCs/>
          <w:color w:val="595959" w:themeColor="text1" w:themeTint="A6"/>
          <w:szCs w:val="18"/>
        </w:rPr>
        <w:t xml:space="preserve">QUẢN LÝ – MÔ HÌNH 3D, Đảm bảo chất lượng mô hình </w:t>
      </w:r>
      <w:r w:rsidRPr="00663342">
        <w:rPr>
          <w:rFonts w:cs="Arial"/>
          <w:szCs w:val="18"/>
        </w:rPr>
        <w:t>.</w:t>
      </w:r>
    </w:p>
    <w:p w14:paraId="696B03A7" w14:textId="77777777" w:rsidR="00C36D13" w:rsidRPr="00663342" w:rsidRDefault="00C36D13" w:rsidP="00C36D13">
      <w:pPr>
        <w:pStyle w:val="Heading2"/>
        <w:rPr>
          <w:rFonts w:cs="Arial"/>
        </w:rPr>
      </w:pPr>
      <w:bookmarkStart w:id="316" w:name="_Toc111731022"/>
      <w:bookmarkStart w:id="317" w:name="_Toc117180749"/>
      <w:bookmarkStart w:id="318" w:name="_Toc203932224"/>
      <w:r w:rsidRPr="00663342">
        <w:rPr>
          <w:rFonts w:cs="Arial"/>
        </w:rPr>
        <w:t>Bảo mật thông tin và quyền riêng tư</w:t>
      </w:r>
      <w:bookmarkEnd w:id="316"/>
      <w:bookmarkEnd w:id="317"/>
      <w:bookmarkEnd w:id="318"/>
    </w:p>
    <w:p w14:paraId="4978181A" w14:textId="056420D0" w:rsidR="00C36D13" w:rsidRPr="00663342" w:rsidRDefault="00C36D13" w:rsidP="00C36D13">
      <w:pPr>
        <w:pStyle w:val="Prompt"/>
      </w:pPr>
      <w:r w:rsidRPr="00663342">
        <w:t>Các biện pháp bảo mật thông tin được đề xuất:</w:t>
      </w:r>
      <w:r w:rsidRPr="00663342">
        <w:fldChar w:fldCharType="begin"/>
      </w:r>
      <w:r w:rsidRPr="00663342">
        <w:instrText xml:space="preserve"> MACROBUTTON  ac_OnHelp [complete/delete]</w:instrText>
      </w:r>
      <w:r w:rsidRPr="00663342">
        <w:fldChar w:fldCharType="separate"/>
      </w:r>
      <w:r w:rsidRPr="00663342">
        <w:t> </w:t>
      </w:r>
      <w:r w:rsidRPr="00663342">
        <w:fldChar w:fldCharType="end"/>
      </w:r>
    </w:p>
    <w:p w14:paraId="5A4F73CB" w14:textId="511C4074" w:rsidR="003460B8" w:rsidRPr="00663342" w:rsidRDefault="00C36D13" w:rsidP="003460B8">
      <w:pPr>
        <w:pStyle w:val="Instructions"/>
        <w:rPr>
          <w:rFonts w:cs="Arial"/>
        </w:rPr>
      </w:pPr>
      <w:r w:rsidRPr="00663342">
        <w:rPr>
          <w:rFonts w:cs="Arial"/>
        </w:rPr>
        <w:t>Nếu các yêu cầu về bảo mật và quyền riêng tư đã được ghi nhận trong EIR hoặc Tóm tắt BIM của Dự án, hãy tham khảo chúng và ghi chú bất kỳ sửa đổi hoặc bổ sung nào được đề xuất tại đây. Tham khảo các phần liên quan trong chính sách và chiến lược bảo mật, kế hoạch quản lý bảo mật và kế hoạch quản lý vi phạm/sự cố bảo mật của bên chỉ định (nếu có).</w:t>
      </w:r>
    </w:p>
    <w:p w14:paraId="6D764ED3" w14:textId="7F12F49A" w:rsidR="00C36D13" w:rsidRPr="00663342" w:rsidRDefault="00C36D13" w:rsidP="00C36D13">
      <w:pPr>
        <w:pStyle w:val="Instructions"/>
        <w:rPr>
          <w:rFonts w:cs="Arial"/>
        </w:rPr>
      </w:pPr>
      <w:r w:rsidRPr="00663342">
        <w:rPr>
          <w:rFonts w:cs="Arial"/>
        </w:rPr>
        <w:t xml:space="preserve">Nếu các yêu cầu chưa được nêu rõ, hãy mô tả các biện pháp được đề xuất để đảm bảo an ninh và quyền riêng tư của thông tin. Bao gồm các biện pháp liên quan đến Môi trường Dữ liệu Chung (CDE) thuộc phạm vi </w:t>
      </w:r>
      <w:r w:rsidRPr="00663342">
        <w:rPr>
          <w:rFonts w:cs="Arial"/>
          <w:b/>
          <w:bCs/>
        </w:rPr>
        <w:t xml:space="preserve">quản lý của CDE </w:t>
      </w:r>
      <w:r w:rsidRPr="00663342">
        <w:rPr>
          <w:rFonts w:cs="Arial"/>
        </w:rPr>
        <w:t>.</w:t>
      </w:r>
    </w:p>
    <w:p w14:paraId="1F416FA5" w14:textId="44A8525F" w:rsidR="00C36D13" w:rsidRPr="00663342" w:rsidRDefault="00AB5F75" w:rsidP="00C36D13">
      <w:pPr>
        <w:pStyle w:val="Instructions"/>
        <w:rPr>
          <w:rFonts w:cs="Arial"/>
        </w:rPr>
      </w:pPr>
      <w:r>
        <w:rPr>
          <w:rFonts w:cs="Arial"/>
        </w:rPr>
        <w:t>Bao gồm các giao thức và trách nhiệm quản trị. Điều này bao gồm nhưng không giới hạn ở các biện pháp kỹ thuật, quy trình cấp phép truy cập, mức độ truy cập, phân loại bảo mật thông tin, các biện pháp và quy trình bảo vệ quyền riêng tư và IP trong trường hợp vi phạm.</w:t>
      </w:r>
    </w:p>
    <w:p w14:paraId="0468A359" w14:textId="3B84EAA4" w:rsidR="00C36D13" w:rsidRPr="00663342" w:rsidRDefault="00C36D13" w:rsidP="00C36D13">
      <w:pPr>
        <w:pStyle w:val="Instructions"/>
        <w:rPr>
          <w:rFonts w:cs="Arial"/>
        </w:rPr>
      </w:pPr>
      <w:r w:rsidRPr="00663342">
        <w:rPr>
          <w:rFonts w:cs="Arial"/>
        </w:rPr>
        <w:t>Tiêu chuẩn AS ISO 19650.5 (2021) quy định các nguyên tắc và yêu cầu cho việc quản lý thông tin chú trọng bảo mật. Tiêu chuẩn này đề cập đến các bước cần thiết để xây dựng chiến lược bảo mật, kế hoạch quản lý bảo mật, v.v. (nhưng không cung cấp sẵn các thông tin này).</w:t>
      </w:r>
    </w:p>
    <w:p w14:paraId="3D4F40A9" w14:textId="77777777" w:rsidR="00C36D13" w:rsidRPr="00663342" w:rsidRDefault="00C36D13" w:rsidP="00C36D13">
      <w:pPr>
        <w:pStyle w:val="Heading2"/>
        <w:rPr>
          <w:rFonts w:cs="Arial"/>
        </w:rPr>
      </w:pPr>
      <w:bookmarkStart w:id="319" w:name="_Toc111731023"/>
      <w:bookmarkStart w:id="320" w:name="_Toc117180750"/>
      <w:bookmarkStart w:id="321" w:name="_Toc203932225"/>
      <w:r w:rsidRPr="00663342">
        <w:rPr>
          <w:rFonts w:cs="Arial"/>
        </w:rPr>
        <w:t>Quản lý CDE</w:t>
      </w:r>
      <w:bookmarkEnd w:id="319"/>
      <w:bookmarkEnd w:id="320"/>
      <w:bookmarkEnd w:id="321"/>
    </w:p>
    <w:p w14:paraId="24705722" w14:textId="77777777" w:rsidR="00C36D13" w:rsidRPr="00663342" w:rsidRDefault="00C36D13" w:rsidP="00C36D13">
      <w:pPr>
        <w:pStyle w:val="Prompt"/>
      </w:pPr>
      <w:r w:rsidRPr="00663342">
        <w:t>Tiêu chuẩn và quy trình CDE:</w:t>
      </w:r>
      <w:r w:rsidRPr="00663342">
        <w:fldChar w:fldCharType="begin"/>
      </w:r>
      <w:r w:rsidRPr="00663342">
        <w:instrText xml:space="preserve"> MACROBUTTON  ac_OnHelp [complete/delete]</w:instrText>
      </w:r>
      <w:r w:rsidRPr="00663342">
        <w:fldChar w:fldCharType="separate"/>
      </w:r>
      <w:r w:rsidRPr="00663342">
        <w:t> </w:t>
      </w:r>
      <w:r w:rsidRPr="00663342">
        <w:fldChar w:fldCharType="end"/>
      </w:r>
    </w:p>
    <w:p w14:paraId="7E3907CB" w14:textId="4A042ECF" w:rsidR="003460B8" w:rsidRPr="00663342" w:rsidRDefault="003460B8" w:rsidP="003460B8">
      <w:pPr>
        <w:pStyle w:val="Instructions"/>
        <w:rPr>
          <w:rFonts w:cs="Arial"/>
        </w:rPr>
      </w:pPr>
      <w:r w:rsidRPr="00663342">
        <w:rPr>
          <w:rFonts w:cs="Arial"/>
        </w:rPr>
        <w:t>Nếu các yêu cầu quản lý CDE đã được ghi lại trong EIR hoặc Tóm tắt BIM của dự án, hãy tham khảo chúng và ghi chú bất kỳ sửa đổi hoặc bổ sung nào được đề xuất tại đây.</w:t>
      </w:r>
    </w:p>
    <w:p w14:paraId="04CB6EA0" w14:textId="628BC621" w:rsidR="00C36D13" w:rsidRPr="00663342" w:rsidRDefault="003460B8" w:rsidP="00C36D13">
      <w:pPr>
        <w:pStyle w:val="Instructions"/>
        <w:rPr>
          <w:rFonts w:cs="Arial"/>
        </w:rPr>
      </w:pPr>
      <w:r w:rsidRPr="00663342">
        <w:rPr>
          <w:rFonts w:cs="Arial"/>
        </w:rPr>
        <w:t xml:space="preserve">Nếu các yêu cầu chưa được nêu rõ, hãy mô tả các biện pháp được đề xuất để duy trì tính bảo mật và tính toàn vẹn của CDE. Bao gồm các tiêu chuẩn, quy trình và hướng dẫn áp dụng trong </w:t>
      </w:r>
      <w:r w:rsidR="00047B1E" w:rsidRPr="00663342">
        <w:rPr>
          <w:rFonts w:cs="Arial"/>
          <w:b/>
          <w:bCs/>
        </w:rPr>
        <w:t>phần KỸ THUẬT,</w:t>
      </w:r>
      <w:r w:rsidR="00C36D13" w:rsidRPr="00663342">
        <w:rPr>
          <w:rFonts w:cs="Arial"/>
        </w:rPr>
        <w:t xml:space="preserve"> </w:t>
      </w:r>
      <w:r w:rsidR="00047B1E" w:rsidRPr="00663342">
        <w:rPr>
          <w:rFonts w:cs="Arial"/>
          <w:b/>
          <w:bCs/>
        </w:rPr>
        <w:t xml:space="preserve">Tiêu chuẩn và thông tin tham khảo dự án </w:t>
      </w:r>
      <w:r w:rsidR="00C36D13" w:rsidRPr="00663342">
        <w:rPr>
          <w:rFonts w:cs="Arial"/>
        </w:rPr>
        <w:t>.</w:t>
      </w:r>
    </w:p>
    <w:p w14:paraId="34C09FD9" w14:textId="2807264E" w:rsidR="003460B8" w:rsidRPr="00663342" w:rsidRDefault="003460B8" w:rsidP="003460B8">
      <w:pPr>
        <w:rPr>
          <w:rFonts w:cs="Arial"/>
        </w:rPr>
      </w:pPr>
      <w:r w:rsidRPr="00663342">
        <w:rPr>
          <w:rFonts w:cs="Arial"/>
        </w:rPr>
        <w:t xml:space="preserve">Triển khai kỹ thuật CDE: Tham khảo </w:t>
      </w:r>
      <w:r w:rsidRPr="00663342">
        <w:rPr>
          <w:rFonts w:cs="Arial"/>
          <w:b/>
          <w:bCs/>
          <w:color w:val="595959" w:themeColor="text1" w:themeTint="A6"/>
        </w:rPr>
        <w:t xml:space="preserve">KỸ THUẬT, Triển khai kỹ thuật CDE </w:t>
      </w:r>
      <w:r w:rsidRPr="00663342">
        <w:rPr>
          <w:rFonts w:cs="Arial"/>
        </w:rPr>
        <w:t>.</w:t>
      </w:r>
    </w:p>
    <w:p w14:paraId="06B31BEB" w14:textId="44442B1E" w:rsidR="00FA650A" w:rsidRPr="00663342" w:rsidRDefault="00FA650A" w:rsidP="00FA650A">
      <w:pPr>
        <w:pStyle w:val="Heading2"/>
        <w:rPr>
          <w:rFonts w:cs="Arial"/>
        </w:rPr>
      </w:pPr>
      <w:bookmarkStart w:id="322" w:name="_Toc203932226"/>
      <w:r w:rsidRPr="00663342">
        <w:rPr>
          <w:rFonts w:cs="Arial"/>
        </w:rPr>
        <w:t>Sắp xếp hợp tác</w:t>
      </w:r>
      <w:bookmarkEnd w:id="322"/>
    </w:p>
    <w:p w14:paraId="58B2DFE9" w14:textId="06370215" w:rsidR="00030037" w:rsidRPr="00663342" w:rsidRDefault="00030037" w:rsidP="00030037">
      <w:pPr>
        <w:spacing w:after="120"/>
        <w:rPr>
          <w:rFonts w:eastAsiaTheme="minorHAnsi" w:cs="Arial"/>
        </w:rPr>
      </w:pPr>
      <w:r w:rsidRPr="00663342">
        <w:rPr>
          <w:rFonts w:eastAsiaTheme="minorHAnsi" w:cs="Arial"/>
        </w:rPr>
        <w:t>Các điều khoản sau đây mô tả các quy trình cộng tác và giao tiếp để người dùng cục bộ và từ xa truy cập và sử dụng BIM để ra quyết định.</w:t>
      </w:r>
    </w:p>
    <w:p w14:paraId="2667CA01" w14:textId="07578D7D" w:rsidR="00030037" w:rsidRPr="00663342" w:rsidRDefault="000A0364" w:rsidP="000D213C">
      <w:pPr>
        <w:pStyle w:val="Heading3"/>
      </w:pPr>
      <w:bookmarkStart w:id="323" w:name="_Toc98842997"/>
      <w:bookmarkStart w:id="324" w:name="_Toc98843500"/>
      <w:bookmarkStart w:id="325" w:name="_Toc98842998"/>
      <w:bookmarkStart w:id="326" w:name="_Toc98843501"/>
      <w:bookmarkStart w:id="327" w:name="_Toc98843002"/>
      <w:bookmarkStart w:id="328" w:name="_Toc98843505"/>
      <w:bookmarkStart w:id="329" w:name="_Toc98843023"/>
      <w:bookmarkStart w:id="330" w:name="_Toc98843526"/>
      <w:bookmarkStart w:id="331" w:name="_Toc98843024"/>
      <w:bookmarkStart w:id="332" w:name="_Toc98843527"/>
      <w:bookmarkStart w:id="333" w:name="_Toc98843025"/>
      <w:bookmarkStart w:id="334" w:name="_Toc98843528"/>
      <w:bookmarkStart w:id="335" w:name="_Toc98843026"/>
      <w:bookmarkStart w:id="336" w:name="_Toc98843529"/>
      <w:bookmarkStart w:id="337" w:name="_Toc98843027"/>
      <w:bookmarkStart w:id="338" w:name="_Toc98843530"/>
      <w:bookmarkStart w:id="339" w:name="_Toc98843028"/>
      <w:bookmarkStart w:id="340" w:name="_Toc98843531"/>
      <w:bookmarkStart w:id="341" w:name="_Toc98843029"/>
      <w:bookmarkStart w:id="342" w:name="_Toc98843532"/>
      <w:bookmarkStart w:id="343" w:name="_Toc98843030"/>
      <w:bookmarkStart w:id="344" w:name="_Toc98843533"/>
      <w:bookmarkStart w:id="345" w:name="_Toc98843031"/>
      <w:bookmarkStart w:id="346" w:name="_Toc98843534"/>
      <w:bookmarkStart w:id="347" w:name="_Toc98843036"/>
      <w:bookmarkStart w:id="348" w:name="_Toc98843539"/>
      <w:bookmarkStart w:id="349" w:name="_Toc98843037"/>
      <w:bookmarkStart w:id="350" w:name="_Toc98843540"/>
      <w:bookmarkStart w:id="351" w:name="_Toc98843038"/>
      <w:bookmarkStart w:id="352" w:name="_Toc98843541"/>
      <w:bookmarkStart w:id="353" w:name="_Toc98843039"/>
      <w:bookmarkStart w:id="354" w:name="_Toc98843542"/>
      <w:bookmarkStart w:id="355" w:name="_Toc98843040"/>
      <w:bookmarkStart w:id="356" w:name="_Toc98843543"/>
      <w:bookmarkStart w:id="357" w:name="_Toc98843041"/>
      <w:bookmarkStart w:id="358" w:name="_Toc98843544"/>
      <w:bookmarkStart w:id="359" w:name="_Toc98843042"/>
      <w:bookmarkStart w:id="360" w:name="_Toc98843545"/>
      <w:bookmarkStart w:id="361" w:name="_Toc98843043"/>
      <w:bookmarkStart w:id="362" w:name="_Toc98843546"/>
      <w:bookmarkStart w:id="363" w:name="_Toc98843044"/>
      <w:bookmarkStart w:id="364" w:name="_Toc98843547"/>
      <w:bookmarkStart w:id="365" w:name="_Toc98843045"/>
      <w:bookmarkStart w:id="366" w:name="_Toc98843548"/>
      <w:bookmarkStart w:id="367" w:name="_Toc98843046"/>
      <w:bookmarkStart w:id="368" w:name="_Toc98843549"/>
      <w:bookmarkStart w:id="369" w:name="_Toc98843047"/>
      <w:bookmarkStart w:id="370" w:name="_Toc98843550"/>
      <w:bookmarkStart w:id="371" w:name="_Toc98843048"/>
      <w:bookmarkStart w:id="372" w:name="_Toc98843551"/>
      <w:bookmarkStart w:id="373" w:name="_Toc16160258"/>
      <w:bookmarkEnd w:id="27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sidRPr="00663342">
        <w:t>Các cuộc họp điều phối BIM</w:t>
      </w:r>
      <w:bookmarkEnd w:id="373"/>
    </w:p>
    <w:p w14:paraId="1D23E326" w14:textId="3F51742A" w:rsidR="00BC6324" w:rsidRPr="00663342" w:rsidRDefault="00047B1E" w:rsidP="00BC6324">
      <w:pPr>
        <w:rPr>
          <w:rFonts w:cs="Arial"/>
        </w:rPr>
      </w:pPr>
      <w:r w:rsidRPr="00663342">
        <w:rPr>
          <w:rFonts w:cs="Arial"/>
        </w:rPr>
        <w:t xml:space="preserve">Yêu cầu: Tổ chức các cuộc họp điều phối BIM như được nêu trong </w:t>
      </w:r>
      <w:r w:rsidRPr="00663342">
        <w:rPr>
          <w:rFonts w:cs="Arial"/>
          <w:b/>
          <w:bCs/>
          <w:color w:val="595959" w:themeColor="text1" w:themeTint="A6"/>
        </w:rPr>
        <w:t xml:space="preserve">lịch trình họp điều phối BIM </w:t>
      </w:r>
      <w:r w:rsidR="00BC6324" w:rsidRPr="00663342">
        <w:rPr>
          <w:rFonts w:cs="Arial"/>
        </w:rPr>
        <w:t>.</w:t>
      </w:r>
    </w:p>
    <w:p w14:paraId="60E3FA0C" w14:textId="2AB13D12" w:rsidR="00071CA0" w:rsidRPr="00663342" w:rsidRDefault="00047B1E" w:rsidP="00BC6324">
      <w:pPr>
        <w:rPr>
          <w:rFonts w:cs="Arial"/>
          <w:b/>
          <w:bCs/>
        </w:rPr>
      </w:pPr>
      <w:r w:rsidRPr="00663342">
        <w:rPr>
          <w:rFonts w:cs="Arial"/>
          <w:b/>
          <w:bCs/>
        </w:rPr>
        <w:t>Lịch họp điều phối BIM</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Look w:val="01E0" w:firstRow="1" w:lastRow="1" w:firstColumn="1" w:lastColumn="1" w:noHBand="0" w:noVBand="0"/>
      </w:tblPr>
      <w:tblGrid>
        <w:gridCol w:w="2547"/>
        <w:gridCol w:w="2077"/>
        <w:gridCol w:w="2481"/>
        <w:gridCol w:w="2291"/>
      </w:tblGrid>
      <w:tr w:rsidR="00BC6324" w:rsidRPr="00663342" w14:paraId="3F06CCF5" w14:textId="77777777" w:rsidTr="0060178F">
        <w:trPr>
          <w:cantSplit/>
          <w:trHeight w:val="454"/>
          <w:tblHeader/>
        </w:trPr>
        <w:tc>
          <w:tcPr>
            <w:tcW w:w="2547" w:type="dxa"/>
            <w:shd w:val="clear" w:color="auto" w:fill="D9E2F3" w:themeFill="accent1" w:themeFillTint="33"/>
            <w:vAlign w:val="center"/>
          </w:tcPr>
          <w:p w14:paraId="04CDEA98" w14:textId="77777777" w:rsidR="00BC6324" w:rsidRPr="00663342" w:rsidRDefault="00BC6324" w:rsidP="007D0605">
            <w:pPr>
              <w:pStyle w:val="Tabletitle"/>
            </w:pPr>
            <w:r w:rsidRPr="00663342">
              <w:lastRenderedPageBreak/>
              <w:t>Loại cuộc họp</w:t>
            </w:r>
          </w:p>
        </w:tc>
        <w:tc>
          <w:tcPr>
            <w:tcW w:w="2077" w:type="dxa"/>
            <w:shd w:val="clear" w:color="auto" w:fill="D9E2F3" w:themeFill="accent1" w:themeFillTint="33"/>
            <w:vAlign w:val="center"/>
          </w:tcPr>
          <w:p w14:paraId="6AAD8F20" w14:textId="1584A110" w:rsidR="00BC6324" w:rsidRPr="00663342" w:rsidRDefault="00071CA0" w:rsidP="007D0605">
            <w:pPr>
              <w:pStyle w:val="Tabletitle"/>
            </w:pPr>
            <w:r w:rsidRPr="00663342">
              <w:t>Thời gian</w:t>
            </w:r>
          </w:p>
        </w:tc>
        <w:tc>
          <w:tcPr>
            <w:tcW w:w="2481" w:type="dxa"/>
            <w:shd w:val="clear" w:color="auto" w:fill="D9E2F3" w:themeFill="accent1" w:themeFillTint="33"/>
            <w:vAlign w:val="center"/>
          </w:tcPr>
          <w:p w14:paraId="1F58AA86" w14:textId="1C238E6C" w:rsidR="00BC6324" w:rsidRPr="00663342" w:rsidRDefault="00114044" w:rsidP="007D0605">
            <w:pPr>
              <w:pStyle w:val="Tabletitle"/>
            </w:pPr>
            <w:r w:rsidRPr="00663342">
              <w:t>Vị trí</w:t>
            </w:r>
          </w:p>
        </w:tc>
        <w:tc>
          <w:tcPr>
            <w:tcW w:w="2291" w:type="dxa"/>
            <w:shd w:val="clear" w:color="auto" w:fill="D9E2F3" w:themeFill="accent1" w:themeFillTint="33"/>
            <w:vAlign w:val="center"/>
          </w:tcPr>
          <w:p w14:paraId="27929FBD" w14:textId="77777777" w:rsidR="00BC6324" w:rsidRPr="00663342" w:rsidRDefault="00BC6324" w:rsidP="007D0605">
            <w:pPr>
              <w:pStyle w:val="Tabletitle"/>
            </w:pPr>
            <w:r w:rsidRPr="00663342">
              <w:t>Người tham gia</w:t>
            </w:r>
          </w:p>
        </w:tc>
      </w:tr>
      <w:tr w:rsidR="00BC6324" w:rsidRPr="00663342" w14:paraId="6E60E9C2" w14:textId="77777777" w:rsidTr="0060178F">
        <w:trPr>
          <w:trHeight w:val="340"/>
        </w:trPr>
        <w:tc>
          <w:tcPr>
            <w:tcW w:w="2547" w:type="dxa"/>
            <w:shd w:val="clear" w:color="auto" w:fill="auto"/>
            <w:vAlign w:val="center"/>
          </w:tcPr>
          <w:p w14:paraId="6FE45FA8" w14:textId="5FF5CFBB" w:rsidR="00BC6324" w:rsidRPr="00663342" w:rsidRDefault="00BC6324" w:rsidP="00116E83">
            <w:pPr>
              <w:rPr>
                <w:rFonts w:cs="Arial"/>
              </w:rPr>
            </w:pPr>
            <w:r w:rsidRPr="00663342">
              <w:rPr>
                <w:rFonts w:cs="Arial"/>
              </w:rPr>
              <w:t>Cuộc họp khởi động BIM</w:t>
            </w:r>
          </w:p>
        </w:tc>
        <w:tc>
          <w:tcPr>
            <w:tcW w:w="2077" w:type="dxa"/>
            <w:shd w:val="clear" w:color="auto" w:fill="auto"/>
            <w:vAlign w:val="center"/>
          </w:tcPr>
          <w:p w14:paraId="273693C3" w14:textId="77777777" w:rsidR="00BC6324" w:rsidRPr="00663342" w:rsidRDefault="00BC6324" w:rsidP="00116E83">
            <w:pPr>
              <w:rPr>
                <w:rFonts w:cs="Arial"/>
              </w:rPr>
            </w:pPr>
          </w:p>
        </w:tc>
        <w:tc>
          <w:tcPr>
            <w:tcW w:w="2481" w:type="dxa"/>
            <w:vAlign w:val="center"/>
          </w:tcPr>
          <w:p w14:paraId="73CF70AF" w14:textId="77777777" w:rsidR="00BC6324" w:rsidRPr="00663342" w:rsidRDefault="00BC6324" w:rsidP="00116E83">
            <w:pPr>
              <w:rPr>
                <w:rFonts w:cs="Arial"/>
              </w:rPr>
            </w:pPr>
          </w:p>
        </w:tc>
        <w:tc>
          <w:tcPr>
            <w:tcW w:w="2291" w:type="dxa"/>
            <w:shd w:val="clear" w:color="auto" w:fill="auto"/>
            <w:vAlign w:val="center"/>
          </w:tcPr>
          <w:p w14:paraId="7822E966" w14:textId="77777777" w:rsidR="00BC6324" w:rsidRPr="00663342" w:rsidRDefault="00BC6324" w:rsidP="00116E83">
            <w:pPr>
              <w:rPr>
                <w:rFonts w:cs="Arial"/>
              </w:rPr>
            </w:pPr>
          </w:p>
        </w:tc>
      </w:tr>
      <w:tr w:rsidR="00BC6324" w:rsidRPr="00663342" w14:paraId="00E2794C" w14:textId="77777777" w:rsidTr="0060178F">
        <w:trPr>
          <w:trHeight w:val="340"/>
        </w:trPr>
        <w:tc>
          <w:tcPr>
            <w:tcW w:w="2547" w:type="dxa"/>
            <w:shd w:val="clear" w:color="auto" w:fill="auto"/>
            <w:vAlign w:val="center"/>
          </w:tcPr>
          <w:p w14:paraId="16F4B37C" w14:textId="177C5797" w:rsidR="00BC6324" w:rsidRPr="00663342" w:rsidRDefault="00BC6324" w:rsidP="00116E83">
            <w:pPr>
              <w:rPr>
                <w:rFonts w:cs="Arial"/>
              </w:rPr>
            </w:pPr>
            <w:r w:rsidRPr="00663342">
              <w:rPr>
                <w:rFonts w:cs="Arial"/>
              </w:rPr>
              <w:t>Lập kế hoạch thực hiện BIM</w:t>
            </w:r>
          </w:p>
        </w:tc>
        <w:tc>
          <w:tcPr>
            <w:tcW w:w="2077" w:type="dxa"/>
            <w:shd w:val="clear" w:color="auto" w:fill="auto"/>
            <w:vAlign w:val="center"/>
          </w:tcPr>
          <w:p w14:paraId="44966733" w14:textId="77777777" w:rsidR="00BC6324" w:rsidRPr="00663342" w:rsidRDefault="00BC6324" w:rsidP="00116E83">
            <w:pPr>
              <w:rPr>
                <w:rFonts w:cs="Arial"/>
              </w:rPr>
            </w:pPr>
          </w:p>
        </w:tc>
        <w:tc>
          <w:tcPr>
            <w:tcW w:w="2481" w:type="dxa"/>
            <w:vAlign w:val="center"/>
          </w:tcPr>
          <w:p w14:paraId="5901F07C" w14:textId="77777777" w:rsidR="00BC6324" w:rsidRPr="00663342" w:rsidRDefault="00BC6324" w:rsidP="00116E83">
            <w:pPr>
              <w:rPr>
                <w:rFonts w:cs="Arial"/>
              </w:rPr>
            </w:pPr>
          </w:p>
        </w:tc>
        <w:tc>
          <w:tcPr>
            <w:tcW w:w="2291" w:type="dxa"/>
            <w:shd w:val="clear" w:color="auto" w:fill="auto"/>
            <w:vAlign w:val="center"/>
          </w:tcPr>
          <w:p w14:paraId="3A73A089" w14:textId="77777777" w:rsidR="00BC6324" w:rsidRPr="00663342" w:rsidRDefault="00BC6324" w:rsidP="00116E83">
            <w:pPr>
              <w:rPr>
                <w:rFonts w:cs="Arial"/>
              </w:rPr>
            </w:pPr>
          </w:p>
        </w:tc>
      </w:tr>
      <w:tr w:rsidR="002F7110" w:rsidRPr="00663342" w14:paraId="52FB95A0" w14:textId="77777777" w:rsidTr="0060178F">
        <w:trPr>
          <w:trHeight w:val="340"/>
        </w:trPr>
        <w:tc>
          <w:tcPr>
            <w:tcW w:w="2547" w:type="dxa"/>
            <w:shd w:val="clear" w:color="auto" w:fill="auto"/>
            <w:vAlign w:val="center"/>
          </w:tcPr>
          <w:p w14:paraId="0E4C095D" w14:textId="7ACE22C8" w:rsidR="002F7110" w:rsidRPr="00663342" w:rsidDel="002F7110" w:rsidRDefault="002F7110" w:rsidP="00116E83">
            <w:pPr>
              <w:rPr>
                <w:rFonts w:cs="Arial"/>
              </w:rPr>
            </w:pPr>
            <w:r w:rsidRPr="00663342">
              <w:rPr>
                <w:rFonts w:cs="Arial"/>
              </w:rPr>
              <w:t>An toàn trong xưởng thiết kế</w:t>
            </w:r>
          </w:p>
        </w:tc>
        <w:tc>
          <w:tcPr>
            <w:tcW w:w="2077" w:type="dxa"/>
            <w:shd w:val="clear" w:color="auto" w:fill="auto"/>
            <w:vAlign w:val="center"/>
          </w:tcPr>
          <w:p w14:paraId="160FEB7C" w14:textId="77777777" w:rsidR="002F7110" w:rsidRPr="00663342" w:rsidRDefault="002F7110" w:rsidP="00116E83">
            <w:pPr>
              <w:rPr>
                <w:rFonts w:cs="Arial"/>
              </w:rPr>
            </w:pPr>
          </w:p>
        </w:tc>
        <w:tc>
          <w:tcPr>
            <w:tcW w:w="2481" w:type="dxa"/>
            <w:vAlign w:val="center"/>
          </w:tcPr>
          <w:p w14:paraId="7BC9BE73" w14:textId="77777777" w:rsidR="002F7110" w:rsidRPr="00663342" w:rsidRDefault="002F7110" w:rsidP="00116E83">
            <w:pPr>
              <w:rPr>
                <w:rFonts w:cs="Arial"/>
              </w:rPr>
            </w:pPr>
          </w:p>
        </w:tc>
        <w:tc>
          <w:tcPr>
            <w:tcW w:w="2291" w:type="dxa"/>
            <w:shd w:val="clear" w:color="auto" w:fill="auto"/>
            <w:vAlign w:val="center"/>
          </w:tcPr>
          <w:p w14:paraId="059C29C8" w14:textId="77777777" w:rsidR="002F7110" w:rsidRPr="00663342" w:rsidRDefault="002F7110" w:rsidP="00116E83">
            <w:pPr>
              <w:rPr>
                <w:rFonts w:cs="Arial"/>
              </w:rPr>
            </w:pPr>
          </w:p>
        </w:tc>
      </w:tr>
      <w:tr w:rsidR="00BC6324" w:rsidRPr="00663342" w14:paraId="7525FE07" w14:textId="77777777" w:rsidTr="0060178F">
        <w:trPr>
          <w:trHeight w:val="340"/>
        </w:trPr>
        <w:tc>
          <w:tcPr>
            <w:tcW w:w="2547" w:type="dxa"/>
            <w:shd w:val="clear" w:color="auto" w:fill="auto"/>
            <w:vAlign w:val="center"/>
          </w:tcPr>
          <w:p w14:paraId="0B53FDB4" w14:textId="5D3C4ACA" w:rsidR="00BC6324" w:rsidRPr="00663342" w:rsidRDefault="002F7110" w:rsidP="00116E83">
            <w:pPr>
              <w:rPr>
                <w:rFonts w:cs="Arial"/>
              </w:rPr>
            </w:pPr>
            <w:r w:rsidRPr="00663342">
              <w:rPr>
                <w:rFonts w:cs="Arial"/>
              </w:rPr>
              <w:t>Phối hợp 3D/ giải quyết xung đột</w:t>
            </w:r>
          </w:p>
        </w:tc>
        <w:tc>
          <w:tcPr>
            <w:tcW w:w="2077" w:type="dxa"/>
            <w:shd w:val="clear" w:color="auto" w:fill="auto"/>
            <w:vAlign w:val="center"/>
          </w:tcPr>
          <w:p w14:paraId="3038927F" w14:textId="77777777" w:rsidR="00BC6324" w:rsidRPr="00663342" w:rsidRDefault="00BC6324" w:rsidP="00116E83">
            <w:pPr>
              <w:rPr>
                <w:rFonts w:cs="Arial"/>
              </w:rPr>
            </w:pPr>
          </w:p>
        </w:tc>
        <w:tc>
          <w:tcPr>
            <w:tcW w:w="2481" w:type="dxa"/>
            <w:vAlign w:val="center"/>
          </w:tcPr>
          <w:p w14:paraId="0558E8A5" w14:textId="77777777" w:rsidR="00BC6324" w:rsidRPr="00663342" w:rsidRDefault="00BC6324" w:rsidP="00116E83">
            <w:pPr>
              <w:rPr>
                <w:rFonts w:cs="Arial"/>
              </w:rPr>
            </w:pPr>
          </w:p>
        </w:tc>
        <w:tc>
          <w:tcPr>
            <w:tcW w:w="2291" w:type="dxa"/>
            <w:shd w:val="clear" w:color="auto" w:fill="auto"/>
            <w:vAlign w:val="center"/>
          </w:tcPr>
          <w:p w14:paraId="3EE1BD3F" w14:textId="77777777" w:rsidR="00BC6324" w:rsidRPr="00663342" w:rsidRDefault="00BC6324" w:rsidP="00116E83">
            <w:pPr>
              <w:rPr>
                <w:rFonts w:cs="Arial"/>
              </w:rPr>
            </w:pPr>
          </w:p>
        </w:tc>
      </w:tr>
      <w:tr w:rsidR="00BC6324" w:rsidRPr="00663342" w14:paraId="7FBD2BEC" w14:textId="77777777" w:rsidTr="0060178F">
        <w:trPr>
          <w:trHeight w:val="340"/>
        </w:trPr>
        <w:tc>
          <w:tcPr>
            <w:tcW w:w="2547" w:type="dxa"/>
            <w:shd w:val="clear" w:color="auto" w:fill="auto"/>
            <w:vAlign w:val="center"/>
          </w:tcPr>
          <w:p w14:paraId="4D8F367F" w14:textId="02913F6A" w:rsidR="00BC6324" w:rsidRPr="00663342" w:rsidRDefault="002F7110" w:rsidP="00116E83">
            <w:pPr>
              <w:rPr>
                <w:rFonts w:cs="Arial"/>
              </w:rPr>
            </w:pPr>
            <w:r w:rsidRPr="00663342">
              <w:rPr>
                <w:rFonts w:cs="Arial"/>
              </w:rPr>
              <w:t>Đánh giá thiết kế 3D / Đánh giá thông tin</w:t>
            </w:r>
          </w:p>
        </w:tc>
        <w:tc>
          <w:tcPr>
            <w:tcW w:w="2077" w:type="dxa"/>
            <w:shd w:val="clear" w:color="auto" w:fill="auto"/>
            <w:vAlign w:val="center"/>
          </w:tcPr>
          <w:p w14:paraId="0A2A8BF8" w14:textId="77777777" w:rsidR="00BC6324" w:rsidRPr="00663342" w:rsidRDefault="00BC6324" w:rsidP="00116E83">
            <w:pPr>
              <w:rPr>
                <w:rFonts w:cs="Arial"/>
              </w:rPr>
            </w:pPr>
          </w:p>
        </w:tc>
        <w:tc>
          <w:tcPr>
            <w:tcW w:w="2481" w:type="dxa"/>
            <w:vAlign w:val="center"/>
          </w:tcPr>
          <w:p w14:paraId="1D4856CD" w14:textId="77777777" w:rsidR="00BC6324" w:rsidRPr="00663342" w:rsidRDefault="00BC6324" w:rsidP="00116E83">
            <w:pPr>
              <w:rPr>
                <w:rFonts w:cs="Arial"/>
              </w:rPr>
            </w:pPr>
          </w:p>
        </w:tc>
        <w:tc>
          <w:tcPr>
            <w:tcW w:w="2291" w:type="dxa"/>
            <w:shd w:val="clear" w:color="auto" w:fill="auto"/>
            <w:vAlign w:val="center"/>
          </w:tcPr>
          <w:p w14:paraId="7B36C8AA" w14:textId="77777777" w:rsidR="00BC6324" w:rsidRPr="00663342" w:rsidRDefault="00BC6324" w:rsidP="00116E83">
            <w:pPr>
              <w:rPr>
                <w:rFonts w:cs="Arial"/>
              </w:rPr>
            </w:pPr>
          </w:p>
        </w:tc>
      </w:tr>
    </w:tbl>
    <w:p w14:paraId="7619E52E" w14:textId="77777777" w:rsidR="00BC6324" w:rsidRPr="00663342" w:rsidRDefault="00BC6324" w:rsidP="00BC6324">
      <w:pPr>
        <w:rPr>
          <w:rFonts w:cs="Arial"/>
        </w:rPr>
      </w:pPr>
    </w:p>
    <w:p w14:paraId="5A79FA43" w14:textId="0E2FD145" w:rsidR="00BC6324" w:rsidRPr="00663342" w:rsidRDefault="00114044" w:rsidP="00BC6324">
      <w:pPr>
        <w:pStyle w:val="Instructions"/>
        <w:rPr>
          <w:rFonts w:cs="Arial"/>
        </w:rPr>
      </w:pPr>
      <w:r w:rsidRPr="00663342">
        <w:rPr>
          <w:rFonts w:cs="Arial"/>
        </w:rPr>
        <w:t>Các cuộc họp trong bảng này tập trung cụ thể vào các vấn đề liên quan đến BIM. Hãy phối hợp với các cuộc họp dự án khác được lên lịch ở nơi khác và đưa chúng vào lịch trình hợp nhất khi cần thiết.</w:t>
      </w:r>
    </w:p>
    <w:p w14:paraId="1482D38E" w14:textId="24FB23C9" w:rsidR="00BC6324" w:rsidRPr="00663342" w:rsidRDefault="00BC6324" w:rsidP="00BC6324">
      <w:pPr>
        <w:pStyle w:val="Instructions"/>
        <w:rPr>
          <w:rFonts w:cs="Arial"/>
        </w:rPr>
      </w:pPr>
      <w:r w:rsidRPr="00663342">
        <w:rPr>
          <w:rFonts w:cs="Arial"/>
          <w:b/>
        </w:rPr>
        <w:t xml:space="preserve">Loại cuộc họp </w:t>
      </w:r>
      <w:r w:rsidRPr="00663342">
        <w:rPr>
          <w:rFonts w:cs="Arial"/>
        </w:rPr>
        <w:t>: Thêm hoặc xóa loại cuộc họp theo yêu cầu.</w:t>
      </w:r>
    </w:p>
    <w:p w14:paraId="79FAA1AF" w14:textId="69AB1BE2" w:rsidR="00BC6324" w:rsidRPr="00663342" w:rsidRDefault="00071CA0" w:rsidP="00BC6324">
      <w:pPr>
        <w:pStyle w:val="Instructions"/>
        <w:rPr>
          <w:rFonts w:cs="Arial"/>
        </w:rPr>
      </w:pPr>
      <w:r w:rsidRPr="00663342">
        <w:rPr>
          <w:rFonts w:cs="Arial"/>
          <w:b/>
        </w:rPr>
        <w:t xml:space="preserve">Thời gian </w:t>
      </w:r>
      <w:r w:rsidR="00BC6324" w:rsidRPr="00663342">
        <w:rPr>
          <w:rFonts w:cs="Arial"/>
        </w:rPr>
        <w:t xml:space="preserve">: ví dụ: 2 tuần sau khi ký hợp đồng, hàng tuần, hai tuần một lần, hàng tháng, thứ Ba </w:t>
      </w:r>
      <w:r w:rsidR="00BC6324" w:rsidRPr="00663342">
        <w:rPr>
          <w:rFonts w:cs="Arial"/>
          <w:vertAlign w:val="superscript"/>
        </w:rPr>
        <w:t xml:space="preserve">đầu tiên </w:t>
      </w:r>
      <w:r w:rsidR="00BC6324" w:rsidRPr="00663342">
        <w:rPr>
          <w:rFonts w:cs="Arial"/>
        </w:rPr>
        <w:t>của mỗi tháng. Nếu cần, cột này có thể được chia nhỏ thành các giai đoạn dự án để hiển thị tần suất khác nhau cho từng giai đoạn.</w:t>
      </w:r>
    </w:p>
    <w:p w14:paraId="75922CBE" w14:textId="62422272" w:rsidR="00071CA0" w:rsidRPr="00663342" w:rsidRDefault="00071CA0" w:rsidP="00BC6324">
      <w:pPr>
        <w:pStyle w:val="Instructions"/>
        <w:rPr>
          <w:rFonts w:cs="Arial"/>
        </w:rPr>
      </w:pPr>
      <w:r w:rsidRPr="00663342">
        <w:rPr>
          <w:rFonts w:cs="Arial"/>
          <w:b/>
          <w:bCs/>
        </w:rPr>
        <w:t xml:space="preserve">Địa điểm: </w:t>
      </w:r>
      <w:r w:rsidRPr="00663342">
        <w:rPr>
          <w:rFonts w:cs="Arial"/>
        </w:rPr>
        <w:t>ví dụ: trực tuyến, tại một địa chỉ cụ thể. Nếu không biết địa chỉ thực tế của cuộc họp tại thời điểm đó, hãy nhập TBC.</w:t>
      </w:r>
    </w:p>
    <w:p w14:paraId="1F19B222" w14:textId="7B7CDD5C" w:rsidR="00BC6324" w:rsidRPr="00663342" w:rsidRDefault="00BC6324" w:rsidP="00BC6324">
      <w:pPr>
        <w:pStyle w:val="Instructions"/>
        <w:rPr>
          <w:rFonts w:cs="Arial"/>
        </w:rPr>
      </w:pPr>
      <w:r w:rsidRPr="00663342">
        <w:rPr>
          <w:rFonts w:cs="Arial"/>
          <w:b/>
        </w:rPr>
        <w:t xml:space="preserve">Người tham gia </w:t>
      </w:r>
      <w:r w:rsidRPr="00663342">
        <w:rPr>
          <w:rFonts w:cs="Arial"/>
        </w:rPr>
        <w:t>: ví dụ: Kiến trúc sư dự án, Quản lý BIM thiết kế. Ghi rõ ai sẽ chủ trì cuộc họp, nếu biết, bằng cách chèn chữ (Chủ tịch) sau mô tả vai trò.</w:t>
      </w:r>
    </w:p>
    <w:p w14:paraId="244942CF" w14:textId="42C1BB75" w:rsidR="00BC6324" w:rsidRPr="00663342" w:rsidRDefault="001920FE" w:rsidP="00BC6324">
      <w:pPr>
        <w:pStyle w:val="Instructions"/>
        <w:rPr>
          <w:rFonts w:cs="Arial"/>
        </w:rPr>
      </w:pPr>
      <w:r w:rsidRPr="00663342">
        <w:rPr>
          <w:rFonts w:cs="Arial"/>
        </w:rPr>
        <w:t xml:space="preserve">Thông tin chi tiết hơn như ngày họp tiếp theo, địa điểm, chương trình nghị sự, v.v. đều có thể được sắp xếp thông qua các quy trình dự án đã thống nhất. Xem </w:t>
      </w:r>
      <w:r w:rsidR="00FB02D0" w:rsidRPr="00663342">
        <w:rPr>
          <w:rFonts w:cs="Arial"/>
          <w:bCs/>
          <w:i/>
          <w:iCs/>
        </w:rPr>
        <w:t>Hướng dẫn lập kế hoạch thực hiện dự án BIM của Penn State</w:t>
      </w:r>
      <w:r w:rsidR="00FB02D0" w:rsidRPr="00663342" w:rsidDel="00FB02D0">
        <w:rPr>
          <w:rFonts w:cs="Arial"/>
          <w:i/>
        </w:rPr>
        <w:t xml:space="preserve"> </w:t>
      </w:r>
      <w:r w:rsidR="00BC6324" w:rsidRPr="00663342">
        <w:rPr>
          <w:rFonts w:cs="Arial"/>
        </w:rPr>
        <w:t>Chương 6 đề xuất chương trình nghị sự cho loạt cuộc họp đầu tiên.</w:t>
      </w:r>
    </w:p>
    <w:p w14:paraId="7F6F35F1" w14:textId="48879459" w:rsidR="00413FD0" w:rsidRPr="00663342" w:rsidRDefault="00413FD0">
      <w:pPr>
        <w:rPr>
          <w:rFonts w:cs="Arial"/>
        </w:rPr>
      </w:pPr>
      <w:r w:rsidRPr="00663342">
        <w:rPr>
          <w:rFonts w:cs="Arial"/>
        </w:rPr>
        <w:t xml:space="preserve">Phối hợp 3D/giải quyết xung đột: Tham khảo </w:t>
      </w:r>
      <w:r w:rsidRPr="00663342">
        <w:rPr>
          <w:rFonts w:cs="Arial"/>
          <w:b/>
          <w:bCs/>
          <w:color w:val="595959" w:themeColor="text1" w:themeTint="A6"/>
        </w:rPr>
        <w:t xml:space="preserve">PHỤ LỤC E – PHÁT HIỆN XUNG ĐỘT </w:t>
      </w:r>
      <w:r w:rsidRPr="00663342">
        <w:rPr>
          <w:rFonts w:cs="Arial"/>
        </w:rPr>
        <w:t>.</w:t>
      </w:r>
    </w:p>
    <w:p w14:paraId="40790E53" w14:textId="56B6EAC9" w:rsidR="00586A30" w:rsidRPr="00663342" w:rsidRDefault="00D74241">
      <w:pPr>
        <w:rPr>
          <w:rFonts w:cs="Arial"/>
        </w:rPr>
      </w:pPr>
      <w:r w:rsidRPr="00663342">
        <w:rPr>
          <w:rFonts w:cs="Arial"/>
        </w:rPr>
        <w:t xml:space="preserve">Cơ sở điều phối BIM: Tham khảo </w:t>
      </w:r>
      <w:r w:rsidRPr="00663342">
        <w:rPr>
          <w:rFonts w:cs="Arial"/>
          <w:b/>
          <w:bCs/>
          <w:color w:val="595959" w:themeColor="text1" w:themeTint="A6"/>
        </w:rPr>
        <w:t xml:space="preserve">mục KỸ THUẬT, cơ sở điều phối BIM </w:t>
      </w:r>
      <w:r w:rsidRPr="00663342">
        <w:rPr>
          <w:rFonts w:cs="Arial"/>
        </w:rPr>
        <w:t>để biết thông tin chi tiết về các phòng và thiết bị cần thiết để hỗ trợ các cuộc họp điều phối BIM.</w:t>
      </w:r>
    </w:p>
    <w:p w14:paraId="3AD4FCB0" w14:textId="43708F70" w:rsidR="00D74241" w:rsidRPr="00663342" w:rsidRDefault="00586A30" w:rsidP="00586A30">
      <w:pPr>
        <w:pStyle w:val="Instructions"/>
        <w:rPr>
          <w:rFonts w:cs="Arial"/>
        </w:rPr>
      </w:pPr>
      <w:r w:rsidRPr="00663342">
        <w:rPr>
          <w:rFonts w:cs="Arial"/>
        </w:rPr>
        <w:t>Xóa tiểu khoản này nếu những điều này không cần thiết cho dự án.</w:t>
      </w:r>
    </w:p>
    <w:p w14:paraId="3964B9EF" w14:textId="3668319B" w:rsidR="00AB595F" w:rsidRPr="00663342" w:rsidRDefault="00AB595F" w:rsidP="00AB595F">
      <w:pPr>
        <w:rPr>
          <w:rFonts w:cs="Arial"/>
        </w:rPr>
      </w:pPr>
      <w:r w:rsidRPr="00663342">
        <w:rPr>
          <w:rFonts w:cs="Arial"/>
        </w:rPr>
        <w:t xml:space="preserve">Quy trình hợp tác: Tuân thủ các quy trình có trong </w:t>
      </w:r>
      <w:r w:rsidRPr="00663342">
        <w:rPr>
          <w:rFonts w:cs="Arial"/>
          <w:b/>
          <w:bCs/>
          <w:color w:val="595959" w:themeColor="text1" w:themeTint="A6"/>
        </w:rPr>
        <w:t xml:space="preserve">KỸ THUẬT, Tiêu chuẩn và thông tin tham khảo dự án </w:t>
      </w:r>
      <w:r w:rsidRPr="00663342">
        <w:rPr>
          <w:rFonts w:cs="Arial"/>
        </w:rPr>
        <w:t>.</w:t>
      </w:r>
    </w:p>
    <w:p w14:paraId="0D6EA49D" w14:textId="5A0816EA" w:rsidR="00030037" w:rsidRPr="00663342" w:rsidRDefault="00030037" w:rsidP="000D213C">
      <w:pPr>
        <w:pStyle w:val="Heading3"/>
      </w:pPr>
      <w:bookmarkStart w:id="374" w:name="_Toc98843050"/>
      <w:bookmarkStart w:id="375" w:name="_Toc98843553"/>
      <w:bookmarkStart w:id="376" w:name="_Ref4076100"/>
      <w:bookmarkStart w:id="377" w:name="_Toc16160259"/>
      <w:bookmarkEnd w:id="374"/>
      <w:bookmarkEnd w:id="375"/>
      <w:r w:rsidRPr="00663342">
        <w:t>Giao tiếp giữa nhóm người dùng và các bên liên quan</w:t>
      </w:r>
      <w:bookmarkEnd w:id="376"/>
      <w:bookmarkEnd w:id="377"/>
    </w:p>
    <w:p w14:paraId="7377D1FE" w14:textId="5E7BA2C1" w:rsidR="002F7110" w:rsidRPr="00663342" w:rsidRDefault="002F7110" w:rsidP="002F7110">
      <w:pPr>
        <w:pStyle w:val="Prompt"/>
        <w:rPr>
          <w:rFonts w:cs="Arial"/>
        </w:rPr>
      </w:pPr>
      <w:r w:rsidRPr="00663342">
        <w:rPr>
          <w:rFonts w:cs="Arial"/>
        </w:rPr>
        <w:t>Kế hoạch truyền thông nhóm người dùng và các bên liên quan:</w:t>
      </w:r>
      <w:r w:rsidRPr="00663342">
        <w:rPr>
          <w:rFonts w:cs="Arial"/>
        </w:rPr>
        <w:fldChar w:fldCharType="begin"/>
      </w:r>
      <w:r w:rsidRPr="00663342">
        <w:rPr>
          <w:rFonts w:cs="Arial"/>
        </w:rPr>
        <w:instrText xml:space="preserve"> MACROBUTTON  ac_OnHelp [complete/delete] </w:instrText>
      </w:r>
      <w:r w:rsidRPr="00663342">
        <w:rPr>
          <w:rFonts w:cs="Arial"/>
        </w:rPr>
        <w:fldChar w:fldCharType="end"/>
      </w:r>
    </w:p>
    <w:p w14:paraId="7255E64C" w14:textId="72E634C9" w:rsidR="004928CC" w:rsidRPr="00663342" w:rsidRDefault="004928CC" w:rsidP="007A2551">
      <w:pPr>
        <w:pStyle w:val="Instructions"/>
        <w:rPr>
          <w:rFonts w:cs="Arial"/>
        </w:rPr>
      </w:pPr>
      <w:r w:rsidRPr="00663342">
        <w:rPr>
          <w:rFonts w:cs="Arial"/>
        </w:rPr>
        <w:t>Mô tả phương pháp tiếp cận được đề xuất để giao tiếp với các nhóm như người cư trú, người sử dụng tài sản, hàng xóm và nhà đầu tư để có thể xem xét các yêu cầu của họ.</w:t>
      </w:r>
    </w:p>
    <w:p w14:paraId="11E8525B" w14:textId="48DD7171" w:rsidR="007A2551" w:rsidRPr="00663342" w:rsidRDefault="007A2551" w:rsidP="007A2551">
      <w:pPr>
        <w:pStyle w:val="Instructions"/>
        <w:rPr>
          <w:rFonts w:cs="Arial"/>
        </w:rPr>
      </w:pPr>
      <w:r w:rsidRPr="00663342">
        <w:rPr>
          <w:rFonts w:cs="Arial"/>
        </w:rPr>
        <w:t>Chi tiết có thể bao gồm:</w:t>
      </w:r>
    </w:p>
    <w:p w14:paraId="18AC2735" w14:textId="008330ED" w:rsidR="007A2551" w:rsidRPr="00663342" w:rsidRDefault="007A2551" w:rsidP="00EE00BB">
      <w:pPr>
        <w:pStyle w:val="Instructionsindent"/>
      </w:pPr>
      <w:r w:rsidRPr="00663342">
        <w:t>Thông tin chi tiết về các bên liên quan chính bao gồm tên, tổ chức, chức vụ, vai trò, trách nhiệm và thông tin liên hệ.</w:t>
      </w:r>
    </w:p>
    <w:p w14:paraId="1F68CDEF" w14:textId="767C2862" w:rsidR="007A2551" w:rsidRPr="00663342" w:rsidRDefault="007A2551" w:rsidP="00EE00BB">
      <w:pPr>
        <w:pStyle w:val="Instructionsindent"/>
      </w:pPr>
      <w:r w:rsidRPr="00663342">
        <w:t>Giao thức truyền thông bao gồm trách nhiệm phối hợp, phương pháp truyền thông ưu tiên, thông báo cuộc họp.</w:t>
      </w:r>
    </w:p>
    <w:p w14:paraId="12B10DB6" w14:textId="2B537144" w:rsidR="007A2551" w:rsidRPr="00663342" w:rsidRDefault="007A2551" w:rsidP="00EE00BB">
      <w:pPr>
        <w:pStyle w:val="Instructionsindent"/>
      </w:pPr>
      <w:r w:rsidRPr="00663342">
        <w:t xml:space="preserve">Lịch họp hoặc hội thảo bao gồm địa điểm. </w:t>
      </w:r>
      <w:r w:rsidR="00AB5F75" w:rsidRPr="001D6642">
        <w:rPr>
          <w:vanish w:val="0"/>
        </w:rPr>
        <w:t>Phối hợp với các cuộc họp dự án khác được lên lịch ở nơi khác và đưa chúng vào lịch trình hợp nhất khi cần thiết.</w:t>
      </w:r>
    </w:p>
    <w:p w14:paraId="31BE1276" w14:textId="61EA9494" w:rsidR="007A2551" w:rsidRPr="00663342" w:rsidRDefault="007A2551" w:rsidP="00EE00BB">
      <w:pPr>
        <w:pStyle w:val="Instructionsindent"/>
      </w:pPr>
      <w:r w:rsidRPr="00663342">
        <w:t>Việc sử dụng BIM để trực quan hóa, thực tế ảo hoặc thực tế tăng cường như một phương tiện truyền đạt ý định thiết kế.</w:t>
      </w:r>
    </w:p>
    <w:p w14:paraId="0FC2A9CF" w14:textId="121F06BB" w:rsidR="005F129B" w:rsidRPr="00663342" w:rsidRDefault="007A2551" w:rsidP="005F129B">
      <w:pPr>
        <w:pStyle w:val="Instructionsindent"/>
      </w:pPr>
      <w:r w:rsidRPr="00663342">
        <w:t>Những mục nào chịu sự tác động của nhóm người dùng và bên liên quan, mức độ ảnh hưởng và cách thức tích hợp vào quy trình thiết kế.</w:t>
      </w:r>
    </w:p>
    <w:p w14:paraId="67F20BB5" w14:textId="77777777" w:rsidR="00614972" w:rsidRPr="00663342" w:rsidRDefault="00614972">
      <w:pPr>
        <w:tabs>
          <w:tab w:val="clear" w:pos="3969"/>
        </w:tabs>
        <w:spacing w:after="160" w:line="259" w:lineRule="auto"/>
        <w:rPr>
          <w:rFonts w:cs="Arial"/>
        </w:rPr>
      </w:pPr>
      <w:bookmarkStart w:id="378" w:name="_Toc138948074"/>
      <w:bookmarkStart w:id="379" w:name="_Toc98843056"/>
      <w:bookmarkStart w:id="380" w:name="_Toc98843559"/>
      <w:bookmarkEnd w:id="378"/>
      <w:bookmarkEnd w:id="379"/>
      <w:bookmarkEnd w:id="380"/>
      <w:r w:rsidRPr="00663342">
        <w:rPr>
          <w:rFonts w:cs="Arial"/>
          <w:b/>
          <w:caps/>
        </w:rPr>
        <w:br w:type="page"/>
      </w:r>
    </w:p>
    <w:p w14:paraId="1FEC48FA" w14:textId="45945E4A" w:rsidR="00B44B1D" w:rsidRPr="00663342" w:rsidRDefault="00BF0B30" w:rsidP="00314EA7">
      <w:pPr>
        <w:pStyle w:val="Heading1"/>
      </w:pPr>
      <w:bookmarkStart w:id="381" w:name="_Toc203932227"/>
      <w:r w:rsidRPr="00663342">
        <w:lastRenderedPageBreak/>
        <w:t>Quản lý – Mô hình 3D</w:t>
      </w:r>
      <w:bookmarkEnd w:id="381"/>
    </w:p>
    <w:p w14:paraId="2104DA7D" w14:textId="78E7C4F9" w:rsidR="00A307C8" w:rsidRPr="00663342" w:rsidRDefault="00A307C8" w:rsidP="00A307C8">
      <w:pPr>
        <w:pStyle w:val="Heading2"/>
        <w:rPr>
          <w:rFonts w:cs="Arial"/>
        </w:rPr>
      </w:pPr>
      <w:bookmarkStart w:id="382" w:name="_Toc443997722"/>
      <w:bookmarkStart w:id="383" w:name="_Toc203932228"/>
      <w:r w:rsidRPr="00663342">
        <w:rPr>
          <w:rFonts w:cs="Arial"/>
        </w:rPr>
        <w:t>Vị trí và bố trí dự án</w:t>
      </w:r>
      <w:bookmarkEnd w:id="383"/>
    </w:p>
    <w:p w14:paraId="516580B6" w14:textId="33AF7B81" w:rsidR="003827A4" w:rsidRPr="00663342" w:rsidRDefault="004928CC" w:rsidP="00A307C8">
      <w:pPr>
        <w:spacing w:after="120"/>
        <w:rPr>
          <w:rFonts w:cs="Arial"/>
        </w:rPr>
      </w:pPr>
      <w:r w:rsidRPr="00663342">
        <w:rPr>
          <w:rFonts w:cs="Arial"/>
        </w:rPr>
        <w:t>Trách nhiệm của người khảo sát: Thiết lập Điểm tham chiếu địa lý mô hình trước khi bắt đầu lập mô hình.</w:t>
      </w:r>
    </w:p>
    <w:p w14:paraId="523EAC59" w14:textId="6E7C7572" w:rsidR="00A307C8" w:rsidRPr="00663342" w:rsidRDefault="00A307C8" w:rsidP="00A307C8">
      <w:pPr>
        <w:spacing w:after="120"/>
        <w:rPr>
          <w:rFonts w:cs="Arial"/>
        </w:rPr>
      </w:pPr>
      <w:r w:rsidRPr="00663342">
        <w:rPr>
          <w:rFonts w:cs="Arial"/>
        </w:rPr>
        <w:t>Trách nhiệm của Quản lý BIM: Chỉ định một tệp tọa độ chính, một tệp duy nhất bao gồm tất cả các tọa độ và cài đặt vị trí của World và Local.</w:t>
      </w:r>
    </w:p>
    <w:p w14:paraId="4966C259" w14:textId="77777777" w:rsidR="00A307C8" w:rsidRPr="00663342" w:rsidRDefault="00A307C8" w:rsidP="00A307C8">
      <w:pPr>
        <w:pStyle w:val="Prompt"/>
        <w:rPr>
          <w:rFonts w:cs="Arial"/>
        </w:rPr>
      </w:pPr>
      <w:r w:rsidRPr="00663342">
        <w:rPr>
          <w:rFonts w:cs="Arial"/>
        </w:rPr>
        <w:t>Tên tệp tọa độ chính:</w:t>
      </w:r>
      <w:r w:rsidRPr="00663342">
        <w:rPr>
          <w:rFonts w:cs="Arial"/>
        </w:rPr>
        <w:fldChar w:fldCharType="begin"/>
      </w:r>
      <w:r w:rsidRPr="00663342">
        <w:rPr>
          <w:rFonts w:cs="Arial"/>
        </w:rPr>
        <w:instrText xml:space="preserve"> MACROBUTTON  ac_OnHelp [complete/delete] </w:instrText>
      </w:r>
      <w:r w:rsidRPr="00663342">
        <w:rPr>
          <w:rFonts w:cs="Arial"/>
        </w:rPr>
        <w:fldChar w:fldCharType="end"/>
      </w:r>
    </w:p>
    <w:p w14:paraId="063ABF61" w14:textId="77777777" w:rsidR="00A307C8" w:rsidRPr="00663342" w:rsidRDefault="00A307C8" w:rsidP="00A307C8">
      <w:pPr>
        <w:pStyle w:val="Instructions"/>
        <w:rPr>
          <w:rFonts w:cs="Arial"/>
        </w:rPr>
      </w:pPr>
      <w:r w:rsidRPr="00663342">
        <w:rPr>
          <w:rFonts w:cs="Arial"/>
        </w:rPr>
        <w:t>Tệp này sẽ đóng vai trò là nguồn tọa độ dự án và để chia sẻ thông tin đó.</w:t>
      </w:r>
    </w:p>
    <w:p w14:paraId="16CCA70F" w14:textId="7723D1E8" w:rsidR="00A307C8" w:rsidRPr="00663342" w:rsidRDefault="003827A4" w:rsidP="00A307C8">
      <w:pPr>
        <w:rPr>
          <w:rFonts w:cs="Arial"/>
          <w:b/>
          <w:bCs/>
        </w:rPr>
      </w:pPr>
      <w:r w:rsidRPr="00663342">
        <w:rPr>
          <w:rFonts w:cs="Arial"/>
        </w:rPr>
        <w:t xml:space="preserve">Trách nhiệm của Trưởng nhóm BIM: Căn chỉnh tất cả các mô hình với Điểm tham chiếu địa lý của mô hình được hiển thị trong </w:t>
      </w:r>
      <w:r w:rsidR="00AB5F75" w:rsidRPr="001D6642">
        <w:rPr>
          <w:rFonts w:cs="Arial"/>
          <w:b/>
          <w:bCs/>
          <w:color w:val="595959" w:themeColor="text1" w:themeTint="A6"/>
        </w:rPr>
        <w:t xml:space="preserve">bảng vị trí địa lý của mô hình </w:t>
      </w:r>
      <w:r w:rsidR="00AB5F75" w:rsidRPr="00A30D7A">
        <w:rPr>
          <w:rFonts w:cs="Arial"/>
        </w:rPr>
        <w:t>.</w:t>
      </w:r>
    </w:p>
    <w:p w14:paraId="4431B47A" w14:textId="77777777" w:rsidR="00A307C8" w:rsidRPr="00663342" w:rsidRDefault="00A307C8" w:rsidP="00A307C8">
      <w:pPr>
        <w:pStyle w:val="Instructions"/>
        <w:rPr>
          <w:rFonts w:cs="Arial"/>
        </w:rPr>
      </w:pPr>
      <w:r w:rsidRPr="00663342">
        <w:rPr>
          <w:rFonts w:cs="Arial"/>
        </w:rPr>
        <w:t>Điểm tham chiếu địa lý mô hình là điểm được sử dụng để liên kết các vị trí trong mô hình với các vị trí ngoài đời thực. Đây là thuật ngữ chung cho nhiều thuật ngữ khác nhau được sử dụng trong các ứng dụng mô hình hóa khác nhau, ví dụ: Điểm cơ sở dự án trong Revit.</w:t>
      </w:r>
    </w:p>
    <w:p w14:paraId="41E597D8" w14:textId="77777777" w:rsidR="00A307C8" w:rsidRPr="00663342" w:rsidRDefault="00A307C8" w:rsidP="002278A3">
      <w:pPr>
        <w:pStyle w:val="Tabletitle"/>
      </w:pPr>
      <w:r w:rsidRPr="00663342">
        <w:t>Mô hình bảng vị trí địa lý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3673"/>
        <w:gridCol w:w="3096"/>
      </w:tblGrid>
      <w:tr w:rsidR="00A307C8" w:rsidRPr="00663342" w14:paraId="1397E042" w14:textId="77777777" w:rsidTr="00F17DEB">
        <w:trPr>
          <w:trHeight w:val="340"/>
        </w:trPr>
        <w:tc>
          <w:tcPr>
            <w:tcW w:w="2518" w:type="dxa"/>
            <w:vMerge w:val="restart"/>
            <w:tcBorders>
              <w:top w:val="single" w:sz="4" w:space="0" w:color="auto"/>
              <w:left w:val="single" w:sz="4" w:space="0" w:color="auto"/>
              <w:right w:val="single" w:sz="4" w:space="0" w:color="auto"/>
            </w:tcBorders>
            <w:shd w:val="clear" w:color="auto" w:fill="D9E2F3" w:themeFill="accent1" w:themeFillTint="33"/>
            <w:vAlign w:val="center"/>
          </w:tcPr>
          <w:p w14:paraId="1FFF060C" w14:textId="77777777" w:rsidR="00A307C8" w:rsidRPr="00663342" w:rsidRDefault="00A307C8" w:rsidP="00615D4B">
            <w:pPr>
              <w:rPr>
                <w:rFonts w:cs="Arial"/>
                <w:b/>
              </w:rPr>
            </w:pPr>
            <w:bookmarkStart w:id="384" w:name="_Hlk163546807"/>
            <w:r w:rsidRPr="00663342">
              <w:rPr>
                <w:rFonts w:cs="Arial"/>
                <w:b/>
              </w:rPr>
              <w:t>Vị trí</w:t>
            </w:r>
          </w:p>
        </w:tc>
        <w:tc>
          <w:tcPr>
            <w:tcW w:w="3673" w:type="dxa"/>
            <w:tcBorders>
              <w:top w:val="single" w:sz="4" w:space="0" w:color="auto"/>
              <w:left w:val="single" w:sz="4" w:space="0" w:color="auto"/>
              <w:bottom w:val="single" w:sz="4" w:space="0" w:color="auto"/>
              <w:right w:val="single" w:sz="4" w:space="0" w:color="auto"/>
            </w:tcBorders>
            <w:vAlign w:val="center"/>
          </w:tcPr>
          <w:p w14:paraId="1597C644" w14:textId="77777777" w:rsidR="00A307C8" w:rsidRPr="00663342" w:rsidRDefault="00A307C8" w:rsidP="00615D4B">
            <w:pPr>
              <w:rPr>
                <w:rFonts w:cs="Arial"/>
              </w:rPr>
            </w:pPr>
            <w:r w:rsidRPr="00663342">
              <w:rPr>
                <w:rFonts w:cs="Arial"/>
              </w:rPr>
              <w:t>Kinh độ</w:t>
            </w:r>
          </w:p>
        </w:tc>
        <w:tc>
          <w:tcPr>
            <w:tcW w:w="3096" w:type="dxa"/>
            <w:tcBorders>
              <w:top w:val="single" w:sz="4" w:space="0" w:color="auto"/>
              <w:left w:val="single" w:sz="4" w:space="0" w:color="auto"/>
              <w:bottom w:val="single" w:sz="4" w:space="0" w:color="auto"/>
              <w:right w:val="single" w:sz="4" w:space="0" w:color="auto"/>
            </w:tcBorders>
            <w:vAlign w:val="center"/>
          </w:tcPr>
          <w:p w14:paraId="7A9DD240" w14:textId="43E3F771" w:rsidR="00A307C8" w:rsidRPr="00663342" w:rsidRDefault="00A307C8" w:rsidP="00615D4B">
            <w:pPr>
              <w:rPr>
                <w:rFonts w:cs="Arial"/>
              </w:rPr>
            </w:pPr>
          </w:p>
        </w:tc>
      </w:tr>
      <w:tr w:rsidR="00A307C8" w:rsidRPr="00663342" w14:paraId="1CC7E4C7" w14:textId="77777777" w:rsidTr="00F17DEB">
        <w:trPr>
          <w:trHeight w:val="340"/>
        </w:trPr>
        <w:tc>
          <w:tcPr>
            <w:tcW w:w="2518" w:type="dxa"/>
            <w:vMerge/>
            <w:tcBorders>
              <w:left w:val="single" w:sz="4" w:space="0" w:color="auto"/>
              <w:bottom w:val="single" w:sz="4" w:space="0" w:color="auto"/>
              <w:right w:val="single" w:sz="4" w:space="0" w:color="auto"/>
            </w:tcBorders>
            <w:shd w:val="clear" w:color="auto" w:fill="D9E2F3" w:themeFill="accent1" w:themeFillTint="33"/>
            <w:vAlign w:val="center"/>
          </w:tcPr>
          <w:p w14:paraId="4482F2F5" w14:textId="77777777" w:rsidR="00A307C8" w:rsidRPr="00663342" w:rsidRDefault="00A307C8" w:rsidP="00615D4B">
            <w:pPr>
              <w:rPr>
                <w:rFonts w:cs="Arial"/>
                <w:b/>
              </w:rPr>
            </w:pPr>
          </w:p>
        </w:tc>
        <w:tc>
          <w:tcPr>
            <w:tcW w:w="3673" w:type="dxa"/>
            <w:tcBorders>
              <w:top w:val="single" w:sz="4" w:space="0" w:color="auto"/>
              <w:left w:val="single" w:sz="4" w:space="0" w:color="auto"/>
              <w:bottom w:val="single" w:sz="4" w:space="0" w:color="auto"/>
              <w:right w:val="single" w:sz="4" w:space="0" w:color="auto"/>
            </w:tcBorders>
            <w:vAlign w:val="center"/>
          </w:tcPr>
          <w:p w14:paraId="6EAF7692" w14:textId="77777777" w:rsidR="00A307C8" w:rsidRPr="00663342" w:rsidRDefault="00A307C8" w:rsidP="00615D4B">
            <w:pPr>
              <w:rPr>
                <w:rFonts w:cs="Arial"/>
              </w:rPr>
            </w:pPr>
            <w:r w:rsidRPr="00663342">
              <w:rPr>
                <w:rFonts w:cs="Arial"/>
              </w:rPr>
              <w:t>Vĩ độ</w:t>
            </w:r>
          </w:p>
        </w:tc>
        <w:tc>
          <w:tcPr>
            <w:tcW w:w="3096" w:type="dxa"/>
            <w:tcBorders>
              <w:top w:val="single" w:sz="4" w:space="0" w:color="auto"/>
              <w:left w:val="single" w:sz="4" w:space="0" w:color="auto"/>
              <w:bottom w:val="single" w:sz="4" w:space="0" w:color="auto"/>
              <w:right w:val="single" w:sz="4" w:space="0" w:color="auto"/>
            </w:tcBorders>
            <w:vAlign w:val="center"/>
          </w:tcPr>
          <w:p w14:paraId="5C64A983" w14:textId="1B987475" w:rsidR="00A307C8" w:rsidRPr="00663342" w:rsidRDefault="00A307C8" w:rsidP="00615D4B">
            <w:pPr>
              <w:rPr>
                <w:rFonts w:cs="Arial"/>
              </w:rPr>
            </w:pPr>
          </w:p>
        </w:tc>
      </w:tr>
      <w:tr w:rsidR="00A307C8" w:rsidRPr="00663342" w14:paraId="1FFF95E8" w14:textId="77777777" w:rsidTr="00F17DEB">
        <w:trPr>
          <w:trHeight w:val="340"/>
        </w:trPr>
        <w:tc>
          <w:tcPr>
            <w:tcW w:w="251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A06622" w14:textId="77777777" w:rsidR="00A307C8" w:rsidRPr="00663342" w:rsidRDefault="00A307C8" w:rsidP="00615D4B">
            <w:pPr>
              <w:rPr>
                <w:rFonts w:cs="Arial"/>
                <w:b/>
              </w:rPr>
            </w:pPr>
            <w:r w:rsidRPr="00663342">
              <w:rPr>
                <w:rFonts w:cs="Arial"/>
                <w:b/>
              </w:rPr>
              <w:t>Tham chiếu chiều cao</w:t>
            </w:r>
          </w:p>
        </w:tc>
        <w:tc>
          <w:tcPr>
            <w:tcW w:w="3673" w:type="dxa"/>
            <w:tcBorders>
              <w:top w:val="single" w:sz="4" w:space="0" w:color="auto"/>
              <w:left w:val="single" w:sz="4" w:space="0" w:color="auto"/>
              <w:bottom w:val="single" w:sz="4" w:space="0" w:color="auto"/>
              <w:right w:val="single" w:sz="4" w:space="0" w:color="auto"/>
            </w:tcBorders>
            <w:vAlign w:val="center"/>
          </w:tcPr>
          <w:p w14:paraId="137AF6E7" w14:textId="77777777" w:rsidR="00A307C8" w:rsidRPr="00663342" w:rsidRDefault="00A307C8" w:rsidP="00615D4B">
            <w:pPr>
              <w:rPr>
                <w:rFonts w:cs="Arial"/>
              </w:rPr>
            </w:pPr>
            <w:r w:rsidRPr="00663342">
              <w:rPr>
                <w:rFonts w:cs="Arial"/>
              </w:rPr>
              <w:t>Dữ liệu chiều cao của Úc</w:t>
            </w:r>
          </w:p>
        </w:tc>
        <w:tc>
          <w:tcPr>
            <w:tcW w:w="3096" w:type="dxa"/>
            <w:tcBorders>
              <w:top w:val="single" w:sz="4" w:space="0" w:color="auto"/>
              <w:left w:val="single" w:sz="4" w:space="0" w:color="auto"/>
              <w:bottom w:val="single" w:sz="4" w:space="0" w:color="auto"/>
              <w:right w:val="single" w:sz="4" w:space="0" w:color="auto"/>
            </w:tcBorders>
            <w:vAlign w:val="center"/>
          </w:tcPr>
          <w:p w14:paraId="6F5EB982" w14:textId="42B86E24" w:rsidR="00A307C8" w:rsidRPr="00663342" w:rsidRDefault="00A307C8" w:rsidP="00615D4B">
            <w:pPr>
              <w:rPr>
                <w:rFonts w:cs="Arial"/>
              </w:rPr>
            </w:pPr>
          </w:p>
        </w:tc>
      </w:tr>
      <w:tr w:rsidR="00A307C8" w:rsidRPr="00663342" w14:paraId="0DB21A16" w14:textId="77777777" w:rsidTr="00F17DEB">
        <w:trPr>
          <w:trHeight w:val="340"/>
        </w:trPr>
        <w:tc>
          <w:tcPr>
            <w:tcW w:w="2518" w:type="dxa"/>
            <w:vMerge w:val="restart"/>
            <w:tcBorders>
              <w:top w:val="single" w:sz="4" w:space="0" w:color="auto"/>
              <w:left w:val="single" w:sz="4" w:space="0" w:color="auto"/>
              <w:right w:val="single" w:sz="4" w:space="0" w:color="auto"/>
            </w:tcBorders>
            <w:shd w:val="clear" w:color="auto" w:fill="D9E2F3" w:themeFill="accent1" w:themeFillTint="33"/>
            <w:vAlign w:val="center"/>
          </w:tcPr>
          <w:p w14:paraId="2B26AB7E" w14:textId="77777777" w:rsidR="00A307C8" w:rsidRPr="00663342" w:rsidRDefault="00A307C8" w:rsidP="00615D4B">
            <w:pPr>
              <w:rPr>
                <w:rFonts w:cs="Arial"/>
                <w:b/>
              </w:rPr>
            </w:pPr>
            <w:r w:rsidRPr="00663342">
              <w:rPr>
                <w:rFonts w:cs="Arial"/>
                <w:b/>
              </w:rPr>
              <w:t>Dữ liệu lưới</w:t>
            </w:r>
          </w:p>
        </w:tc>
        <w:tc>
          <w:tcPr>
            <w:tcW w:w="3673" w:type="dxa"/>
            <w:tcBorders>
              <w:top w:val="single" w:sz="4" w:space="0" w:color="auto"/>
              <w:left w:val="single" w:sz="4" w:space="0" w:color="auto"/>
              <w:bottom w:val="single" w:sz="4" w:space="0" w:color="auto"/>
              <w:right w:val="single" w:sz="4" w:space="0" w:color="auto"/>
            </w:tcBorders>
            <w:vAlign w:val="center"/>
          </w:tcPr>
          <w:p w14:paraId="058DBBD2" w14:textId="77777777" w:rsidR="00A307C8" w:rsidRPr="00663342" w:rsidRDefault="00A307C8" w:rsidP="00615D4B">
            <w:pPr>
              <w:rPr>
                <w:rFonts w:cs="Arial"/>
              </w:rPr>
            </w:pPr>
            <w:r w:rsidRPr="00663342">
              <w:rPr>
                <w:rFonts w:cs="Arial"/>
              </w:rPr>
              <w:t>Hệ thống đo đạc trắc địa Úc (GDA)</w:t>
            </w:r>
          </w:p>
        </w:tc>
        <w:tc>
          <w:tcPr>
            <w:tcW w:w="3096" w:type="dxa"/>
            <w:tcBorders>
              <w:top w:val="single" w:sz="4" w:space="0" w:color="auto"/>
              <w:left w:val="single" w:sz="4" w:space="0" w:color="auto"/>
              <w:bottom w:val="single" w:sz="4" w:space="0" w:color="auto"/>
              <w:right w:val="single" w:sz="4" w:space="0" w:color="auto"/>
            </w:tcBorders>
            <w:vAlign w:val="center"/>
          </w:tcPr>
          <w:p w14:paraId="296B1FDD" w14:textId="3866396A" w:rsidR="00A307C8" w:rsidRPr="00663342" w:rsidRDefault="00A307C8" w:rsidP="00615D4B">
            <w:pPr>
              <w:rPr>
                <w:rFonts w:cs="Arial"/>
              </w:rPr>
            </w:pPr>
          </w:p>
        </w:tc>
      </w:tr>
      <w:tr w:rsidR="00A307C8" w:rsidRPr="00663342" w14:paraId="0D8D722D" w14:textId="77777777" w:rsidTr="00F17DEB">
        <w:trPr>
          <w:trHeight w:val="340"/>
        </w:trPr>
        <w:tc>
          <w:tcPr>
            <w:tcW w:w="2518" w:type="dxa"/>
            <w:vMerge/>
            <w:tcBorders>
              <w:left w:val="single" w:sz="4" w:space="0" w:color="auto"/>
              <w:bottom w:val="single" w:sz="4" w:space="0" w:color="auto"/>
              <w:right w:val="single" w:sz="4" w:space="0" w:color="auto"/>
            </w:tcBorders>
            <w:shd w:val="clear" w:color="auto" w:fill="D9E2F3" w:themeFill="accent1" w:themeFillTint="33"/>
            <w:vAlign w:val="center"/>
          </w:tcPr>
          <w:p w14:paraId="049F6555" w14:textId="77777777" w:rsidR="00A307C8" w:rsidRPr="00663342" w:rsidRDefault="00A307C8" w:rsidP="00615D4B">
            <w:pPr>
              <w:rPr>
                <w:rFonts w:cs="Arial"/>
                <w:b/>
              </w:rPr>
            </w:pPr>
          </w:p>
        </w:tc>
        <w:tc>
          <w:tcPr>
            <w:tcW w:w="3673" w:type="dxa"/>
            <w:tcBorders>
              <w:top w:val="single" w:sz="4" w:space="0" w:color="auto"/>
              <w:left w:val="single" w:sz="4" w:space="0" w:color="auto"/>
              <w:bottom w:val="single" w:sz="4" w:space="0" w:color="auto"/>
              <w:right w:val="single" w:sz="4" w:space="0" w:color="auto"/>
            </w:tcBorders>
            <w:vAlign w:val="center"/>
          </w:tcPr>
          <w:p w14:paraId="71FF2F37" w14:textId="77777777" w:rsidR="00A307C8" w:rsidRPr="00663342" w:rsidRDefault="00A307C8" w:rsidP="00615D4B">
            <w:pPr>
              <w:rPr>
                <w:rFonts w:cs="Arial"/>
              </w:rPr>
            </w:pPr>
            <w:r w:rsidRPr="00663342">
              <w:rPr>
                <w:rFonts w:cs="Arial"/>
              </w:rPr>
              <w:t>Tham chiếu lưới cục bộ</w:t>
            </w:r>
          </w:p>
        </w:tc>
        <w:tc>
          <w:tcPr>
            <w:tcW w:w="3096" w:type="dxa"/>
            <w:tcBorders>
              <w:top w:val="single" w:sz="4" w:space="0" w:color="auto"/>
              <w:left w:val="single" w:sz="4" w:space="0" w:color="auto"/>
              <w:bottom w:val="single" w:sz="4" w:space="0" w:color="auto"/>
              <w:right w:val="single" w:sz="4" w:space="0" w:color="auto"/>
            </w:tcBorders>
            <w:vAlign w:val="center"/>
          </w:tcPr>
          <w:p w14:paraId="65C339CE" w14:textId="44B56549" w:rsidR="00A307C8" w:rsidRPr="00663342" w:rsidRDefault="00A307C8" w:rsidP="00615D4B">
            <w:pPr>
              <w:rPr>
                <w:rFonts w:cs="Arial"/>
              </w:rPr>
            </w:pPr>
          </w:p>
        </w:tc>
      </w:tr>
      <w:tr w:rsidR="00A307C8" w:rsidRPr="00663342" w14:paraId="69BDEE13" w14:textId="77777777" w:rsidTr="00F17DEB">
        <w:trPr>
          <w:trHeight w:val="340"/>
        </w:trPr>
        <w:tc>
          <w:tcPr>
            <w:tcW w:w="251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661CFC4" w14:textId="77777777" w:rsidR="00A307C8" w:rsidRPr="00663342" w:rsidRDefault="00A307C8" w:rsidP="00615D4B">
            <w:pPr>
              <w:rPr>
                <w:rFonts w:cs="Arial"/>
                <w:b/>
              </w:rPr>
            </w:pPr>
            <w:r w:rsidRPr="00663342">
              <w:rPr>
                <w:rFonts w:cs="Arial"/>
                <w:b/>
              </w:rPr>
              <w:t>Dữ liệu dự án</w:t>
            </w:r>
          </w:p>
        </w:tc>
        <w:tc>
          <w:tcPr>
            <w:tcW w:w="3673" w:type="dxa"/>
            <w:tcBorders>
              <w:top w:val="single" w:sz="4" w:space="0" w:color="auto"/>
              <w:left w:val="single" w:sz="4" w:space="0" w:color="auto"/>
              <w:bottom w:val="single" w:sz="4" w:space="0" w:color="auto"/>
              <w:right w:val="single" w:sz="4" w:space="0" w:color="auto"/>
            </w:tcBorders>
            <w:vAlign w:val="center"/>
          </w:tcPr>
          <w:p w14:paraId="716C3425" w14:textId="77777777" w:rsidR="00A307C8" w:rsidRPr="00663342" w:rsidRDefault="00A307C8" w:rsidP="00615D4B">
            <w:pPr>
              <w:rPr>
                <w:rFonts w:cs="Arial"/>
              </w:rPr>
            </w:pPr>
            <w:r w:rsidRPr="00663342">
              <w:rPr>
                <w:rFonts w:cs="Arial"/>
              </w:rPr>
              <w:t>(Không rõ)</w:t>
            </w:r>
          </w:p>
        </w:tc>
        <w:tc>
          <w:tcPr>
            <w:tcW w:w="3096" w:type="dxa"/>
            <w:tcBorders>
              <w:top w:val="single" w:sz="4" w:space="0" w:color="auto"/>
              <w:left w:val="single" w:sz="4" w:space="0" w:color="auto"/>
              <w:bottom w:val="single" w:sz="4" w:space="0" w:color="auto"/>
              <w:right w:val="single" w:sz="4" w:space="0" w:color="auto"/>
            </w:tcBorders>
            <w:vAlign w:val="center"/>
          </w:tcPr>
          <w:p w14:paraId="5F195425" w14:textId="7DFB69D2" w:rsidR="00A307C8" w:rsidRPr="00663342" w:rsidRDefault="00A307C8" w:rsidP="00615D4B">
            <w:pPr>
              <w:rPr>
                <w:rFonts w:cs="Arial"/>
                <w:b/>
              </w:rPr>
            </w:pPr>
          </w:p>
        </w:tc>
      </w:tr>
      <w:tr w:rsidR="00A307C8" w:rsidRPr="00663342" w14:paraId="12719219" w14:textId="77777777" w:rsidTr="00F17DEB">
        <w:trPr>
          <w:trHeight w:val="680"/>
        </w:trPr>
        <w:tc>
          <w:tcPr>
            <w:tcW w:w="251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663388D" w14:textId="77777777" w:rsidR="00A307C8" w:rsidRPr="00663342" w:rsidRDefault="00A307C8" w:rsidP="00615D4B">
            <w:pPr>
              <w:rPr>
                <w:rFonts w:cs="Arial"/>
                <w:b/>
              </w:rPr>
            </w:pPr>
            <w:r w:rsidRPr="00663342">
              <w:rPr>
                <w:rFonts w:cs="Arial"/>
                <w:b/>
              </w:rPr>
              <w:t>Mô hình xoay so với dự án phía bắc</w:t>
            </w:r>
          </w:p>
        </w:tc>
        <w:tc>
          <w:tcPr>
            <w:tcW w:w="3673" w:type="dxa"/>
            <w:tcBorders>
              <w:top w:val="single" w:sz="4" w:space="0" w:color="auto"/>
              <w:left w:val="single" w:sz="4" w:space="0" w:color="auto"/>
              <w:bottom w:val="single" w:sz="4" w:space="0" w:color="auto"/>
              <w:right w:val="single" w:sz="4" w:space="0" w:color="auto"/>
            </w:tcBorders>
            <w:vAlign w:val="center"/>
          </w:tcPr>
          <w:p w14:paraId="177D5769" w14:textId="77777777" w:rsidR="00A307C8" w:rsidRPr="00663342" w:rsidRDefault="00A307C8" w:rsidP="00615D4B">
            <w:pPr>
              <w:rPr>
                <w:rFonts w:cs="Arial"/>
              </w:rPr>
            </w:pPr>
            <w:r w:rsidRPr="00663342">
              <w:rPr>
                <w:rFonts w:cs="Arial"/>
              </w:rPr>
              <w:t>(độ)</w:t>
            </w:r>
          </w:p>
        </w:tc>
        <w:tc>
          <w:tcPr>
            <w:tcW w:w="3096" w:type="dxa"/>
            <w:tcBorders>
              <w:top w:val="single" w:sz="4" w:space="0" w:color="auto"/>
              <w:left w:val="single" w:sz="4" w:space="0" w:color="auto"/>
              <w:bottom w:val="single" w:sz="4" w:space="0" w:color="auto"/>
              <w:right w:val="single" w:sz="4" w:space="0" w:color="auto"/>
            </w:tcBorders>
            <w:vAlign w:val="center"/>
          </w:tcPr>
          <w:p w14:paraId="3E8F16FC" w14:textId="3117A85B" w:rsidR="00A307C8" w:rsidRPr="00663342" w:rsidRDefault="00A307C8" w:rsidP="00615D4B">
            <w:pPr>
              <w:rPr>
                <w:rFonts w:cs="Arial"/>
              </w:rPr>
            </w:pPr>
          </w:p>
        </w:tc>
      </w:tr>
      <w:tr w:rsidR="00A307C8" w:rsidRPr="00663342" w14:paraId="1490ADC5" w14:textId="77777777" w:rsidTr="00F17DEB">
        <w:trPr>
          <w:trHeight w:val="340"/>
        </w:trPr>
        <w:tc>
          <w:tcPr>
            <w:tcW w:w="251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9FE86AD" w14:textId="77777777" w:rsidR="00A307C8" w:rsidRPr="00663342" w:rsidRDefault="00A307C8" w:rsidP="00615D4B">
            <w:pPr>
              <w:rPr>
                <w:rFonts w:cs="Arial"/>
                <w:b/>
              </w:rPr>
            </w:pPr>
            <w:r w:rsidRPr="00663342">
              <w:rPr>
                <w:rFonts w:cs="Arial"/>
                <w:b/>
              </w:rPr>
              <w:t>Lưới tham chiếu</w:t>
            </w:r>
          </w:p>
        </w:tc>
        <w:tc>
          <w:tcPr>
            <w:tcW w:w="3673" w:type="dxa"/>
            <w:tcBorders>
              <w:top w:val="single" w:sz="4" w:space="0" w:color="auto"/>
              <w:left w:val="single" w:sz="4" w:space="0" w:color="auto"/>
              <w:bottom w:val="single" w:sz="4" w:space="0" w:color="auto"/>
              <w:right w:val="single" w:sz="4" w:space="0" w:color="auto"/>
            </w:tcBorders>
            <w:vAlign w:val="center"/>
          </w:tcPr>
          <w:p w14:paraId="24815A2A" w14:textId="3D8934F3" w:rsidR="00A307C8" w:rsidRPr="00663342" w:rsidRDefault="00A307C8" w:rsidP="00615D4B">
            <w:pPr>
              <w:rPr>
                <w:rFonts w:cs="Arial"/>
              </w:rPr>
            </w:pPr>
          </w:p>
        </w:tc>
        <w:tc>
          <w:tcPr>
            <w:tcW w:w="3096" w:type="dxa"/>
            <w:tcBorders>
              <w:top w:val="single" w:sz="4" w:space="0" w:color="auto"/>
              <w:left w:val="single" w:sz="4" w:space="0" w:color="auto"/>
              <w:bottom w:val="single" w:sz="4" w:space="0" w:color="auto"/>
              <w:right w:val="single" w:sz="4" w:space="0" w:color="auto"/>
            </w:tcBorders>
            <w:vAlign w:val="center"/>
          </w:tcPr>
          <w:p w14:paraId="116CC365" w14:textId="73A289B1" w:rsidR="00A307C8" w:rsidRPr="00663342" w:rsidRDefault="00A307C8" w:rsidP="00615D4B">
            <w:pPr>
              <w:rPr>
                <w:rFonts w:cs="Arial"/>
              </w:rPr>
            </w:pPr>
          </w:p>
        </w:tc>
      </w:tr>
      <w:tr w:rsidR="00A307C8" w:rsidRPr="00663342" w14:paraId="1D1DB711" w14:textId="77777777" w:rsidTr="00F17DEB">
        <w:trPr>
          <w:trHeight w:val="462"/>
        </w:trPr>
        <w:tc>
          <w:tcPr>
            <w:tcW w:w="251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D671B43" w14:textId="77777777" w:rsidR="00A307C8" w:rsidRPr="00663342" w:rsidRDefault="00A307C8" w:rsidP="00615D4B">
            <w:pPr>
              <w:rPr>
                <w:rFonts w:cs="Arial"/>
                <w:b/>
              </w:rPr>
            </w:pPr>
            <w:r w:rsidRPr="00663342">
              <w:rPr>
                <w:rFonts w:cs="Arial"/>
                <w:b/>
              </w:rPr>
              <w:t>Khảo sát tham khảo</w:t>
            </w:r>
          </w:p>
        </w:tc>
        <w:tc>
          <w:tcPr>
            <w:tcW w:w="6769" w:type="dxa"/>
            <w:gridSpan w:val="2"/>
            <w:tcBorders>
              <w:top w:val="single" w:sz="4" w:space="0" w:color="auto"/>
              <w:left w:val="single" w:sz="4" w:space="0" w:color="auto"/>
              <w:bottom w:val="single" w:sz="4" w:space="0" w:color="auto"/>
              <w:right w:val="single" w:sz="4" w:space="0" w:color="auto"/>
            </w:tcBorders>
            <w:vAlign w:val="center"/>
          </w:tcPr>
          <w:p w14:paraId="478D91C3" w14:textId="53C12C9C" w:rsidR="00A307C8" w:rsidRPr="00663342" w:rsidRDefault="00A307C8" w:rsidP="00615D4B">
            <w:pPr>
              <w:rPr>
                <w:rFonts w:cs="Arial"/>
              </w:rPr>
            </w:pPr>
          </w:p>
        </w:tc>
      </w:tr>
      <w:bookmarkEnd w:id="384"/>
    </w:tbl>
    <w:p w14:paraId="1804B6C2" w14:textId="77777777" w:rsidR="00A307C8" w:rsidRPr="00663342" w:rsidRDefault="00A307C8" w:rsidP="00A307C8">
      <w:pPr>
        <w:rPr>
          <w:rFonts w:cs="Arial"/>
        </w:rPr>
      </w:pPr>
    </w:p>
    <w:p w14:paraId="2A86653A" w14:textId="77777777" w:rsidR="003827A4" w:rsidRPr="00663342" w:rsidRDefault="003827A4" w:rsidP="003827A4">
      <w:pPr>
        <w:rPr>
          <w:rFonts w:cs="Arial"/>
        </w:rPr>
      </w:pPr>
      <w:r w:rsidRPr="00663342">
        <w:rPr>
          <w:rFonts w:cs="Arial"/>
        </w:rPr>
        <w:t>Thiết lập điểm chuẩn công trường: Xác định vị trí của Điểm tham chiếu địa lý mô hình so với Điểm khảo sát thực tế được đánh dấu tại công trường. Chọn các vị trí có thể được bảo tồn trong suốt thời gian xây dựng.</w:t>
      </w:r>
    </w:p>
    <w:p w14:paraId="00E62F8D" w14:textId="77777777" w:rsidR="003827A4" w:rsidRPr="00663342" w:rsidRDefault="003827A4" w:rsidP="003827A4">
      <w:pPr>
        <w:pStyle w:val="Instructions"/>
        <w:rPr>
          <w:rFonts w:cs="Arial"/>
        </w:rPr>
      </w:pPr>
      <w:r w:rsidRPr="00663342">
        <w:rPr>
          <w:rFonts w:cs="Arial"/>
        </w:rPr>
        <w:t>Điểm tham chiếu địa lý mô hình có thể bị xáo trộn trong quá trình xây dựng nhưng vị trí của nó có thể được xác định so với Điểm khảo sát.</w:t>
      </w:r>
    </w:p>
    <w:p w14:paraId="07E3F112" w14:textId="3FE61796" w:rsidR="00A307C8" w:rsidRPr="00663342" w:rsidRDefault="00A307C8" w:rsidP="00A307C8">
      <w:pPr>
        <w:rPr>
          <w:rFonts w:cs="Arial"/>
        </w:rPr>
      </w:pPr>
      <w:r w:rsidRPr="00663342">
        <w:rPr>
          <w:rFonts w:cs="Arial"/>
        </w:rPr>
        <w:t>Sửa đổi tọa độ: Ghi lại bất kỳ thay đổi nào về tọa độ không gian (tọa độ) của tệp tọa độ gốc đã được thiết lập từ đầu dự án. Ghi lại những thay đổi và tên của người chịu trách nhiệm thực hiện chúng trong biên bản họp dự án. Sau khi hệ thống tọa độ thiết kế được thống nhất, hãy chuyển đổi bất kỳ mô hình công trình hiện có nào liên quan đến dự án sang hệ tọa độ được sử dụng cho từng công trình được thiết kế.</w:t>
      </w:r>
    </w:p>
    <w:p w14:paraId="107E1C6F" w14:textId="3EEF8024" w:rsidR="00F91CB8" w:rsidRPr="00663342" w:rsidRDefault="00F91CB8" w:rsidP="003F195B">
      <w:pPr>
        <w:pStyle w:val="Instructions"/>
        <w:rPr>
          <w:rFonts w:cs="Arial"/>
        </w:rPr>
      </w:pPr>
      <w:r w:rsidRPr="00663342">
        <w:rPr>
          <w:rFonts w:cs="Arial"/>
        </w:rPr>
        <w:t>Người quản lý BIM thường chịu trách nhiệm thực hiện các thay đổi đối với tọa độ không gian.</w:t>
      </w:r>
    </w:p>
    <w:p w14:paraId="1F100405" w14:textId="77E692AA" w:rsidR="00814D37" w:rsidRPr="00663342" w:rsidRDefault="00814D37" w:rsidP="00814D37">
      <w:pPr>
        <w:pStyle w:val="Heading2"/>
        <w:rPr>
          <w:rFonts w:cs="Arial"/>
        </w:rPr>
      </w:pPr>
      <w:bookmarkStart w:id="385" w:name="_Ref14684218"/>
      <w:bookmarkStart w:id="386" w:name="_Toc16160260"/>
      <w:bookmarkStart w:id="387" w:name="_Toc203932229"/>
      <w:r w:rsidRPr="00663342">
        <w:rPr>
          <w:rFonts w:cs="Arial"/>
        </w:rPr>
        <w:t>Mô hình hóa các điều kiện hiện có</w:t>
      </w:r>
      <w:bookmarkEnd w:id="385"/>
      <w:bookmarkEnd w:id="386"/>
      <w:bookmarkEnd w:id="387"/>
    </w:p>
    <w:p w14:paraId="4476F8AD" w14:textId="460AB45B" w:rsidR="00814D37" w:rsidRPr="00663342" w:rsidRDefault="00814D37" w:rsidP="00814D37">
      <w:pPr>
        <w:pStyle w:val="Instructions"/>
        <w:rPr>
          <w:rFonts w:cs="Arial"/>
        </w:rPr>
      </w:pPr>
      <w:bookmarkStart w:id="388" w:name="_Hlk13238801"/>
      <w:r w:rsidRPr="00663342">
        <w:rPr>
          <w:rFonts w:cs="Arial"/>
        </w:rPr>
        <w:t>Tham khảo Phụ lục C, Điều khoản 2.1 của NBG. Nếu các điều kiện hiện có chưa được mô hình hóa trước khi đấu thầu, hoặc thông tin hiện có cần được cập nhật, mở rộng hoặc nâng cao, hãy sử dụng lời nhắc sau. Nếu chúng đã được mô hình hóa đầy đủ, hãy xóa.</w:t>
      </w:r>
    </w:p>
    <w:bookmarkEnd w:id="388"/>
    <w:p w14:paraId="57B77C65" w14:textId="77777777" w:rsidR="00814D37" w:rsidRPr="00663342" w:rsidRDefault="00814D37" w:rsidP="00814D37">
      <w:pPr>
        <w:pStyle w:val="Prompt"/>
        <w:rPr>
          <w:rFonts w:cs="Arial"/>
        </w:rPr>
      </w:pPr>
      <w:r w:rsidRPr="00663342">
        <w:rPr>
          <w:rFonts w:cs="Arial"/>
        </w:rPr>
        <w:t>Phương pháp mô hình hóa các điều kiện hiện có:</w:t>
      </w:r>
      <w:r w:rsidRPr="00663342">
        <w:rPr>
          <w:rFonts w:cs="Arial"/>
        </w:rPr>
        <w:fldChar w:fldCharType="begin"/>
      </w:r>
      <w:r w:rsidRPr="00663342">
        <w:rPr>
          <w:rFonts w:cs="Arial"/>
        </w:rPr>
        <w:instrText xml:space="preserve"> MACROBUTTON  ac_OnHelp [complete/delete] </w:instrText>
      </w:r>
      <w:r w:rsidRPr="00663342">
        <w:rPr>
          <w:rFonts w:cs="Arial"/>
        </w:rPr>
        <w:fldChar w:fldCharType="end"/>
      </w:r>
    </w:p>
    <w:p w14:paraId="352C071C" w14:textId="53523959" w:rsidR="00814D37" w:rsidRPr="00663342" w:rsidRDefault="00814D37" w:rsidP="00814D37">
      <w:pPr>
        <w:pStyle w:val="Instructions"/>
        <w:rPr>
          <w:rFonts w:cs="Arial"/>
        </w:rPr>
      </w:pPr>
      <w:r w:rsidRPr="00663342">
        <w:rPr>
          <w:rFonts w:cs="Arial"/>
        </w:rPr>
        <w:t xml:space="preserve">Ví dụ: Mô hình hóa dựa trên thông tin đám mây điểm được quét bằng laser. Xác định Mức độ Phát triển (LOD) của các Thành phần Mô hình cần thiết. Xem </w:t>
      </w:r>
      <w:r w:rsidRPr="00663342">
        <w:rPr>
          <w:rFonts w:cs="Arial"/>
          <w:i/>
        </w:rPr>
        <w:t xml:space="preserve">Đặc tả LOD của BIMForum </w:t>
      </w:r>
      <w:r w:rsidRPr="00663342">
        <w:rPr>
          <w:rFonts w:cs="Arial"/>
        </w:rPr>
        <w:t xml:space="preserve">để biết định nghĩa về LOD cho một số thành phần mô hình. Tham khảo các hướng dẫn và/hoặc tiêu chuẩn cần áp dụng, ví dụ: GSA </w:t>
      </w:r>
      <w:r w:rsidRPr="00663342">
        <w:rPr>
          <w:rFonts w:cs="Arial"/>
          <w:i/>
        </w:rPr>
        <w:t xml:space="preserve">BIM Guide 03, </w:t>
      </w:r>
      <w:r w:rsidRPr="00663342">
        <w:rPr>
          <w:rFonts w:cs="Arial"/>
        </w:rPr>
        <w:t xml:space="preserve">định dạng tệp ASTM E57 3D (Tham khảo ASTM E2807-11). Tham khảo EIR hoặc </w:t>
      </w:r>
      <w:r w:rsidRPr="00663342">
        <w:rPr>
          <w:rFonts w:cs="Arial"/>
          <w:i/>
        </w:rPr>
        <w:t xml:space="preserve">Bản tóm tắt BIM Dự án </w:t>
      </w:r>
      <w:r w:rsidRPr="00663342">
        <w:rPr>
          <w:rFonts w:cs="Arial"/>
        </w:rPr>
        <w:t xml:space="preserve">để biết chi tiết về phạm vi các điều kiện hiện có cần mô hình hóa, nội dung cần mô hình hóa và mức độ chi tiết cần thiết. Nếu chưa được xác định trong EIR hoặc </w:t>
      </w:r>
      <w:r w:rsidRPr="00663342">
        <w:rPr>
          <w:rFonts w:cs="Arial"/>
          <w:i/>
        </w:rPr>
        <w:t xml:space="preserve">Bản tóm tắt BIM Dự án </w:t>
      </w:r>
      <w:r w:rsidRPr="00663342">
        <w:rPr>
          <w:rFonts w:cs="Arial"/>
        </w:rPr>
        <w:t>, hãy định nghĩa chúng tại đây.</w:t>
      </w:r>
    </w:p>
    <w:p w14:paraId="75197D88" w14:textId="77777777" w:rsidR="00814D37" w:rsidRPr="00663342" w:rsidRDefault="00814D37" w:rsidP="00814D37">
      <w:pPr>
        <w:pStyle w:val="Instructions"/>
        <w:rPr>
          <w:rFonts w:cs="Arial"/>
        </w:rPr>
      </w:pPr>
      <w:r w:rsidRPr="00663342">
        <w:rPr>
          <w:rFonts w:cs="Arial"/>
        </w:rPr>
        <w:t xml:space="preserve">Xem mục 3.1.1 </w:t>
      </w:r>
      <w:r w:rsidRPr="00663342">
        <w:rPr>
          <w:rFonts w:cs="Arial"/>
          <w:i/>
        </w:rPr>
        <w:t xml:space="preserve">của Hướng dẫn quốc gia về mô hình hóa kỹ thuật số và </w:t>
      </w:r>
      <w:r w:rsidRPr="00663342">
        <w:rPr>
          <w:rFonts w:cs="Arial"/>
        </w:rPr>
        <w:t xml:space="preserve">Phụ lục B, Mục 25 của </w:t>
      </w:r>
      <w:r w:rsidRPr="00663342">
        <w:rPr>
          <w:rFonts w:cs="Arial"/>
          <w:i/>
        </w:rPr>
        <w:t>Hướng dẫn lập kế hoạch thực hiện dự án BIM .</w:t>
      </w:r>
    </w:p>
    <w:p w14:paraId="45D7F96F" w14:textId="44FAE49C" w:rsidR="00367135" w:rsidRPr="00663342" w:rsidRDefault="00A3379D" w:rsidP="00367135">
      <w:pPr>
        <w:pStyle w:val="Heading2"/>
        <w:rPr>
          <w:rFonts w:cs="Arial"/>
        </w:rPr>
      </w:pPr>
      <w:bookmarkStart w:id="389" w:name="_Toc203932230"/>
      <w:r w:rsidRPr="00663342">
        <w:rPr>
          <w:rFonts w:cs="Arial"/>
        </w:rPr>
        <w:t>Đảm bảo chất lượng mô hình</w:t>
      </w:r>
      <w:bookmarkEnd w:id="389"/>
    </w:p>
    <w:p w14:paraId="0988F391" w14:textId="1426382E" w:rsidR="00367135" w:rsidRPr="00663342" w:rsidRDefault="00A3379D" w:rsidP="00367135">
      <w:pPr>
        <w:pStyle w:val="Instructions"/>
        <w:rPr>
          <w:rFonts w:cs="Arial"/>
        </w:rPr>
      </w:pPr>
      <w:r w:rsidRPr="00663342">
        <w:rPr>
          <w:rFonts w:cs="Arial"/>
        </w:rPr>
        <w:t xml:space="preserve">Mô tả các quy trình kiểm soát/đảm bảo chất lượng; duy trì tính toàn vẹn/độ chính xác của dữ liệu trong BIM; và phương pháp tích hợp với lập kế hoạch chi phí, phân giai đoạn/xếp thứ tự thi công, Lịch trình chỗ ở ( </w:t>
      </w:r>
      <w:r w:rsidR="00367135" w:rsidRPr="00663342">
        <w:rPr>
          <w:rFonts w:cs="Arial"/>
        </w:rPr>
        <w:t xml:space="preserve">SoA </w:t>
      </w:r>
      <w:r w:rsidR="003B590E" w:rsidRPr="00663342">
        <w:rPr>
          <w:rFonts w:cs="Arial"/>
        </w:rPr>
        <w:t>), lập kế hoạch không gian bao gồm bản vẽ 2D và đầu ra lịch trình.</w:t>
      </w:r>
    </w:p>
    <w:p w14:paraId="65F4A5CA" w14:textId="2FECCE25" w:rsidR="00367135" w:rsidRPr="00663342" w:rsidRDefault="00367135" w:rsidP="00367135">
      <w:pPr>
        <w:spacing w:after="120"/>
        <w:rPr>
          <w:rFonts w:eastAsiaTheme="minorHAnsi" w:cs="Arial"/>
        </w:rPr>
      </w:pPr>
      <w:r w:rsidRPr="00663342">
        <w:rPr>
          <w:rFonts w:eastAsiaTheme="minorHAnsi" w:cs="Arial"/>
        </w:rPr>
        <w:t>Các điều khoản sau đây phác thảo mô hình và phương pháp đảm bảo chất lượng dữ liệu được áp dụng cho dự án.</w:t>
      </w:r>
    </w:p>
    <w:p w14:paraId="59E3028C" w14:textId="19460ADD" w:rsidR="00A3379D" w:rsidRPr="00663342" w:rsidRDefault="00A3379D" w:rsidP="000D213C">
      <w:pPr>
        <w:pStyle w:val="Heading3"/>
      </w:pPr>
      <w:r w:rsidRPr="00663342">
        <w:t>Các biện pháp đảm bảo chất lượng mô hình</w:t>
      </w:r>
    </w:p>
    <w:p w14:paraId="74E589AD" w14:textId="77777777" w:rsidR="00A3379D" w:rsidRPr="00663342" w:rsidRDefault="00A3379D" w:rsidP="00A3379D">
      <w:pPr>
        <w:pStyle w:val="Prompt"/>
        <w:rPr>
          <w:rFonts w:cs="Arial"/>
        </w:rPr>
      </w:pPr>
      <w:r w:rsidRPr="00663342">
        <w:rPr>
          <w:rFonts w:cs="Arial"/>
        </w:rPr>
        <w:t>Chiến lược thiết lập các biện pháp kiểm soát chất lượng mô hình:</w:t>
      </w:r>
      <w:r w:rsidRPr="00663342">
        <w:rPr>
          <w:rFonts w:cs="Arial"/>
        </w:rPr>
        <w:fldChar w:fldCharType="begin"/>
      </w:r>
      <w:r w:rsidRPr="00663342">
        <w:rPr>
          <w:rFonts w:cs="Arial"/>
        </w:rPr>
        <w:instrText xml:space="preserve"> MACROBUTTON  ac_OnHelp [complete/delete] </w:instrText>
      </w:r>
      <w:r w:rsidRPr="00663342">
        <w:rPr>
          <w:rFonts w:cs="Arial"/>
        </w:rPr>
        <w:fldChar w:fldCharType="end"/>
      </w:r>
    </w:p>
    <w:p w14:paraId="1EEEED80" w14:textId="58CA82D6" w:rsidR="003B590E" w:rsidRPr="00663342" w:rsidRDefault="00A3379D" w:rsidP="003B590E">
      <w:pPr>
        <w:pStyle w:val="Instructions"/>
        <w:rPr>
          <w:rFonts w:cs="Arial"/>
        </w:rPr>
      </w:pPr>
      <w:r w:rsidRPr="00663342">
        <w:rPr>
          <w:rFonts w:cs="Arial"/>
        </w:rPr>
        <w:t xml:space="preserve">Mô tả chiến lược thiết lập các biện pháp kiểm soát chất lượng mô hình, bao gồm các tiêu chuẩn mô hình, mẫu dự án và quy trình kiểm tra, phê duyệt và phê duyệt trước khi trao đổi. Xem xét cách </w:t>
      </w:r>
      <w:r w:rsidR="00FB48BA" w:rsidRPr="00663342">
        <w:rPr>
          <w:rFonts w:cs="Arial"/>
        </w:rPr>
        <w:t xml:space="preserve">sử dụng </w:t>
      </w:r>
      <w:r w:rsidR="00526DD2" w:rsidRPr="00663342">
        <w:rPr>
          <w:rFonts w:cs="Arial"/>
          <w:i/>
          <w:iCs/>
        </w:rPr>
        <w:t xml:space="preserve">Tiêu chuẩn Đối tượng BIM Mở </w:t>
      </w:r>
      <w:r w:rsidR="00526DD2" w:rsidRPr="00663342">
        <w:rPr>
          <w:rFonts w:cs="Arial"/>
        </w:rPr>
        <w:t xml:space="preserve">(OBOS) và </w:t>
      </w:r>
      <w:r w:rsidR="00FB48BA" w:rsidRPr="00663342">
        <w:rPr>
          <w:rFonts w:cs="Arial"/>
          <w:vanish w:val="0"/>
        </w:rPr>
        <w:fldChar w:fldCharType="begin"/>
      </w:r>
      <w:r w:rsidR="00FB48BA" w:rsidRPr="00663342">
        <w:rPr>
          <w:rFonts w:cs="Arial"/>
        </w:rPr>
        <w:instrText>HYPERLINK "https://bim.natspec.org/documents/open-bim-object-standard"</w:instrText>
      </w:r>
      <w:r w:rsidR="00FB48BA" w:rsidRPr="00663342">
        <w:rPr>
          <w:rFonts w:cs="Arial"/>
          <w:vanish w:val="0"/>
        </w:rPr>
        <w:fldChar w:fldCharType="separate"/>
      </w:r>
      <w:r w:rsidR="00FB48BA" w:rsidRPr="00663342">
        <w:rPr>
          <w:rStyle w:val="Hyperlink"/>
          <w:rFonts w:cs="Arial"/>
        </w:rPr>
        <w:t xml:space="preserve">https://bim.natspec.org/documents/open-bim-object-standard </w:t>
      </w:r>
      <w:r w:rsidR="00FB48BA" w:rsidRPr="00663342">
        <w:rPr>
          <w:rFonts w:cs="Arial"/>
          <w:vanish w:val="0"/>
        </w:rPr>
        <w:fldChar w:fldCharType="end"/>
      </w:r>
      <w:r w:rsidR="00FB48BA" w:rsidRPr="00663342">
        <w:rPr>
          <w:rFonts w:cs="Arial"/>
        </w:rPr>
        <w:t xml:space="preserve">của </w:t>
      </w:r>
      <w:r w:rsidR="00FB48BA" w:rsidRPr="00663342">
        <w:rPr>
          <w:rFonts w:cs="Arial"/>
          <w:iCs/>
        </w:rPr>
        <w:t>Trình tạo Thuộc tính BIM NATSPEC . Xem</w:t>
      </w:r>
      <w:r w:rsidR="00FB48BA" w:rsidRPr="00663342">
        <w:rPr>
          <w:rFonts w:cs="Arial"/>
          <w:vanish w:val="0"/>
        </w:rPr>
        <w:t xml:space="preserve"> </w:t>
      </w:r>
      <w:hyperlink r:id="rId31" w:history="1">
        <w:r w:rsidR="00E83E88" w:rsidRPr="00663342">
          <w:rPr>
            <w:rStyle w:val="Hyperlink"/>
            <w:rFonts w:cs="Arial"/>
            <w:vanish w:val="0"/>
          </w:rPr>
          <w:t xml:space="preserve">https://bim.natspec.org/documents/open-bim-object-standard </w:t>
        </w:r>
      </w:hyperlink>
      <w:r w:rsidR="00AB5F75">
        <w:rPr>
          <w:rStyle w:val="Hyperlink"/>
          <w:rFonts w:cs="Arial"/>
          <w:vanish w:val="0"/>
        </w:rPr>
        <w:t>.</w:t>
      </w:r>
      <w:r w:rsidR="00E83E88" w:rsidRPr="00663342">
        <w:rPr>
          <w:rFonts w:cs="Arial"/>
          <w:vanish w:val="0"/>
        </w:rPr>
        <w:t xml:space="preserve"> </w:t>
      </w:r>
      <w:hyperlink w:history="1">
        <w:r w:rsidR="00526DD2" w:rsidRPr="00663342">
          <w:rPr>
            <w:rStyle w:val="Hyperlink"/>
            <w:rFonts w:cs="Arial"/>
          </w:rPr>
          <w:t xml:space="preserve">https://bim.natspec.org/documents/open-bim-object-standard </w:t>
        </w:r>
      </w:hyperlink>
      <w:hyperlink w:history="1">
        <w:r w:rsidR="00245079" w:rsidRPr="00663342">
          <w:rPr>
            <w:rStyle w:val="Hyperlink"/>
            <w:rFonts w:cs="Arial"/>
          </w:rPr>
          <w:t xml:space="preserve">www.propgen.bim.natspec.com.au/ </w:t>
        </w:r>
      </w:hyperlink>
      <w:hyperlink w:history="1">
        <w:r w:rsidR="003B590E" w:rsidRPr="00663342">
          <w:rPr>
            <w:rStyle w:val="Hyperlink"/>
            <w:rFonts w:cs="Arial"/>
          </w:rPr>
          <w:t>www.propgen.bim.natspec.com.au/</w:t>
        </w:r>
      </w:hyperlink>
    </w:p>
    <w:p w14:paraId="30392356" w14:textId="1C51F7D3" w:rsidR="00526DD2" w:rsidRPr="00663342" w:rsidRDefault="00526DD2" w:rsidP="00344EE7">
      <w:pPr>
        <w:rPr>
          <w:rFonts w:cs="Arial"/>
        </w:rPr>
      </w:pPr>
      <w:bookmarkStart w:id="390" w:name="_Toc443997724"/>
      <w:bookmarkEnd w:id="382"/>
      <w:r w:rsidRPr="00663342">
        <w:rPr>
          <w:rFonts w:cs="Arial"/>
        </w:rPr>
        <w:t xml:space="preserve">Tiêu chuẩn mô hình hóa: Tuân thủ các tiêu chuẩn mô hình hóa có trong </w:t>
      </w:r>
      <w:r w:rsidRPr="00663342">
        <w:rPr>
          <w:rFonts w:cs="Arial"/>
          <w:b/>
          <w:bCs/>
          <w:color w:val="595959" w:themeColor="text1" w:themeTint="A6"/>
        </w:rPr>
        <w:t xml:space="preserve">KỸ THUẬT, Tiêu chuẩn và thông tin tham khảo dự án </w:t>
      </w:r>
      <w:r w:rsidRPr="00663342">
        <w:rPr>
          <w:rFonts w:cs="Arial"/>
        </w:rPr>
        <w:t>.</w:t>
      </w:r>
    </w:p>
    <w:p w14:paraId="0B8262B9" w14:textId="33CC83FF" w:rsidR="00957F3A" w:rsidRPr="00663342" w:rsidRDefault="00526DD2" w:rsidP="00367135">
      <w:pPr>
        <w:pStyle w:val="Instructions"/>
        <w:rPr>
          <w:rFonts w:cs="Arial"/>
        </w:rPr>
      </w:pPr>
      <w:r w:rsidRPr="00663342">
        <w:rPr>
          <w:rFonts w:cs="Arial"/>
        </w:rPr>
        <w:t xml:space="preserve">Bao gồm bất kỳ tiêu chuẩn nào do bên chỉ định quy định trong EIR hoặc </w:t>
      </w:r>
      <w:r w:rsidR="00A3379D" w:rsidRPr="00663342">
        <w:rPr>
          <w:rFonts w:cs="Arial"/>
          <w:iCs/>
        </w:rPr>
        <w:t xml:space="preserve">phần </w:t>
      </w:r>
      <w:r w:rsidR="00A3379D" w:rsidRPr="00663342">
        <w:rPr>
          <w:rFonts w:cs="Arial"/>
          <w:b/>
          <w:bCs/>
          <w:iCs/>
        </w:rPr>
        <w:t xml:space="preserve">KỸ THUẬT của Bản </w:t>
      </w:r>
      <w:r w:rsidR="00367135" w:rsidRPr="00663342">
        <w:rPr>
          <w:rFonts w:cs="Arial"/>
          <w:iCs/>
        </w:rPr>
        <w:t xml:space="preserve">tóm tắt BIM Dự án </w:t>
      </w:r>
      <w:r w:rsidRPr="00663342">
        <w:rPr>
          <w:rFonts w:cs="Arial"/>
        </w:rPr>
        <w:t xml:space="preserve">trong </w:t>
      </w:r>
      <w:r w:rsidRPr="00663342">
        <w:rPr>
          <w:rFonts w:cs="Arial"/>
          <w:b/>
          <w:bCs/>
          <w:iCs/>
        </w:rPr>
        <w:t xml:space="preserve">mục KỸ THUẬT, Tiêu chuẩn và thông tin tham khảo dự án </w:t>
      </w:r>
      <w:r w:rsidRPr="00663342">
        <w:rPr>
          <w:rFonts w:cs="Arial"/>
          <w:iCs/>
        </w:rPr>
        <w:t xml:space="preserve">của BEP </w:t>
      </w:r>
      <w:r w:rsidR="00367135" w:rsidRPr="00663342">
        <w:rPr>
          <w:rFonts w:cs="Arial"/>
        </w:rPr>
        <w:t>. Mô tả bất kỳ tiêu chuẩn bổ sung nào được yêu cầu. Áp dụng các tiêu chuẩn ngành hiện hành nếu có thể. Một lựa chọn khác là áp dụng các tiêu chuẩn do các tổ chức thành viên trong nhóm phát triển.</w:t>
      </w:r>
    </w:p>
    <w:p w14:paraId="578B5E54" w14:textId="76DA05C4" w:rsidR="00EC6036" w:rsidRPr="00663342" w:rsidRDefault="00EC6036" w:rsidP="000D213C">
      <w:pPr>
        <w:pStyle w:val="Heading3"/>
      </w:pPr>
      <w:bookmarkStart w:id="391" w:name="_Toc443997725"/>
      <w:r w:rsidRPr="00663342">
        <w:t>Thư viện đối tượng dự án</w:t>
      </w:r>
      <w:bookmarkEnd w:id="391"/>
    </w:p>
    <w:p w14:paraId="32EA1FFA" w14:textId="0CF1E9ED" w:rsidR="00957F3A" w:rsidRPr="00663342" w:rsidRDefault="00957F3A" w:rsidP="003F195B">
      <w:pPr>
        <w:pStyle w:val="Instructions"/>
        <w:rPr>
          <w:rFonts w:cs="Arial"/>
        </w:rPr>
      </w:pPr>
      <w:r w:rsidRPr="00663342">
        <w:rPr>
          <w:rFonts w:cs="Arial"/>
        </w:rPr>
        <w:t>Thư viện đối tượng dự án là phương tiện hiệu quả để thiết lập các tiêu chuẩn mô hình hóa trên toàn bộ dự án bằng cách nhúng chúng vào các đối tượng mô hình.</w:t>
      </w:r>
    </w:p>
    <w:p w14:paraId="18AEA259" w14:textId="77777777" w:rsidR="00EC6036" w:rsidRPr="00663342" w:rsidRDefault="00EC6036" w:rsidP="00EC6036">
      <w:pPr>
        <w:pStyle w:val="Prompt"/>
        <w:rPr>
          <w:rFonts w:cs="Arial"/>
        </w:rPr>
      </w:pPr>
      <w:r w:rsidRPr="00663342">
        <w:rPr>
          <w:rFonts w:cs="Arial"/>
        </w:rPr>
        <w:t>Chiến lược thành lập thư viện:</w:t>
      </w:r>
      <w:r w:rsidRPr="00663342">
        <w:rPr>
          <w:rFonts w:cs="Arial"/>
        </w:rPr>
        <w:fldChar w:fldCharType="begin"/>
      </w:r>
      <w:r w:rsidRPr="00663342">
        <w:rPr>
          <w:rFonts w:cs="Arial"/>
        </w:rPr>
        <w:instrText xml:space="preserve"> MACROBUTTON  ac_OnHelp [complete/delete] </w:instrText>
      </w:r>
      <w:r w:rsidRPr="00663342">
        <w:rPr>
          <w:rFonts w:cs="Arial"/>
        </w:rPr>
        <w:fldChar w:fldCharType="end"/>
      </w:r>
    </w:p>
    <w:p w14:paraId="7E96DE09" w14:textId="7873531D" w:rsidR="00EC6036" w:rsidRPr="00663342" w:rsidRDefault="00EC6036" w:rsidP="00EC6036">
      <w:pPr>
        <w:pStyle w:val="Instructions"/>
        <w:rPr>
          <w:rFonts w:cs="Arial"/>
        </w:rPr>
      </w:pPr>
      <w:r w:rsidRPr="00663342">
        <w:rPr>
          <w:rFonts w:cs="Arial"/>
        </w:rPr>
        <w:t>Nếu đã đồng ý sử dụng thư viện dự án, hãy mô tả cách thức thiết lập và lưu trữ thư viện, cũng như ai sẽ chịu trách nhiệm.</w:t>
      </w:r>
    </w:p>
    <w:p w14:paraId="7CD0F7D3" w14:textId="77777777" w:rsidR="00EC6036" w:rsidRPr="00663342" w:rsidRDefault="00EC6036" w:rsidP="00EC6036">
      <w:pPr>
        <w:pStyle w:val="Prompt"/>
        <w:rPr>
          <w:rFonts w:cs="Arial"/>
        </w:rPr>
      </w:pPr>
      <w:r w:rsidRPr="00663342">
        <w:rPr>
          <w:rFonts w:cs="Arial"/>
        </w:rPr>
        <w:t>Chiến lược quản lý thư viện:</w:t>
      </w:r>
      <w:r w:rsidRPr="00663342">
        <w:rPr>
          <w:rFonts w:cs="Arial"/>
        </w:rPr>
        <w:fldChar w:fldCharType="begin"/>
      </w:r>
      <w:r w:rsidRPr="00663342">
        <w:rPr>
          <w:rFonts w:cs="Arial"/>
        </w:rPr>
        <w:instrText xml:space="preserve"> MACROBUTTON  ac_OnHelp [complete/delete] </w:instrText>
      </w:r>
      <w:r w:rsidRPr="00663342">
        <w:rPr>
          <w:rFonts w:cs="Arial"/>
        </w:rPr>
        <w:fldChar w:fldCharType="end"/>
      </w:r>
    </w:p>
    <w:p w14:paraId="77C063E4" w14:textId="311429F6" w:rsidR="00EC6036" w:rsidRPr="00663342" w:rsidRDefault="00EC6036" w:rsidP="00EC6036">
      <w:pPr>
        <w:pStyle w:val="Instructions"/>
        <w:rPr>
          <w:rFonts w:cs="Arial"/>
          <w:i/>
        </w:rPr>
      </w:pPr>
      <w:r w:rsidRPr="00663342">
        <w:rPr>
          <w:rFonts w:cs="Arial"/>
        </w:rPr>
        <w:t xml:space="preserve">Mô tả cách nội dung sẽ được thêm vào, cập nhật và quản lý để duy trì chất lượng đối tượng. Mô tả trách nhiệm quản lý, quyền truy cập và quyền hạn </w:t>
      </w:r>
      <w:r w:rsidRPr="00663342">
        <w:rPr>
          <w:rFonts w:cs="Arial"/>
          <w:i/>
        </w:rPr>
        <w:t>.</w:t>
      </w:r>
    </w:p>
    <w:p w14:paraId="2B7C73E2" w14:textId="07A5EB27" w:rsidR="002244F2" w:rsidRPr="00663342" w:rsidRDefault="00FC37F6" w:rsidP="00367135">
      <w:pPr>
        <w:pStyle w:val="Heading2"/>
        <w:rPr>
          <w:rFonts w:cs="Arial"/>
        </w:rPr>
      </w:pPr>
      <w:bookmarkStart w:id="392" w:name="_Toc203932231"/>
      <w:r w:rsidRPr="00663342">
        <w:rPr>
          <w:rFonts w:cs="Arial"/>
        </w:rPr>
        <w:t xml:space="preserve">và chia sẻ </w:t>
      </w:r>
      <w:r w:rsidR="002244F2" w:rsidRPr="00663342">
        <w:rPr>
          <w:rFonts w:cs="Arial"/>
        </w:rPr>
        <w:t>mô hình</w:t>
      </w:r>
      <w:bookmarkEnd w:id="390"/>
      <w:bookmarkEnd w:id="392"/>
    </w:p>
    <w:p w14:paraId="6740BFA7" w14:textId="77777777" w:rsidR="002244F2" w:rsidRPr="00663342" w:rsidRDefault="002244F2" w:rsidP="000D213C">
      <w:pPr>
        <w:pStyle w:val="Heading3"/>
      </w:pPr>
      <w:bookmarkStart w:id="393" w:name="_Toc443997726"/>
      <w:r w:rsidRPr="00663342">
        <w:t>Giao thức chia sẻ mô hình</w:t>
      </w:r>
      <w:bookmarkEnd w:id="393"/>
    </w:p>
    <w:p w14:paraId="3A054EAC" w14:textId="77777777" w:rsidR="002244F2" w:rsidRPr="00663342" w:rsidRDefault="002244F2" w:rsidP="002244F2">
      <w:pPr>
        <w:pStyle w:val="Prompt"/>
        <w:rPr>
          <w:rFonts w:cs="Arial"/>
        </w:rPr>
      </w:pPr>
      <w:r w:rsidRPr="00663342">
        <w:rPr>
          <w:rFonts w:cs="Arial"/>
        </w:rPr>
        <w:t>Chia sẻ mô hình và thiết lập giao thức liên kết:</w:t>
      </w:r>
      <w:r w:rsidRPr="00663342">
        <w:rPr>
          <w:rFonts w:cs="Arial"/>
        </w:rPr>
        <w:fldChar w:fldCharType="begin"/>
      </w:r>
      <w:r w:rsidRPr="00663342">
        <w:rPr>
          <w:rFonts w:cs="Arial"/>
        </w:rPr>
        <w:instrText xml:space="preserve"> MACROBUTTON  ac_OnHelp [complete/delete] </w:instrText>
      </w:r>
      <w:r w:rsidRPr="00663342">
        <w:rPr>
          <w:rFonts w:cs="Arial"/>
        </w:rPr>
        <w:fldChar w:fldCharType="end"/>
      </w:r>
    </w:p>
    <w:p w14:paraId="78A7F0A0" w14:textId="76B7421B" w:rsidR="002244F2" w:rsidRPr="00663342" w:rsidRDefault="002244F2" w:rsidP="002244F2">
      <w:pPr>
        <w:pStyle w:val="Instructions"/>
        <w:rPr>
          <w:rFonts w:cs="Arial"/>
        </w:rPr>
      </w:pPr>
      <w:r w:rsidRPr="00663342">
        <w:rPr>
          <w:rFonts w:cs="Arial"/>
        </w:rPr>
        <w:t xml:space="preserve">Mô tả chiến lược thiết lập các giao thức chia sẻ mô hình và liên kết cho dự án, những giao thức này sẽ được đưa vào </w:t>
      </w:r>
      <w:r w:rsidR="005353E2" w:rsidRPr="00663342">
        <w:rPr>
          <w:rFonts w:cs="Arial"/>
          <w:b/>
          <w:bCs/>
          <w:iCs/>
        </w:rPr>
        <w:t xml:space="preserve">thông tin tham khảo về KỸ THUẬT, Tiêu chuẩn và dự án </w:t>
      </w:r>
      <w:r w:rsidR="005353E2" w:rsidRPr="00663342">
        <w:rPr>
          <w:rFonts w:cs="Arial"/>
          <w:iCs/>
        </w:rPr>
        <w:t>.</w:t>
      </w:r>
    </w:p>
    <w:p w14:paraId="75F6E9C1" w14:textId="5FD5CF3A" w:rsidR="00487631" w:rsidRPr="00663342" w:rsidRDefault="00487631" w:rsidP="00487631">
      <w:pPr>
        <w:pStyle w:val="Prompt"/>
        <w:rPr>
          <w:rFonts w:cs="Arial"/>
        </w:rPr>
      </w:pPr>
      <w:r w:rsidRPr="00663342">
        <w:rPr>
          <w:rFonts w:cs="Arial"/>
        </w:rPr>
        <w:t>Chiến lược quản lý sửa đổi mô hình:</w:t>
      </w:r>
      <w:r w:rsidRPr="00663342">
        <w:rPr>
          <w:rFonts w:cs="Arial"/>
        </w:rPr>
        <w:fldChar w:fldCharType="begin"/>
      </w:r>
      <w:r w:rsidRPr="00663342">
        <w:rPr>
          <w:rFonts w:cs="Arial"/>
        </w:rPr>
        <w:instrText xml:space="preserve"> MACROBUTTON  ac_OnHelp [complete/delete] </w:instrText>
      </w:r>
      <w:r w:rsidRPr="00663342">
        <w:rPr>
          <w:rFonts w:cs="Arial"/>
        </w:rPr>
        <w:fldChar w:fldCharType="end"/>
      </w:r>
    </w:p>
    <w:p w14:paraId="2437D1D3" w14:textId="6CF2F01D" w:rsidR="00487631" w:rsidRPr="00663342" w:rsidRDefault="00487631" w:rsidP="00487631">
      <w:pPr>
        <w:pStyle w:val="Instructions"/>
        <w:rPr>
          <w:rFonts w:cs="Arial"/>
        </w:rPr>
      </w:pPr>
      <w:r w:rsidRPr="00663342">
        <w:rPr>
          <w:rFonts w:cs="Arial"/>
        </w:rPr>
        <w:t>Mô tả các quy trình và phương pháp bao gồm các ứng dụng quản lý sửa đổi hỗ trợ sẽ được sử dụng để quản lý các bản sửa đổi cho mô hình, ví dụ như đường kẻ đỏ, mã trạng thái CDE và siêu dữ liệu.</w:t>
      </w:r>
    </w:p>
    <w:p w14:paraId="7DE12B20" w14:textId="64B1A4EF" w:rsidR="00716551" w:rsidRPr="00663342" w:rsidRDefault="00716551" w:rsidP="00487631">
      <w:pPr>
        <w:pStyle w:val="Instructions"/>
        <w:rPr>
          <w:rFonts w:cs="Arial"/>
        </w:rPr>
      </w:pPr>
      <w:r w:rsidRPr="00663342">
        <w:rPr>
          <w:rFonts w:cs="Arial"/>
        </w:rPr>
        <w:t>Hãy cân nhắc các phương pháp cảnh báo người nhận về các sửa đổi mô hình để giảm nguy cơ chúng bị bỏ qua.</w:t>
      </w:r>
    </w:p>
    <w:p w14:paraId="40D69FEC" w14:textId="6CC67CE7" w:rsidR="00886BB7" w:rsidRPr="00663342" w:rsidRDefault="00886BB7" w:rsidP="00886BB7">
      <w:pPr>
        <w:pStyle w:val="Prompt"/>
        <w:rPr>
          <w:rFonts w:cs="Arial"/>
        </w:rPr>
      </w:pPr>
      <w:r w:rsidRPr="00663342">
        <w:rPr>
          <w:rFonts w:cs="Arial"/>
        </w:rPr>
        <w:t>Tài liệu mô tả mô hình (MDD):</w:t>
      </w:r>
      <w:r w:rsidRPr="00663342">
        <w:rPr>
          <w:rFonts w:cs="Arial"/>
        </w:rPr>
        <w:fldChar w:fldCharType="begin"/>
      </w:r>
      <w:r w:rsidRPr="00663342">
        <w:rPr>
          <w:rFonts w:cs="Arial"/>
        </w:rPr>
        <w:instrText xml:space="preserve"> MACROBUTTON  ac_OnHelp [complete/delete] </w:instrText>
      </w:r>
      <w:r w:rsidRPr="00663342">
        <w:rPr>
          <w:rFonts w:cs="Arial"/>
        </w:rPr>
        <w:fldChar w:fldCharType="end"/>
      </w:r>
    </w:p>
    <w:p w14:paraId="680D2D0E" w14:textId="77777777" w:rsidR="000E3BC7" w:rsidRPr="00663342" w:rsidRDefault="00055EAF" w:rsidP="00F604BB">
      <w:pPr>
        <w:pStyle w:val="Instructions"/>
        <w:rPr>
          <w:rFonts w:cs="Arial"/>
        </w:rPr>
      </w:pPr>
      <w:r w:rsidRPr="00663342">
        <w:rPr>
          <w:rFonts w:cs="Arial"/>
        </w:rPr>
        <w:t>Đối với các dự án đơn giản hơn không có ứng dụng quản lý sửa đổi hoặc CDE phức tạp, có thể sử dụng tài liệu mô tả mô hình (MDD) để trao đổi mô hình nhằm mô tả mục đích của mô hình, mọi hạn chế trong việc sử dụng mô hình và mọi thay đổi so với các phiên bản trước.</w:t>
      </w:r>
    </w:p>
    <w:p w14:paraId="1E33B9CF" w14:textId="3E3477B3" w:rsidR="000E3BC7" w:rsidRPr="00663342" w:rsidRDefault="000E3BC7" w:rsidP="00F604BB">
      <w:pPr>
        <w:pStyle w:val="Instructions"/>
        <w:rPr>
          <w:rFonts w:cs="Arial"/>
        </w:rPr>
      </w:pPr>
      <w:r w:rsidRPr="00663342">
        <w:rPr>
          <w:rFonts w:cs="Arial"/>
        </w:rPr>
        <w:t xml:space="preserve">Nếu cần, hãy tham khảo vị trí của Mẫu MDD, ví dụ: tài nguyên dùng chung của dự án, và cung cấp hướng dẫn về cách thức và thời điểm sử dụng. Ví dụ về Mẫu MDD có thể được tìm thấy trong </w:t>
      </w:r>
      <w:r w:rsidR="00C34C7D" w:rsidRPr="00663342">
        <w:rPr>
          <w:rFonts w:cs="Arial"/>
          <w:b/>
          <w:bCs/>
        </w:rPr>
        <w:t xml:space="preserve">PHỤ LỤC D – TÀI LIỆU MÔ TẢ MÔ HÌNH (MDD) </w:t>
      </w:r>
      <w:r w:rsidRPr="00663342">
        <w:rPr>
          <w:rFonts w:cs="Arial"/>
        </w:rPr>
        <w:t>. Nếu không cần thiết, hãy xóa Lời nhắc.</w:t>
      </w:r>
    </w:p>
    <w:p w14:paraId="7B6D736D" w14:textId="31FE60D7" w:rsidR="008E3A43" w:rsidRPr="00663342" w:rsidRDefault="00AD233D" w:rsidP="008E3A43">
      <w:pPr>
        <w:rPr>
          <w:rFonts w:cs="Arial"/>
        </w:rPr>
      </w:pPr>
      <w:r w:rsidRPr="00663342">
        <w:rPr>
          <w:rFonts w:cs="Arial"/>
        </w:rPr>
        <w:t xml:space="preserve">Trách nhiệm của phần tử mô hình: Tham khảo </w:t>
      </w:r>
      <w:r w:rsidR="00140F0F" w:rsidRPr="00663342">
        <w:rPr>
          <w:rFonts w:cs="Arial"/>
          <w:b/>
          <w:bCs/>
          <w:color w:val="595959" w:themeColor="text1" w:themeTint="A6"/>
        </w:rPr>
        <w:t xml:space="preserve">PHỤ LỤC B – MA TRẬN TRÁCH NHIỆM CẤP CAO </w:t>
      </w:r>
      <w:r w:rsidR="00140F0F" w:rsidRPr="00663342">
        <w:rPr>
          <w:rFonts w:cs="Arial"/>
        </w:rPr>
        <w:t>.</w:t>
      </w:r>
    </w:p>
    <w:p w14:paraId="389AC0FA" w14:textId="45C50114" w:rsidR="00140F0F" w:rsidRPr="00663342" w:rsidRDefault="00140F0F" w:rsidP="00140F0F">
      <w:pPr>
        <w:rPr>
          <w:rFonts w:cs="Arial"/>
        </w:rPr>
      </w:pPr>
      <w:r w:rsidRPr="00663342">
        <w:rPr>
          <w:rFonts w:cs="Arial"/>
        </w:rPr>
        <w:t xml:space="preserve">Quyền lập mô hình: Tham khảo </w:t>
      </w:r>
      <w:r w:rsidRPr="00663342">
        <w:rPr>
          <w:rFonts w:cs="Arial"/>
          <w:b/>
          <w:bCs/>
          <w:color w:val="595959" w:themeColor="text1" w:themeTint="A6"/>
        </w:rPr>
        <w:t xml:space="preserve">PHỤ LỤC C – QUYỀN LỢI LỰC LẬP MÔ HÌNH </w:t>
      </w:r>
      <w:r w:rsidRPr="00663342">
        <w:rPr>
          <w:rFonts w:cs="Arial"/>
        </w:rPr>
        <w:t>.</w:t>
      </w:r>
    </w:p>
    <w:p w14:paraId="4FFD166F" w14:textId="77777777" w:rsidR="00EC6036" w:rsidRPr="00663342" w:rsidRDefault="00EC6036" w:rsidP="00EC6036">
      <w:pPr>
        <w:pStyle w:val="Heading2"/>
        <w:rPr>
          <w:rFonts w:cs="Arial"/>
        </w:rPr>
      </w:pPr>
      <w:bookmarkStart w:id="394" w:name="_Toc138624212"/>
      <w:bookmarkStart w:id="395" w:name="_Toc445217309"/>
      <w:bookmarkStart w:id="396" w:name="_Toc203932232"/>
      <w:bookmarkEnd w:id="394"/>
      <w:r w:rsidRPr="00663342">
        <w:rPr>
          <w:rFonts w:cs="Arial"/>
        </w:rPr>
        <w:lastRenderedPageBreak/>
        <w:t>Trao đổi mô hình</w:t>
      </w:r>
      <w:bookmarkEnd w:id="395"/>
      <w:bookmarkEnd w:id="396"/>
    </w:p>
    <w:p w14:paraId="3B52748B" w14:textId="56A45212" w:rsidR="00EC6036" w:rsidRPr="00663342" w:rsidRDefault="00EC6036" w:rsidP="00EC6036">
      <w:pPr>
        <w:rPr>
          <w:rFonts w:cs="Arial"/>
        </w:rPr>
      </w:pPr>
      <w:r w:rsidRPr="00663342">
        <w:rPr>
          <w:rFonts w:cs="Arial"/>
        </w:rPr>
        <w:t xml:space="preserve">Yêu cầu: Trao đổi các tệp mô hình với BIM Manager theo các khoảng thời gian được ghi trong </w:t>
      </w:r>
      <w:r w:rsidR="00903C83" w:rsidRPr="00663342">
        <w:rPr>
          <w:rFonts w:cs="Arial"/>
          <w:b/>
          <w:bCs/>
        </w:rPr>
        <w:t xml:space="preserve">Lịch trình trao đổi mô hình </w:t>
      </w:r>
      <w:r w:rsidR="00903C83" w:rsidRPr="00663342">
        <w:rPr>
          <w:rFonts w:cs="Arial"/>
        </w:rPr>
        <w:t>.</w:t>
      </w:r>
    </w:p>
    <w:p w14:paraId="479077CC" w14:textId="3147638B" w:rsidR="00903C83" w:rsidRPr="00663342" w:rsidRDefault="00903C83" w:rsidP="00903C83">
      <w:pPr>
        <w:pStyle w:val="Instructions"/>
        <w:rPr>
          <w:rFonts w:cs="Arial"/>
        </w:rPr>
      </w:pPr>
      <w:r w:rsidRPr="00663342">
        <w:rPr>
          <w:rFonts w:cs="Arial"/>
        </w:rPr>
        <w:t xml:space="preserve">Chỉnh sửa điều khoản này để tham chiếu đến Quản lý BIM Thiết kế, Quản lý BIM Xây dựng hoặc Quản lý Thông tin cho phù hợp. Xem các điều khoản 5.1 đến 5.3 </w:t>
      </w:r>
      <w:r w:rsidRPr="00663342">
        <w:rPr>
          <w:rFonts w:cs="Arial"/>
          <w:i/>
        </w:rPr>
        <w:t xml:space="preserve">của Hướng dẫn BIM Quốc gia </w:t>
      </w:r>
      <w:r w:rsidRPr="00663342">
        <w:rPr>
          <w:rFonts w:cs="Arial"/>
        </w:rPr>
        <w:t>.</w:t>
      </w:r>
    </w:p>
    <w:p w14:paraId="00CCC3BA" w14:textId="2E69E2FA" w:rsidR="00903C83" w:rsidRPr="00663342" w:rsidRDefault="00903C83" w:rsidP="00EC6036">
      <w:pPr>
        <w:rPr>
          <w:rFonts w:cs="Arial"/>
        </w:rPr>
      </w:pPr>
      <w:r w:rsidRPr="00663342">
        <w:rPr>
          <w:rFonts w:cs="Arial"/>
        </w:rPr>
        <w:t xml:space="preserve">Hệ thống hỗ trợ trao đổi mô hình: Tham khảo </w:t>
      </w:r>
      <w:r w:rsidRPr="00663342">
        <w:rPr>
          <w:rFonts w:cs="Arial"/>
          <w:b/>
          <w:bCs/>
          <w:color w:val="595959" w:themeColor="text1" w:themeTint="A6"/>
        </w:rPr>
        <w:t xml:space="preserve">KỸ THUẬT </w:t>
      </w:r>
      <w:r w:rsidRPr="00663342">
        <w:rPr>
          <w:rFonts w:cs="Arial"/>
        </w:rPr>
        <w:t>.</w:t>
      </w:r>
    </w:p>
    <w:p w14:paraId="5C0B2032" w14:textId="3D5984EE" w:rsidR="00903C83" w:rsidRPr="00663342" w:rsidRDefault="00903C83" w:rsidP="002278A3">
      <w:pPr>
        <w:pStyle w:val="Tabletitle"/>
      </w:pPr>
      <w:r w:rsidRPr="00663342">
        <w:t>Lịch trình trao đổi mô hình</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Look w:val="01E0" w:firstRow="1" w:lastRow="1" w:firstColumn="1" w:lastColumn="1" w:noHBand="0" w:noVBand="0"/>
      </w:tblPr>
      <w:tblGrid>
        <w:gridCol w:w="1558"/>
        <w:gridCol w:w="1558"/>
        <w:gridCol w:w="1557"/>
        <w:gridCol w:w="1557"/>
        <w:gridCol w:w="1557"/>
        <w:gridCol w:w="1557"/>
      </w:tblGrid>
      <w:tr w:rsidR="008D3444" w:rsidRPr="00663342" w14:paraId="4F56FAB8" w14:textId="77777777" w:rsidTr="00487C04">
        <w:trPr>
          <w:trHeight w:val="359"/>
          <w:tblHeader/>
        </w:trPr>
        <w:tc>
          <w:tcPr>
            <w:tcW w:w="155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F1D864" w14:textId="77777777" w:rsidR="008D3444" w:rsidRPr="00663342" w:rsidRDefault="008D3444" w:rsidP="007D05E7">
            <w:pPr>
              <w:rPr>
                <w:rFonts w:cs="Arial"/>
                <w:b/>
              </w:rPr>
            </w:pPr>
            <w:r w:rsidRPr="00663342">
              <w:rPr>
                <w:rFonts w:cs="Arial"/>
                <w:b/>
              </w:rPr>
              <w:t>Kỷ luật</w:t>
            </w:r>
          </w:p>
        </w:tc>
        <w:tc>
          <w:tcPr>
            <w:tcW w:w="1559" w:type="dxa"/>
            <w:tcBorders>
              <w:left w:val="single" w:sz="4" w:space="0" w:color="auto"/>
            </w:tcBorders>
            <w:shd w:val="clear" w:color="auto" w:fill="D9E2F3" w:themeFill="accent1" w:themeFillTint="33"/>
          </w:tcPr>
          <w:p w14:paraId="57072BC6" w14:textId="77777777" w:rsidR="008D3444" w:rsidRPr="00663342" w:rsidRDefault="008D3444" w:rsidP="007D0605">
            <w:pPr>
              <w:pStyle w:val="Tabletitle"/>
            </w:pPr>
            <w:r w:rsidRPr="00663342">
              <w:t>Thành lập</w:t>
            </w:r>
          </w:p>
        </w:tc>
        <w:tc>
          <w:tcPr>
            <w:tcW w:w="1559" w:type="dxa"/>
            <w:shd w:val="clear" w:color="auto" w:fill="D9E2F3" w:themeFill="accent1" w:themeFillTint="33"/>
          </w:tcPr>
          <w:p w14:paraId="492734A7" w14:textId="77777777" w:rsidR="008D3444" w:rsidRPr="00663342" w:rsidRDefault="008D3444" w:rsidP="007D0605">
            <w:pPr>
              <w:pStyle w:val="Tabletitle"/>
            </w:pPr>
            <w:r w:rsidRPr="00663342">
              <w:t>Thiết kế sơ đồ</w:t>
            </w:r>
          </w:p>
        </w:tc>
        <w:tc>
          <w:tcPr>
            <w:tcW w:w="1559" w:type="dxa"/>
            <w:shd w:val="clear" w:color="auto" w:fill="D9E2F3" w:themeFill="accent1" w:themeFillTint="33"/>
          </w:tcPr>
          <w:p w14:paraId="001BCFD3" w14:textId="77777777" w:rsidR="008D3444" w:rsidRPr="00663342" w:rsidRDefault="008D3444" w:rsidP="007D0605">
            <w:pPr>
              <w:pStyle w:val="Tabletitle"/>
            </w:pPr>
            <w:r w:rsidRPr="00663342">
              <w:t>Phát triển thiết kế</w:t>
            </w:r>
          </w:p>
        </w:tc>
        <w:tc>
          <w:tcPr>
            <w:tcW w:w="1559" w:type="dxa"/>
            <w:shd w:val="clear" w:color="auto" w:fill="D9E2F3" w:themeFill="accent1" w:themeFillTint="33"/>
          </w:tcPr>
          <w:p w14:paraId="46008D5F" w14:textId="77777777" w:rsidR="008D3444" w:rsidRPr="00663342" w:rsidRDefault="008D3444" w:rsidP="007D0605">
            <w:pPr>
              <w:pStyle w:val="Tabletitle"/>
            </w:pPr>
            <w:r w:rsidRPr="00663342">
              <w:t>Tài liệu hợp đồng</w:t>
            </w:r>
          </w:p>
        </w:tc>
        <w:tc>
          <w:tcPr>
            <w:tcW w:w="1559" w:type="dxa"/>
            <w:shd w:val="clear" w:color="auto" w:fill="D9E2F3" w:themeFill="accent1" w:themeFillTint="33"/>
          </w:tcPr>
          <w:p w14:paraId="1E3C4670" w14:textId="77777777" w:rsidR="008D3444" w:rsidRPr="00663342" w:rsidRDefault="008D3444" w:rsidP="007D0605">
            <w:pPr>
              <w:pStyle w:val="Tabletitle"/>
            </w:pPr>
            <w:r w:rsidRPr="00663342">
              <w:t>Sự thi công</w:t>
            </w:r>
          </w:p>
        </w:tc>
      </w:tr>
      <w:tr w:rsidR="008D3444" w:rsidRPr="00663342" w14:paraId="1B59673B" w14:textId="77777777" w:rsidTr="00487C04">
        <w:tc>
          <w:tcPr>
            <w:tcW w:w="1559" w:type="dxa"/>
            <w:tcBorders>
              <w:top w:val="single" w:sz="4" w:space="0" w:color="auto"/>
            </w:tcBorders>
            <w:shd w:val="clear" w:color="auto" w:fill="auto"/>
          </w:tcPr>
          <w:p w14:paraId="56DD3B3C" w14:textId="77777777" w:rsidR="008D3444" w:rsidRPr="00663342" w:rsidRDefault="008D3444" w:rsidP="007D05E7">
            <w:pPr>
              <w:rPr>
                <w:rFonts w:cs="Arial"/>
              </w:rPr>
            </w:pPr>
            <w:r w:rsidRPr="00663342">
              <w:rPr>
                <w:rFonts w:cs="Arial"/>
              </w:rPr>
              <w:t>Kiến trúc</w:t>
            </w:r>
          </w:p>
        </w:tc>
        <w:tc>
          <w:tcPr>
            <w:tcW w:w="1559" w:type="dxa"/>
            <w:shd w:val="clear" w:color="auto" w:fill="auto"/>
          </w:tcPr>
          <w:p w14:paraId="00365733" w14:textId="77777777" w:rsidR="008D3444" w:rsidRPr="00663342" w:rsidRDefault="008D3444" w:rsidP="007D05E7">
            <w:pPr>
              <w:rPr>
                <w:rFonts w:cs="Arial"/>
              </w:rPr>
            </w:pPr>
          </w:p>
        </w:tc>
        <w:tc>
          <w:tcPr>
            <w:tcW w:w="1559" w:type="dxa"/>
            <w:shd w:val="clear" w:color="auto" w:fill="auto"/>
          </w:tcPr>
          <w:p w14:paraId="3FBBF04E" w14:textId="77777777" w:rsidR="008D3444" w:rsidRPr="00663342" w:rsidRDefault="008D3444" w:rsidP="007D05E7">
            <w:pPr>
              <w:rPr>
                <w:rFonts w:cs="Arial"/>
              </w:rPr>
            </w:pPr>
          </w:p>
        </w:tc>
        <w:tc>
          <w:tcPr>
            <w:tcW w:w="1559" w:type="dxa"/>
            <w:shd w:val="clear" w:color="auto" w:fill="auto"/>
          </w:tcPr>
          <w:p w14:paraId="27FEC3B2" w14:textId="77777777" w:rsidR="008D3444" w:rsidRPr="00663342" w:rsidRDefault="008D3444" w:rsidP="007D05E7">
            <w:pPr>
              <w:rPr>
                <w:rFonts w:cs="Arial"/>
              </w:rPr>
            </w:pPr>
          </w:p>
        </w:tc>
        <w:tc>
          <w:tcPr>
            <w:tcW w:w="1559" w:type="dxa"/>
          </w:tcPr>
          <w:p w14:paraId="73A63FFA" w14:textId="77777777" w:rsidR="008D3444" w:rsidRPr="00663342" w:rsidRDefault="008D3444" w:rsidP="007D05E7">
            <w:pPr>
              <w:rPr>
                <w:rFonts w:cs="Arial"/>
              </w:rPr>
            </w:pPr>
          </w:p>
        </w:tc>
        <w:tc>
          <w:tcPr>
            <w:tcW w:w="1559" w:type="dxa"/>
          </w:tcPr>
          <w:p w14:paraId="4BF1627D" w14:textId="77777777" w:rsidR="008D3444" w:rsidRPr="00663342" w:rsidRDefault="008D3444" w:rsidP="007D05E7">
            <w:pPr>
              <w:rPr>
                <w:rFonts w:cs="Arial"/>
              </w:rPr>
            </w:pPr>
          </w:p>
        </w:tc>
      </w:tr>
      <w:tr w:rsidR="008D3444" w:rsidRPr="00663342" w14:paraId="2CF00A5D" w14:textId="77777777" w:rsidTr="00487C04">
        <w:tc>
          <w:tcPr>
            <w:tcW w:w="1559" w:type="dxa"/>
            <w:shd w:val="clear" w:color="auto" w:fill="auto"/>
          </w:tcPr>
          <w:p w14:paraId="4FDA14A1" w14:textId="77777777" w:rsidR="008D3444" w:rsidRPr="00663342" w:rsidRDefault="008D3444" w:rsidP="007D05E7">
            <w:pPr>
              <w:rPr>
                <w:rFonts w:cs="Arial"/>
              </w:rPr>
            </w:pPr>
            <w:r w:rsidRPr="00663342">
              <w:rPr>
                <w:rFonts w:cs="Arial"/>
              </w:rPr>
              <w:t>Cấu trúc</w:t>
            </w:r>
          </w:p>
        </w:tc>
        <w:tc>
          <w:tcPr>
            <w:tcW w:w="1559" w:type="dxa"/>
            <w:shd w:val="clear" w:color="auto" w:fill="auto"/>
          </w:tcPr>
          <w:p w14:paraId="7C56484A" w14:textId="77777777" w:rsidR="008D3444" w:rsidRPr="00663342" w:rsidRDefault="008D3444" w:rsidP="007D05E7">
            <w:pPr>
              <w:rPr>
                <w:rFonts w:cs="Arial"/>
              </w:rPr>
            </w:pPr>
          </w:p>
        </w:tc>
        <w:tc>
          <w:tcPr>
            <w:tcW w:w="1559" w:type="dxa"/>
            <w:shd w:val="clear" w:color="auto" w:fill="auto"/>
          </w:tcPr>
          <w:p w14:paraId="15203CFD" w14:textId="77777777" w:rsidR="008D3444" w:rsidRPr="00663342" w:rsidRDefault="008D3444" w:rsidP="007D05E7">
            <w:pPr>
              <w:rPr>
                <w:rFonts w:cs="Arial"/>
              </w:rPr>
            </w:pPr>
          </w:p>
        </w:tc>
        <w:tc>
          <w:tcPr>
            <w:tcW w:w="1559" w:type="dxa"/>
            <w:shd w:val="clear" w:color="auto" w:fill="auto"/>
          </w:tcPr>
          <w:p w14:paraId="10D0845D" w14:textId="77777777" w:rsidR="008D3444" w:rsidRPr="00663342" w:rsidRDefault="008D3444" w:rsidP="007D05E7">
            <w:pPr>
              <w:rPr>
                <w:rFonts w:cs="Arial"/>
              </w:rPr>
            </w:pPr>
          </w:p>
        </w:tc>
        <w:tc>
          <w:tcPr>
            <w:tcW w:w="1559" w:type="dxa"/>
          </w:tcPr>
          <w:p w14:paraId="2A729E15" w14:textId="77777777" w:rsidR="008D3444" w:rsidRPr="00663342" w:rsidRDefault="008D3444" w:rsidP="007D05E7">
            <w:pPr>
              <w:rPr>
                <w:rFonts w:cs="Arial"/>
              </w:rPr>
            </w:pPr>
          </w:p>
        </w:tc>
        <w:tc>
          <w:tcPr>
            <w:tcW w:w="1559" w:type="dxa"/>
          </w:tcPr>
          <w:p w14:paraId="0A274B3F" w14:textId="77777777" w:rsidR="008D3444" w:rsidRPr="00663342" w:rsidRDefault="008D3444" w:rsidP="007D05E7">
            <w:pPr>
              <w:rPr>
                <w:rFonts w:cs="Arial"/>
              </w:rPr>
            </w:pPr>
          </w:p>
        </w:tc>
      </w:tr>
      <w:tr w:rsidR="008D3444" w:rsidRPr="00663342" w14:paraId="5B2920E8" w14:textId="77777777" w:rsidTr="00487C04">
        <w:tc>
          <w:tcPr>
            <w:tcW w:w="1559" w:type="dxa"/>
            <w:shd w:val="clear" w:color="auto" w:fill="auto"/>
          </w:tcPr>
          <w:p w14:paraId="0FCA4FFB" w14:textId="77777777" w:rsidR="008D3444" w:rsidRPr="00663342" w:rsidRDefault="008D3444" w:rsidP="007D05E7">
            <w:pPr>
              <w:rPr>
                <w:rFonts w:cs="Arial"/>
              </w:rPr>
            </w:pPr>
            <w:r w:rsidRPr="00663342">
              <w:rPr>
                <w:rFonts w:cs="Arial"/>
              </w:rPr>
              <w:t>Cơ khí</w:t>
            </w:r>
          </w:p>
        </w:tc>
        <w:tc>
          <w:tcPr>
            <w:tcW w:w="1559" w:type="dxa"/>
            <w:shd w:val="clear" w:color="auto" w:fill="auto"/>
          </w:tcPr>
          <w:p w14:paraId="5F6AFA84" w14:textId="77777777" w:rsidR="008D3444" w:rsidRPr="00663342" w:rsidRDefault="008D3444" w:rsidP="007D05E7">
            <w:pPr>
              <w:rPr>
                <w:rFonts w:cs="Arial"/>
              </w:rPr>
            </w:pPr>
          </w:p>
        </w:tc>
        <w:tc>
          <w:tcPr>
            <w:tcW w:w="1559" w:type="dxa"/>
            <w:shd w:val="clear" w:color="auto" w:fill="auto"/>
          </w:tcPr>
          <w:p w14:paraId="26198BD9" w14:textId="77777777" w:rsidR="008D3444" w:rsidRPr="00663342" w:rsidRDefault="008D3444" w:rsidP="007D05E7">
            <w:pPr>
              <w:rPr>
                <w:rFonts w:cs="Arial"/>
              </w:rPr>
            </w:pPr>
          </w:p>
        </w:tc>
        <w:tc>
          <w:tcPr>
            <w:tcW w:w="1559" w:type="dxa"/>
            <w:shd w:val="clear" w:color="auto" w:fill="auto"/>
          </w:tcPr>
          <w:p w14:paraId="3D16BAE8" w14:textId="77777777" w:rsidR="008D3444" w:rsidRPr="00663342" w:rsidRDefault="008D3444" w:rsidP="007D05E7">
            <w:pPr>
              <w:rPr>
                <w:rFonts w:cs="Arial"/>
              </w:rPr>
            </w:pPr>
          </w:p>
        </w:tc>
        <w:tc>
          <w:tcPr>
            <w:tcW w:w="1559" w:type="dxa"/>
          </w:tcPr>
          <w:p w14:paraId="2C0D1D2A" w14:textId="77777777" w:rsidR="008D3444" w:rsidRPr="00663342" w:rsidRDefault="008D3444" w:rsidP="007D05E7">
            <w:pPr>
              <w:rPr>
                <w:rFonts w:cs="Arial"/>
              </w:rPr>
            </w:pPr>
          </w:p>
        </w:tc>
        <w:tc>
          <w:tcPr>
            <w:tcW w:w="1559" w:type="dxa"/>
          </w:tcPr>
          <w:p w14:paraId="0E24A7A8" w14:textId="77777777" w:rsidR="008D3444" w:rsidRPr="00663342" w:rsidRDefault="008D3444" w:rsidP="007D05E7">
            <w:pPr>
              <w:rPr>
                <w:rFonts w:cs="Arial"/>
              </w:rPr>
            </w:pPr>
          </w:p>
        </w:tc>
      </w:tr>
      <w:tr w:rsidR="008D3444" w:rsidRPr="00663342" w14:paraId="0D888791" w14:textId="77777777" w:rsidTr="00487C04">
        <w:tc>
          <w:tcPr>
            <w:tcW w:w="1559" w:type="dxa"/>
            <w:shd w:val="clear" w:color="auto" w:fill="auto"/>
          </w:tcPr>
          <w:p w14:paraId="53E038A6" w14:textId="77777777" w:rsidR="008D3444" w:rsidRPr="00663342" w:rsidRDefault="008D3444" w:rsidP="007D05E7">
            <w:pPr>
              <w:rPr>
                <w:rFonts w:cs="Arial"/>
              </w:rPr>
            </w:pPr>
            <w:r w:rsidRPr="00663342">
              <w:rPr>
                <w:rFonts w:cs="Arial"/>
              </w:rPr>
              <w:t>QS</w:t>
            </w:r>
          </w:p>
        </w:tc>
        <w:tc>
          <w:tcPr>
            <w:tcW w:w="1559" w:type="dxa"/>
            <w:shd w:val="clear" w:color="auto" w:fill="auto"/>
          </w:tcPr>
          <w:p w14:paraId="5BEA265F" w14:textId="77777777" w:rsidR="008D3444" w:rsidRPr="00663342" w:rsidRDefault="008D3444" w:rsidP="007D05E7">
            <w:pPr>
              <w:rPr>
                <w:rFonts w:cs="Arial"/>
              </w:rPr>
            </w:pPr>
          </w:p>
        </w:tc>
        <w:tc>
          <w:tcPr>
            <w:tcW w:w="1559" w:type="dxa"/>
            <w:shd w:val="clear" w:color="auto" w:fill="auto"/>
          </w:tcPr>
          <w:p w14:paraId="40CF0432" w14:textId="77777777" w:rsidR="008D3444" w:rsidRPr="00663342" w:rsidRDefault="008D3444" w:rsidP="007D05E7">
            <w:pPr>
              <w:rPr>
                <w:rFonts w:cs="Arial"/>
              </w:rPr>
            </w:pPr>
          </w:p>
        </w:tc>
        <w:tc>
          <w:tcPr>
            <w:tcW w:w="1559" w:type="dxa"/>
            <w:shd w:val="clear" w:color="auto" w:fill="auto"/>
          </w:tcPr>
          <w:p w14:paraId="60E0CB67" w14:textId="77777777" w:rsidR="008D3444" w:rsidRPr="00663342" w:rsidRDefault="008D3444" w:rsidP="007D05E7">
            <w:pPr>
              <w:rPr>
                <w:rFonts w:cs="Arial"/>
              </w:rPr>
            </w:pPr>
          </w:p>
        </w:tc>
        <w:tc>
          <w:tcPr>
            <w:tcW w:w="1559" w:type="dxa"/>
          </w:tcPr>
          <w:p w14:paraId="2AE81512" w14:textId="77777777" w:rsidR="008D3444" w:rsidRPr="00663342" w:rsidRDefault="008D3444" w:rsidP="007D05E7">
            <w:pPr>
              <w:rPr>
                <w:rFonts w:cs="Arial"/>
              </w:rPr>
            </w:pPr>
          </w:p>
        </w:tc>
        <w:tc>
          <w:tcPr>
            <w:tcW w:w="1559" w:type="dxa"/>
          </w:tcPr>
          <w:p w14:paraId="247D2789" w14:textId="77777777" w:rsidR="008D3444" w:rsidRPr="00663342" w:rsidRDefault="008D3444" w:rsidP="007D05E7">
            <w:pPr>
              <w:rPr>
                <w:rFonts w:cs="Arial"/>
              </w:rPr>
            </w:pPr>
          </w:p>
        </w:tc>
      </w:tr>
      <w:tr w:rsidR="008D3444" w:rsidRPr="00663342" w14:paraId="48108911" w14:textId="77777777" w:rsidTr="00487C04">
        <w:tc>
          <w:tcPr>
            <w:tcW w:w="1559" w:type="dxa"/>
            <w:shd w:val="clear" w:color="auto" w:fill="auto"/>
          </w:tcPr>
          <w:p w14:paraId="49C576C1" w14:textId="77777777" w:rsidR="008D3444" w:rsidRPr="00663342" w:rsidRDefault="008D3444" w:rsidP="007D05E7">
            <w:pPr>
              <w:rPr>
                <w:rFonts w:cs="Arial"/>
              </w:rPr>
            </w:pPr>
            <w:r w:rsidRPr="00663342">
              <w:rPr>
                <w:rFonts w:cs="Arial"/>
              </w:rPr>
              <w:t>Khác</w:t>
            </w:r>
          </w:p>
        </w:tc>
        <w:tc>
          <w:tcPr>
            <w:tcW w:w="1559" w:type="dxa"/>
            <w:shd w:val="clear" w:color="auto" w:fill="auto"/>
          </w:tcPr>
          <w:p w14:paraId="3769A2FB" w14:textId="77777777" w:rsidR="008D3444" w:rsidRPr="00663342" w:rsidRDefault="008D3444" w:rsidP="007D05E7">
            <w:pPr>
              <w:rPr>
                <w:rFonts w:cs="Arial"/>
              </w:rPr>
            </w:pPr>
          </w:p>
        </w:tc>
        <w:tc>
          <w:tcPr>
            <w:tcW w:w="1559" w:type="dxa"/>
            <w:shd w:val="clear" w:color="auto" w:fill="auto"/>
          </w:tcPr>
          <w:p w14:paraId="6A9E3AFE" w14:textId="77777777" w:rsidR="008D3444" w:rsidRPr="00663342" w:rsidRDefault="008D3444" w:rsidP="007D05E7">
            <w:pPr>
              <w:rPr>
                <w:rFonts w:cs="Arial"/>
              </w:rPr>
            </w:pPr>
          </w:p>
        </w:tc>
        <w:tc>
          <w:tcPr>
            <w:tcW w:w="1559" w:type="dxa"/>
            <w:shd w:val="clear" w:color="auto" w:fill="auto"/>
          </w:tcPr>
          <w:p w14:paraId="534A0ADF" w14:textId="77777777" w:rsidR="008D3444" w:rsidRPr="00663342" w:rsidRDefault="008D3444" w:rsidP="007D05E7">
            <w:pPr>
              <w:rPr>
                <w:rFonts w:cs="Arial"/>
              </w:rPr>
            </w:pPr>
          </w:p>
        </w:tc>
        <w:tc>
          <w:tcPr>
            <w:tcW w:w="1559" w:type="dxa"/>
          </w:tcPr>
          <w:p w14:paraId="5A8FFCBA" w14:textId="77777777" w:rsidR="008D3444" w:rsidRPr="00663342" w:rsidRDefault="008D3444" w:rsidP="007D05E7">
            <w:pPr>
              <w:rPr>
                <w:rFonts w:cs="Arial"/>
              </w:rPr>
            </w:pPr>
          </w:p>
        </w:tc>
        <w:tc>
          <w:tcPr>
            <w:tcW w:w="1559" w:type="dxa"/>
          </w:tcPr>
          <w:p w14:paraId="60DF651A" w14:textId="77777777" w:rsidR="008D3444" w:rsidRPr="00663342" w:rsidRDefault="008D3444" w:rsidP="007D05E7">
            <w:pPr>
              <w:rPr>
                <w:rFonts w:cs="Arial"/>
              </w:rPr>
            </w:pPr>
          </w:p>
        </w:tc>
      </w:tr>
    </w:tbl>
    <w:p w14:paraId="3D67246C" w14:textId="77777777" w:rsidR="00EC6036" w:rsidRPr="00663342" w:rsidRDefault="00EC6036" w:rsidP="00EC6036">
      <w:pPr>
        <w:rPr>
          <w:rFonts w:cs="Arial"/>
        </w:rPr>
      </w:pPr>
    </w:p>
    <w:p w14:paraId="45DCBE13" w14:textId="77777777" w:rsidR="005D2C02" w:rsidRPr="00663342" w:rsidRDefault="00EC6036" w:rsidP="00EC6036">
      <w:pPr>
        <w:pStyle w:val="Instructions"/>
        <w:rPr>
          <w:rFonts w:cs="Arial"/>
        </w:rPr>
      </w:pPr>
      <w:r w:rsidRPr="00663342">
        <w:rPr>
          <w:rFonts w:cs="Arial"/>
        </w:rPr>
        <w:t>Bảng này chỉ được sử dụng cho BEP trước khi bổ nhiệm. Bảng này được thay thế bằng Kế hoạch Cung cấp Thông tin Tổng thể (MIDP) trong BEP của nhóm cung cấp.</w:t>
      </w:r>
    </w:p>
    <w:p w14:paraId="38ED1582" w14:textId="748A4AAA" w:rsidR="00EC6036" w:rsidRPr="00663342" w:rsidRDefault="005D2C02" w:rsidP="00EC6036">
      <w:pPr>
        <w:pStyle w:val="Instructions"/>
        <w:rPr>
          <w:rFonts w:cs="Arial"/>
        </w:rPr>
      </w:pPr>
      <w:r w:rsidRPr="00663342">
        <w:rPr>
          <w:rFonts w:cs="Arial"/>
        </w:rPr>
        <w:t xml:space="preserve">Lịch </w:t>
      </w:r>
      <w:r w:rsidR="009B6DF0">
        <w:rPr>
          <w:rFonts w:cs="Arial"/>
          <w:b/>
          <w:bCs/>
        </w:rPr>
        <w:t xml:space="preserve">trình trao đổi bản vẽ </w:t>
      </w:r>
      <w:r w:rsidR="00EC6036" w:rsidRPr="00663342">
        <w:rPr>
          <w:rFonts w:cs="Arial"/>
        </w:rPr>
        <w:t>cung cấp cho mỗi bộ phận thông tin về tần suất dự kiến trao đổi mô hình tại mỗi giai đoạn dự án để họ có thể lập kế hoạch nguồn lực. Thêm hoặc xóa các bộ phận và/hoặc giai đoạn dự án nếu cần. Xác định các tệp đang được trao đổi, ví dụ: WIP.</w:t>
      </w:r>
    </w:p>
    <w:p w14:paraId="7A5EE0A2" w14:textId="77777777" w:rsidR="00EC6036" w:rsidRPr="00663342" w:rsidRDefault="00EC6036" w:rsidP="00EC6036">
      <w:pPr>
        <w:pStyle w:val="Instructions"/>
        <w:rPr>
          <w:rFonts w:cs="Arial"/>
        </w:rPr>
      </w:pPr>
      <w:r w:rsidRPr="00663342">
        <w:rPr>
          <w:rFonts w:cs="Arial"/>
        </w:rPr>
        <w:t>Chèn khoảng thời gian bắt buộc cho mỗi lần trao đổi, ví dụ hàng tuần, hai tuần một lần, hàng tháng, mỗi thứ Hai, theo yêu cầu của Quản lý BIM.</w:t>
      </w:r>
    </w:p>
    <w:p w14:paraId="24DCA0D6" w14:textId="5080A3F8" w:rsidR="00EC6036" w:rsidRPr="00663342" w:rsidRDefault="00EC6036" w:rsidP="00EC6036">
      <w:pPr>
        <w:pStyle w:val="Instructions"/>
        <w:rPr>
          <w:rFonts w:cs="Arial"/>
        </w:rPr>
      </w:pPr>
      <w:r w:rsidRPr="00663342">
        <w:rPr>
          <w:rFonts w:cs="Arial"/>
        </w:rPr>
        <w:t>Chỉnh sửa các giai đoạn của dự án cho phù hợp với loại BEP và phạm vi dịch vụ được cung cấp, ví dụ đối với BEP Thiết kế, chỉ bao gồm các giai đoạn từ Thiết lập đến Phát triển Thiết kế hoặc Tài liệu hợp đồng.</w:t>
      </w:r>
    </w:p>
    <w:p w14:paraId="3F13007E" w14:textId="1AC28B1D" w:rsidR="00EC6036" w:rsidRPr="00663342" w:rsidRDefault="00EC6036" w:rsidP="00EC6036">
      <w:pPr>
        <w:pStyle w:val="Instructions"/>
        <w:rPr>
          <w:rFonts w:cs="Arial"/>
        </w:rPr>
      </w:pPr>
      <w:r w:rsidRPr="00663342">
        <w:rPr>
          <w:rFonts w:cs="Arial"/>
        </w:rPr>
        <w:t>Thay vì cố gắng quy định khoảng thời gian cố định giữa các lần trao đổi, bạn có thể quyết định điều này tùy theo nhu cầu tại các cuộc họp thường kỳ. Hoặc, bạn có thể bỏ bảng này khỏi BEP và đưa vào khi có đủ thông tin.</w:t>
      </w:r>
    </w:p>
    <w:p w14:paraId="37CB6E0B" w14:textId="77777777" w:rsidR="00EC6036" w:rsidRPr="00663342" w:rsidRDefault="00EC6036" w:rsidP="00EC6036">
      <w:pPr>
        <w:pStyle w:val="Heading2"/>
        <w:rPr>
          <w:rFonts w:cs="Arial"/>
        </w:rPr>
      </w:pPr>
      <w:bookmarkStart w:id="397" w:name="_Toc445217310"/>
      <w:bookmarkStart w:id="398" w:name="_Toc203932233"/>
      <w:r w:rsidRPr="00663342">
        <w:rPr>
          <w:rFonts w:cs="Arial"/>
        </w:rPr>
        <w:t>Trao đổi bản vẽ</w:t>
      </w:r>
      <w:bookmarkEnd w:id="397"/>
      <w:bookmarkEnd w:id="398"/>
    </w:p>
    <w:p w14:paraId="12497F81" w14:textId="74BB308F" w:rsidR="00EC6036" w:rsidRPr="00663342" w:rsidRDefault="00EC6036" w:rsidP="00EC6036">
      <w:pPr>
        <w:rPr>
          <w:rFonts w:cs="Arial"/>
        </w:rPr>
      </w:pPr>
      <w:r w:rsidRPr="00663342">
        <w:rPr>
          <w:rFonts w:cs="Arial"/>
        </w:rPr>
        <w:t xml:space="preserve">Yêu cầu: Trao đổi tệp bản vẽ với BIM Manager theo các khoảng thời gian được ghi trong </w:t>
      </w:r>
      <w:r w:rsidR="00903C83" w:rsidRPr="00663342">
        <w:rPr>
          <w:rFonts w:cs="Arial"/>
          <w:b/>
          <w:bCs/>
          <w:color w:val="595959" w:themeColor="text1" w:themeTint="A6"/>
        </w:rPr>
        <w:t xml:space="preserve">Lịch trao đổi bản vẽ </w:t>
      </w:r>
      <w:r w:rsidR="00903C83" w:rsidRPr="00663342">
        <w:rPr>
          <w:rFonts w:cs="Arial"/>
        </w:rPr>
        <w:t>.</w:t>
      </w:r>
    </w:p>
    <w:p w14:paraId="28AD33BC" w14:textId="77777777" w:rsidR="00EC6036" w:rsidRPr="00663342" w:rsidRDefault="00EC6036" w:rsidP="00EC6036">
      <w:pPr>
        <w:pStyle w:val="Instructions"/>
        <w:rPr>
          <w:rFonts w:cs="Arial"/>
        </w:rPr>
      </w:pPr>
      <w:r w:rsidRPr="00663342">
        <w:rPr>
          <w:rFonts w:cs="Arial"/>
        </w:rPr>
        <w:t>Chỉnh sửa điều khoản này để đề cập đến Trưởng phòng BIM thiết kế hoặc Trưởng phòng BIM xây dựng, tùy theo trường hợp.</w:t>
      </w:r>
    </w:p>
    <w:p w14:paraId="1A37D014" w14:textId="58E70B67" w:rsidR="00903C83" w:rsidRPr="00663342" w:rsidRDefault="00903C83" w:rsidP="002278A3">
      <w:pPr>
        <w:pStyle w:val="Tabletitle"/>
      </w:pPr>
      <w:r w:rsidRPr="00663342">
        <w:t>Lịch trao đổi bản vẽ</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Look w:val="01E0" w:firstRow="1" w:lastRow="1" w:firstColumn="1" w:lastColumn="1" w:noHBand="0" w:noVBand="0"/>
      </w:tblPr>
      <w:tblGrid>
        <w:gridCol w:w="1558"/>
        <w:gridCol w:w="1558"/>
        <w:gridCol w:w="1557"/>
        <w:gridCol w:w="1557"/>
        <w:gridCol w:w="1557"/>
        <w:gridCol w:w="1557"/>
      </w:tblGrid>
      <w:tr w:rsidR="008D3444" w:rsidRPr="00663342" w14:paraId="6267F77F" w14:textId="77777777" w:rsidTr="00487C04">
        <w:trPr>
          <w:trHeight w:val="359"/>
          <w:tblHeader/>
        </w:trPr>
        <w:tc>
          <w:tcPr>
            <w:tcW w:w="155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7A66BCC" w14:textId="77777777" w:rsidR="008D3444" w:rsidRPr="00663342" w:rsidRDefault="008D3444" w:rsidP="007D05E7">
            <w:pPr>
              <w:rPr>
                <w:rFonts w:cs="Arial"/>
                <w:b/>
              </w:rPr>
            </w:pPr>
            <w:r w:rsidRPr="00663342">
              <w:rPr>
                <w:rFonts w:cs="Arial"/>
                <w:b/>
              </w:rPr>
              <w:t>Kỷ luật</w:t>
            </w:r>
          </w:p>
        </w:tc>
        <w:tc>
          <w:tcPr>
            <w:tcW w:w="1559" w:type="dxa"/>
            <w:tcBorders>
              <w:left w:val="single" w:sz="4" w:space="0" w:color="auto"/>
            </w:tcBorders>
            <w:shd w:val="clear" w:color="auto" w:fill="D9E2F3" w:themeFill="accent1" w:themeFillTint="33"/>
          </w:tcPr>
          <w:p w14:paraId="668222EF" w14:textId="77777777" w:rsidR="008D3444" w:rsidRPr="00663342" w:rsidRDefault="008D3444" w:rsidP="007D0605">
            <w:pPr>
              <w:pStyle w:val="Tabletitle"/>
            </w:pPr>
            <w:r w:rsidRPr="00663342">
              <w:t>Thành lập</w:t>
            </w:r>
          </w:p>
        </w:tc>
        <w:tc>
          <w:tcPr>
            <w:tcW w:w="1559" w:type="dxa"/>
            <w:shd w:val="clear" w:color="auto" w:fill="D9E2F3" w:themeFill="accent1" w:themeFillTint="33"/>
          </w:tcPr>
          <w:p w14:paraId="29832303" w14:textId="77777777" w:rsidR="008D3444" w:rsidRPr="00663342" w:rsidRDefault="008D3444" w:rsidP="007D0605">
            <w:pPr>
              <w:pStyle w:val="Tabletitle"/>
            </w:pPr>
            <w:r w:rsidRPr="00663342">
              <w:t>Thiết kế sơ đồ</w:t>
            </w:r>
          </w:p>
        </w:tc>
        <w:tc>
          <w:tcPr>
            <w:tcW w:w="1559" w:type="dxa"/>
            <w:shd w:val="clear" w:color="auto" w:fill="D9E2F3" w:themeFill="accent1" w:themeFillTint="33"/>
          </w:tcPr>
          <w:p w14:paraId="26E2EB0E" w14:textId="77777777" w:rsidR="008D3444" w:rsidRPr="00663342" w:rsidRDefault="008D3444" w:rsidP="007D0605">
            <w:pPr>
              <w:pStyle w:val="Tabletitle"/>
            </w:pPr>
            <w:r w:rsidRPr="00663342">
              <w:t>Phát triển thiết kế</w:t>
            </w:r>
          </w:p>
        </w:tc>
        <w:tc>
          <w:tcPr>
            <w:tcW w:w="1559" w:type="dxa"/>
            <w:shd w:val="clear" w:color="auto" w:fill="D9E2F3" w:themeFill="accent1" w:themeFillTint="33"/>
          </w:tcPr>
          <w:p w14:paraId="6A603E11" w14:textId="77777777" w:rsidR="008D3444" w:rsidRPr="00663342" w:rsidRDefault="008D3444" w:rsidP="007D0605">
            <w:pPr>
              <w:pStyle w:val="Tabletitle"/>
            </w:pPr>
            <w:r w:rsidRPr="00663342">
              <w:t>Tài liệu hợp đồng</w:t>
            </w:r>
          </w:p>
        </w:tc>
        <w:tc>
          <w:tcPr>
            <w:tcW w:w="1559" w:type="dxa"/>
            <w:shd w:val="clear" w:color="auto" w:fill="D9E2F3" w:themeFill="accent1" w:themeFillTint="33"/>
          </w:tcPr>
          <w:p w14:paraId="093A050B" w14:textId="77777777" w:rsidR="008D3444" w:rsidRPr="00663342" w:rsidRDefault="008D3444" w:rsidP="007D0605">
            <w:pPr>
              <w:pStyle w:val="Tabletitle"/>
            </w:pPr>
            <w:r w:rsidRPr="00663342">
              <w:t>Sự thi công</w:t>
            </w:r>
          </w:p>
        </w:tc>
      </w:tr>
      <w:tr w:rsidR="008D3444" w:rsidRPr="00663342" w14:paraId="43CB0487" w14:textId="77777777" w:rsidTr="00487C04">
        <w:tc>
          <w:tcPr>
            <w:tcW w:w="1559" w:type="dxa"/>
            <w:tcBorders>
              <w:top w:val="single" w:sz="4" w:space="0" w:color="auto"/>
            </w:tcBorders>
            <w:shd w:val="clear" w:color="auto" w:fill="auto"/>
          </w:tcPr>
          <w:p w14:paraId="498E9B67" w14:textId="77777777" w:rsidR="008D3444" w:rsidRPr="00663342" w:rsidRDefault="008D3444" w:rsidP="007D05E7">
            <w:pPr>
              <w:rPr>
                <w:rFonts w:cs="Arial"/>
              </w:rPr>
            </w:pPr>
            <w:r w:rsidRPr="00663342">
              <w:rPr>
                <w:rFonts w:cs="Arial"/>
              </w:rPr>
              <w:t>Kiến trúc</w:t>
            </w:r>
          </w:p>
        </w:tc>
        <w:tc>
          <w:tcPr>
            <w:tcW w:w="1559" w:type="dxa"/>
            <w:shd w:val="clear" w:color="auto" w:fill="auto"/>
          </w:tcPr>
          <w:p w14:paraId="7EEC9734" w14:textId="77777777" w:rsidR="008D3444" w:rsidRPr="00663342" w:rsidRDefault="008D3444" w:rsidP="007D05E7">
            <w:pPr>
              <w:rPr>
                <w:rFonts w:cs="Arial"/>
              </w:rPr>
            </w:pPr>
          </w:p>
        </w:tc>
        <w:tc>
          <w:tcPr>
            <w:tcW w:w="1559" w:type="dxa"/>
            <w:shd w:val="clear" w:color="auto" w:fill="auto"/>
          </w:tcPr>
          <w:p w14:paraId="5571AF75" w14:textId="77777777" w:rsidR="008D3444" w:rsidRPr="00663342" w:rsidRDefault="008D3444" w:rsidP="007D05E7">
            <w:pPr>
              <w:rPr>
                <w:rFonts w:cs="Arial"/>
              </w:rPr>
            </w:pPr>
          </w:p>
        </w:tc>
        <w:tc>
          <w:tcPr>
            <w:tcW w:w="1559" w:type="dxa"/>
            <w:shd w:val="clear" w:color="auto" w:fill="auto"/>
          </w:tcPr>
          <w:p w14:paraId="0565083B" w14:textId="77777777" w:rsidR="008D3444" w:rsidRPr="00663342" w:rsidRDefault="008D3444" w:rsidP="007D05E7">
            <w:pPr>
              <w:rPr>
                <w:rFonts w:cs="Arial"/>
              </w:rPr>
            </w:pPr>
          </w:p>
        </w:tc>
        <w:tc>
          <w:tcPr>
            <w:tcW w:w="1559" w:type="dxa"/>
          </w:tcPr>
          <w:p w14:paraId="0FF9620E" w14:textId="77777777" w:rsidR="008D3444" w:rsidRPr="00663342" w:rsidRDefault="008D3444" w:rsidP="007D05E7">
            <w:pPr>
              <w:rPr>
                <w:rFonts w:cs="Arial"/>
              </w:rPr>
            </w:pPr>
          </w:p>
        </w:tc>
        <w:tc>
          <w:tcPr>
            <w:tcW w:w="1559" w:type="dxa"/>
          </w:tcPr>
          <w:p w14:paraId="6D33636A" w14:textId="77777777" w:rsidR="008D3444" w:rsidRPr="00663342" w:rsidRDefault="008D3444" w:rsidP="007D05E7">
            <w:pPr>
              <w:rPr>
                <w:rFonts w:cs="Arial"/>
              </w:rPr>
            </w:pPr>
          </w:p>
        </w:tc>
      </w:tr>
      <w:tr w:rsidR="008D3444" w:rsidRPr="00663342" w14:paraId="34B3456C" w14:textId="77777777" w:rsidTr="00487C04">
        <w:tc>
          <w:tcPr>
            <w:tcW w:w="1559" w:type="dxa"/>
            <w:shd w:val="clear" w:color="auto" w:fill="auto"/>
          </w:tcPr>
          <w:p w14:paraId="5E7993E5" w14:textId="77777777" w:rsidR="008D3444" w:rsidRPr="00663342" w:rsidRDefault="008D3444" w:rsidP="007D05E7">
            <w:pPr>
              <w:rPr>
                <w:rFonts w:cs="Arial"/>
              </w:rPr>
            </w:pPr>
            <w:r w:rsidRPr="00663342">
              <w:rPr>
                <w:rFonts w:cs="Arial"/>
              </w:rPr>
              <w:t>Cấu trúc</w:t>
            </w:r>
          </w:p>
        </w:tc>
        <w:tc>
          <w:tcPr>
            <w:tcW w:w="1559" w:type="dxa"/>
            <w:shd w:val="clear" w:color="auto" w:fill="auto"/>
          </w:tcPr>
          <w:p w14:paraId="792BA4C2" w14:textId="77777777" w:rsidR="008D3444" w:rsidRPr="00663342" w:rsidRDefault="008D3444" w:rsidP="007D05E7">
            <w:pPr>
              <w:rPr>
                <w:rFonts w:cs="Arial"/>
              </w:rPr>
            </w:pPr>
          </w:p>
        </w:tc>
        <w:tc>
          <w:tcPr>
            <w:tcW w:w="1559" w:type="dxa"/>
            <w:shd w:val="clear" w:color="auto" w:fill="auto"/>
          </w:tcPr>
          <w:p w14:paraId="1A5CAE40" w14:textId="77777777" w:rsidR="008D3444" w:rsidRPr="00663342" w:rsidRDefault="008D3444" w:rsidP="007D05E7">
            <w:pPr>
              <w:rPr>
                <w:rFonts w:cs="Arial"/>
              </w:rPr>
            </w:pPr>
          </w:p>
        </w:tc>
        <w:tc>
          <w:tcPr>
            <w:tcW w:w="1559" w:type="dxa"/>
            <w:shd w:val="clear" w:color="auto" w:fill="auto"/>
          </w:tcPr>
          <w:p w14:paraId="709585D1" w14:textId="77777777" w:rsidR="008D3444" w:rsidRPr="00663342" w:rsidRDefault="008D3444" w:rsidP="007D05E7">
            <w:pPr>
              <w:rPr>
                <w:rFonts w:cs="Arial"/>
              </w:rPr>
            </w:pPr>
          </w:p>
        </w:tc>
        <w:tc>
          <w:tcPr>
            <w:tcW w:w="1559" w:type="dxa"/>
          </w:tcPr>
          <w:p w14:paraId="333BA873" w14:textId="77777777" w:rsidR="008D3444" w:rsidRPr="00663342" w:rsidRDefault="008D3444" w:rsidP="007D05E7">
            <w:pPr>
              <w:rPr>
                <w:rFonts w:cs="Arial"/>
              </w:rPr>
            </w:pPr>
          </w:p>
        </w:tc>
        <w:tc>
          <w:tcPr>
            <w:tcW w:w="1559" w:type="dxa"/>
          </w:tcPr>
          <w:p w14:paraId="12BA11A2" w14:textId="77777777" w:rsidR="008D3444" w:rsidRPr="00663342" w:rsidRDefault="008D3444" w:rsidP="007D05E7">
            <w:pPr>
              <w:rPr>
                <w:rFonts w:cs="Arial"/>
              </w:rPr>
            </w:pPr>
          </w:p>
        </w:tc>
      </w:tr>
      <w:tr w:rsidR="008D3444" w:rsidRPr="00663342" w14:paraId="4A107865" w14:textId="77777777" w:rsidTr="00487C04">
        <w:tc>
          <w:tcPr>
            <w:tcW w:w="1559" w:type="dxa"/>
            <w:shd w:val="clear" w:color="auto" w:fill="auto"/>
          </w:tcPr>
          <w:p w14:paraId="5C7B1F3E" w14:textId="77777777" w:rsidR="008D3444" w:rsidRPr="00663342" w:rsidRDefault="008D3444" w:rsidP="007D05E7">
            <w:pPr>
              <w:rPr>
                <w:rFonts w:cs="Arial"/>
              </w:rPr>
            </w:pPr>
            <w:r w:rsidRPr="00663342">
              <w:rPr>
                <w:rFonts w:cs="Arial"/>
              </w:rPr>
              <w:t>Cơ khí</w:t>
            </w:r>
          </w:p>
        </w:tc>
        <w:tc>
          <w:tcPr>
            <w:tcW w:w="1559" w:type="dxa"/>
            <w:shd w:val="clear" w:color="auto" w:fill="auto"/>
          </w:tcPr>
          <w:p w14:paraId="7A6A73A6" w14:textId="77777777" w:rsidR="008D3444" w:rsidRPr="00663342" w:rsidRDefault="008D3444" w:rsidP="007D05E7">
            <w:pPr>
              <w:rPr>
                <w:rFonts w:cs="Arial"/>
              </w:rPr>
            </w:pPr>
          </w:p>
        </w:tc>
        <w:tc>
          <w:tcPr>
            <w:tcW w:w="1559" w:type="dxa"/>
            <w:shd w:val="clear" w:color="auto" w:fill="auto"/>
          </w:tcPr>
          <w:p w14:paraId="60E3973F" w14:textId="77777777" w:rsidR="008D3444" w:rsidRPr="00663342" w:rsidRDefault="008D3444" w:rsidP="007D05E7">
            <w:pPr>
              <w:rPr>
                <w:rFonts w:cs="Arial"/>
              </w:rPr>
            </w:pPr>
          </w:p>
        </w:tc>
        <w:tc>
          <w:tcPr>
            <w:tcW w:w="1559" w:type="dxa"/>
            <w:shd w:val="clear" w:color="auto" w:fill="auto"/>
          </w:tcPr>
          <w:p w14:paraId="162E341D" w14:textId="77777777" w:rsidR="008D3444" w:rsidRPr="00663342" w:rsidRDefault="008D3444" w:rsidP="007D05E7">
            <w:pPr>
              <w:rPr>
                <w:rFonts w:cs="Arial"/>
              </w:rPr>
            </w:pPr>
          </w:p>
        </w:tc>
        <w:tc>
          <w:tcPr>
            <w:tcW w:w="1559" w:type="dxa"/>
          </w:tcPr>
          <w:p w14:paraId="0592096A" w14:textId="77777777" w:rsidR="008D3444" w:rsidRPr="00663342" w:rsidRDefault="008D3444" w:rsidP="007D05E7">
            <w:pPr>
              <w:rPr>
                <w:rFonts w:cs="Arial"/>
              </w:rPr>
            </w:pPr>
          </w:p>
        </w:tc>
        <w:tc>
          <w:tcPr>
            <w:tcW w:w="1559" w:type="dxa"/>
          </w:tcPr>
          <w:p w14:paraId="4E7FE8EB" w14:textId="77777777" w:rsidR="008D3444" w:rsidRPr="00663342" w:rsidRDefault="008D3444" w:rsidP="007D05E7">
            <w:pPr>
              <w:rPr>
                <w:rFonts w:cs="Arial"/>
              </w:rPr>
            </w:pPr>
          </w:p>
        </w:tc>
      </w:tr>
      <w:tr w:rsidR="008D3444" w:rsidRPr="00663342" w14:paraId="5FE715C3" w14:textId="77777777" w:rsidTr="00487C04">
        <w:tc>
          <w:tcPr>
            <w:tcW w:w="1559" w:type="dxa"/>
            <w:shd w:val="clear" w:color="auto" w:fill="auto"/>
          </w:tcPr>
          <w:p w14:paraId="74E7A83C" w14:textId="77777777" w:rsidR="008D3444" w:rsidRPr="00663342" w:rsidRDefault="008D3444" w:rsidP="007D05E7">
            <w:pPr>
              <w:rPr>
                <w:rFonts w:cs="Arial"/>
              </w:rPr>
            </w:pPr>
            <w:r w:rsidRPr="00663342">
              <w:rPr>
                <w:rFonts w:cs="Arial"/>
              </w:rPr>
              <w:t>QS</w:t>
            </w:r>
          </w:p>
        </w:tc>
        <w:tc>
          <w:tcPr>
            <w:tcW w:w="1559" w:type="dxa"/>
            <w:shd w:val="clear" w:color="auto" w:fill="auto"/>
          </w:tcPr>
          <w:p w14:paraId="762DF510" w14:textId="77777777" w:rsidR="008D3444" w:rsidRPr="00663342" w:rsidRDefault="008D3444" w:rsidP="007D05E7">
            <w:pPr>
              <w:rPr>
                <w:rFonts w:cs="Arial"/>
              </w:rPr>
            </w:pPr>
          </w:p>
        </w:tc>
        <w:tc>
          <w:tcPr>
            <w:tcW w:w="1559" w:type="dxa"/>
            <w:shd w:val="clear" w:color="auto" w:fill="auto"/>
          </w:tcPr>
          <w:p w14:paraId="5C1F5CF9" w14:textId="77777777" w:rsidR="008D3444" w:rsidRPr="00663342" w:rsidRDefault="008D3444" w:rsidP="007D05E7">
            <w:pPr>
              <w:rPr>
                <w:rFonts w:cs="Arial"/>
              </w:rPr>
            </w:pPr>
          </w:p>
        </w:tc>
        <w:tc>
          <w:tcPr>
            <w:tcW w:w="1559" w:type="dxa"/>
            <w:shd w:val="clear" w:color="auto" w:fill="auto"/>
          </w:tcPr>
          <w:p w14:paraId="3A3EA788" w14:textId="77777777" w:rsidR="008D3444" w:rsidRPr="00663342" w:rsidRDefault="008D3444" w:rsidP="007D05E7">
            <w:pPr>
              <w:rPr>
                <w:rFonts w:cs="Arial"/>
              </w:rPr>
            </w:pPr>
          </w:p>
        </w:tc>
        <w:tc>
          <w:tcPr>
            <w:tcW w:w="1559" w:type="dxa"/>
          </w:tcPr>
          <w:p w14:paraId="10ADD58A" w14:textId="77777777" w:rsidR="008D3444" w:rsidRPr="00663342" w:rsidRDefault="008D3444" w:rsidP="007D05E7">
            <w:pPr>
              <w:rPr>
                <w:rFonts w:cs="Arial"/>
              </w:rPr>
            </w:pPr>
          </w:p>
        </w:tc>
        <w:tc>
          <w:tcPr>
            <w:tcW w:w="1559" w:type="dxa"/>
          </w:tcPr>
          <w:p w14:paraId="77E5CD65" w14:textId="77777777" w:rsidR="008D3444" w:rsidRPr="00663342" w:rsidRDefault="008D3444" w:rsidP="007D05E7">
            <w:pPr>
              <w:rPr>
                <w:rFonts w:cs="Arial"/>
              </w:rPr>
            </w:pPr>
          </w:p>
        </w:tc>
      </w:tr>
      <w:tr w:rsidR="008D3444" w:rsidRPr="00663342" w14:paraId="6FD60D4C" w14:textId="77777777" w:rsidTr="00487C04">
        <w:tc>
          <w:tcPr>
            <w:tcW w:w="1559" w:type="dxa"/>
            <w:shd w:val="clear" w:color="auto" w:fill="auto"/>
          </w:tcPr>
          <w:p w14:paraId="3F3AC596" w14:textId="77777777" w:rsidR="008D3444" w:rsidRPr="00663342" w:rsidRDefault="008D3444" w:rsidP="007D05E7">
            <w:pPr>
              <w:rPr>
                <w:rFonts w:cs="Arial"/>
              </w:rPr>
            </w:pPr>
            <w:r w:rsidRPr="00663342">
              <w:rPr>
                <w:rFonts w:cs="Arial"/>
              </w:rPr>
              <w:t>Khác</w:t>
            </w:r>
          </w:p>
        </w:tc>
        <w:tc>
          <w:tcPr>
            <w:tcW w:w="1559" w:type="dxa"/>
            <w:shd w:val="clear" w:color="auto" w:fill="auto"/>
          </w:tcPr>
          <w:p w14:paraId="4CBAECF9" w14:textId="77777777" w:rsidR="008D3444" w:rsidRPr="00663342" w:rsidRDefault="008D3444" w:rsidP="007D05E7">
            <w:pPr>
              <w:rPr>
                <w:rFonts w:cs="Arial"/>
              </w:rPr>
            </w:pPr>
          </w:p>
        </w:tc>
        <w:tc>
          <w:tcPr>
            <w:tcW w:w="1559" w:type="dxa"/>
            <w:shd w:val="clear" w:color="auto" w:fill="auto"/>
          </w:tcPr>
          <w:p w14:paraId="3A21F25C" w14:textId="77777777" w:rsidR="008D3444" w:rsidRPr="00663342" w:rsidRDefault="008D3444" w:rsidP="007D05E7">
            <w:pPr>
              <w:rPr>
                <w:rFonts w:cs="Arial"/>
              </w:rPr>
            </w:pPr>
          </w:p>
        </w:tc>
        <w:tc>
          <w:tcPr>
            <w:tcW w:w="1559" w:type="dxa"/>
            <w:shd w:val="clear" w:color="auto" w:fill="auto"/>
          </w:tcPr>
          <w:p w14:paraId="435B8E76" w14:textId="77777777" w:rsidR="008D3444" w:rsidRPr="00663342" w:rsidRDefault="008D3444" w:rsidP="007D05E7">
            <w:pPr>
              <w:rPr>
                <w:rFonts w:cs="Arial"/>
              </w:rPr>
            </w:pPr>
          </w:p>
        </w:tc>
        <w:tc>
          <w:tcPr>
            <w:tcW w:w="1559" w:type="dxa"/>
          </w:tcPr>
          <w:p w14:paraId="2A7512F2" w14:textId="77777777" w:rsidR="008D3444" w:rsidRPr="00663342" w:rsidRDefault="008D3444" w:rsidP="007D05E7">
            <w:pPr>
              <w:rPr>
                <w:rFonts w:cs="Arial"/>
              </w:rPr>
            </w:pPr>
          </w:p>
        </w:tc>
        <w:tc>
          <w:tcPr>
            <w:tcW w:w="1559" w:type="dxa"/>
          </w:tcPr>
          <w:p w14:paraId="68648BBA" w14:textId="77777777" w:rsidR="008D3444" w:rsidRPr="00663342" w:rsidRDefault="008D3444" w:rsidP="007D05E7">
            <w:pPr>
              <w:rPr>
                <w:rFonts w:cs="Arial"/>
              </w:rPr>
            </w:pPr>
          </w:p>
        </w:tc>
      </w:tr>
    </w:tbl>
    <w:p w14:paraId="01C91E9D" w14:textId="77777777" w:rsidR="00EC6036" w:rsidRPr="00663342" w:rsidRDefault="00EC6036" w:rsidP="00EC6036">
      <w:pPr>
        <w:rPr>
          <w:rFonts w:cs="Arial"/>
        </w:rPr>
      </w:pPr>
    </w:p>
    <w:p w14:paraId="2FDBA333" w14:textId="77777777" w:rsidR="00F809A8" w:rsidRPr="00663342" w:rsidRDefault="00EC6036" w:rsidP="00F809A8">
      <w:pPr>
        <w:pStyle w:val="Instructions"/>
        <w:rPr>
          <w:rFonts w:cs="Arial"/>
        </w:rPr>
      </w:pPr>
      <w:r w:rsidRPr="00663342">
        <w:rPr>
          <w:rFonts w:cs="Arial"/>
        </w:rPr>
        <w:t>Bảng này chỉ được sử dụng cho BEP trước khi bổ nhiệm. Bảng này được thay thế bằng Kế hoạch Cung cấp Thông tin Tổng thể (MIDP) trong BEP của nhóm cung cấp.</w:t>
      </w:r>
    </w:p>
    <w:p w14:paraId="1BA82635" w14:textId="1810B179" w:rsidR="00EC6036" w:rsidRPr="00663342" w:rsidRDefault="00F809A8" w:rsidP="00F809A8">
      <w:pPr>
        <w:pStyle w:val="Instructions"/>
        <w:rPr>
          <w:rFonts w:cs="Arial"/>
        </w:rPr>
      </w:pPr>
      <w:r w:rsidRPr="00663342">
        <w:rPr>
          <w:rFonts w:cs="Arial"/>
        </w:rPr>
        <w:t xml:space="preserve">Lịch </w:t>
      </w:r>
      <w:r w:rsidRPr="00663342">
        <w:rPr>
          <w:rFonts w:cs="Arial"/>
          <w:b/>
          <w:bCs/>
        </w:rPr>
        <w:t xml:space="preserve">trình trao đổi Mô hình </w:t>
      </w:r>
      <w:r w:rsidR="00EC6036" w:rsidRPr="00663342">
        <w:rPr>
          <w:rFonts w:cs="Arial"/>
        </w:rPr>
        <w:t>cung cấp cho mỗi bộ phận thông tin về tần suất dự kiến trao đổi bản vẽ tại mỗi giai đoạn dự án để họ có thể lập kế hoạch nguồn lực. Thêm hoặc xóa các bộ phận và/hoặc giai đoạn dự án nếu cần. Xác định các tệp đang được trao đổi, ví dụ: Công việc đang tiến hành (WIP).</w:t>
      </w:r>
    </w:p>
    <w:p w14:paraId="1CCE8970" w14:textId="77777777" w:rsidR="00EC6036" w:rsidRPr="00663342" w:rsidRDefault="00EC6036" w:rsidP="00EC6036">
      <w:pPr>
        <w:pStyle w:val="Instructions"/>
        <w:rPr>
          <w:rFonts w:cs="Arial"/>
        </w:rPr>
      </w:pPr>
      <w:r w:rsidRPr="00663342">
        <w:rPr>
          <w:rFonts w:cs="Arial"/>
        </w:rPr>
        <w:t>Chèn khoảng thời gian bắt buộc cho mỗi lần trao đổi, ví dụ hàng tuần, hai tuần một lần, hàng tháng, mỗi thứ Hai, theo yêu cầu của Quản lý BIM.</w:t>
      </w:r>
    </w:p>
    <w:p w14:paraId="3A7B516C" w14:textId="5682C6E4" w:rsidR="00EC6036" w:rsidRPr="00663342" w:rsidRDefault="00EC6036" w:rsidP="00EC6036">
      <w:pPr>
        <w:pStyle w:val="Instructions"/>
        <w:rPr>
          <w:rFonts w:cs="Arial"/>
        </w:rPr>
      </w:pPr>
      <w:r w:rsidRPr="00663342">
        <w:rPr>
          <w:rFonts w:cs="Arial"/>
        </w:rPr>
        <w:t>Chỉnh sửa các giai đoạn của dự án cho phù hợp với loại BEP và phạm vi dịch vụ được cung cấp, ví dụ đối với BEP Thiết kế, chỉ bao gồm các giai đoạn từ Thiết lập đến Phát triển Thiết kế hoặc Tài liệu hợp đồng.</w:t>
      </w:r>
    </w:p>
    <w:p w14:paraId="27EF7DDE" w14:textId="2BE756AE" w:rsidR="00EC6036" w:rsidRPr="00663342" w:rsidRDefault="00EC6036" w:rsidP="00EC6036">
      <w:pPr>
        <w:pStyle w:val="Instructions"/>
        <w:rPr>
          <w:rFonts w:cs="Arial"/>
        </w:rPr>
      </w:pPr>
      <w:r w:rsidRPr="00663342">
        <w:rPr>
          <w:rFonts w:cs="Arial"/>
        </w:rPr>
        <w:t>Thay vì cố gắng quy định khoảng thời gian cố định giữa các lần trao đổi, bạn có thể quyết định điều này tùy theo nhu cầu tại các cuộc họp thường kỳ. Hoặc, bạn có thể bỏ bảng này khỏi BEP ban đầu và đưa vào khi có đủ thông tin.</w:t>
      </w:r>
    </w:p>
    <w:p w14:paraId="29BC7B20" w14:textId="77777777" w:rsidR="00EC6036" w:rsidRPr="00663342" w:rsidRDefault="00EC6036" w:rsidP="00EC6036">
      <w:pPr>
        <w:pStyle w:val="Heading2"/>
        <w:rPr>
          <w:rFonts w:cs="Arial"/>
        </w:rPr>
      </w:pPr>
      <w:bookmarkStart w:id="399" w:name="_Toc445217311"/>
      <w:bookmarkStart w:id="400" w:name="_Toc203932234"/>
      <w:r w:rsidRPr="00663342">
        <w:rPr>
          <w:rFonts w:cs="Arial"/>
        </w:rPr>
        <w:t>Phát triển mô hình</w:t>
      </w:r>
      <w:bookmarkEnd w:id="399"/>
      <w:bookmarkEnd w:id="400"/>
    </w:p>
    <w:p w14:paraId="3ECC4D6C" w14:textId="77777777" w:rsidR="00EC6036" w:rsidRPr="00663342" w:rsidRDefault="00EC6036" w:rsidP="00EC6036">
      <w:pPr>
        <w:pStyle w:val="Prompt"/>
        <w:rPr>
          <w:rFonts w:cs="Arial"/>
        </w:rPr>
      </w:pPr>
      <w:r w:rsidRPr="00663342">
        <w:rPr>
          <w:rFonts w:cs="Arial"/>
        </w:rPr>
        <w:t>Giao thức phát triển mô hình:</w:t>
      </w:r>
      <w:r w:rsidRPr="00663342">
        <w:rPr>
          <w:rFonts w:cs="Arial"/>
        </w:rPr>
        <w:fldChar w:fldCharType="begin"/>
      </w:r>
      <w:r w:rsidRPr="00663342">
        <w:rPr>
          <w:rFonts w:cs="Arial"/>
        </w:rPr>
        <w:instrText xml:space="preserve"> MACROBUTTON  ac_OnHelp [complete/delete] </w:instrText>
      </w:r>
      <w:r w:rsidRPr="00663342">
        <w:rPr>
          <w:rFonts w:cs="Arial"/>
        </w:rPr>
        <w:fldChar w:fldCharType="end"/>
      </w:r>
    </w:p>
    <w:p w14:paraId="3EC2F70F" w14:textId="345F932E" w:rsidR="00EC6036" w:rsidRPr="00663342" w:rsidRDefault="00EC6036" w:rsidP="00EC6036">
      <w:pPr>
        <w:pStyle w:val="Instructions"/>
        <w:rPr>
          <w:rFonts w:cs="Arial"/>
        </w:rPr>
      </w:pPr>
      <w:r w:rsidRPr="00663342">
        <w:rPr>
          <w:rFonts w:cs="Arial"/>
        </w:rPr>
        <w:t xml:space="preserve">Tuân thủ các tiêu chuẩn thông tin dự án, ví dụ: </w:t>
      </w:r>
      <w:r w:rsidRPr="00663342">
        <w:rPr>
          <w:rFonts w:cs="Arial"/>
          <w:i/>
        </w:rPr>
        <w:t xml:space="preserve">Tài liệu AIA E203, G201, G202 </w:t>
      </w:r>
      <w:r w:rsidRPr="00663342">
        <w:rPr>
          <w:rFonts w:cs="Arial"/>
        </w:rPr>
        <w:t>. Tốt nhất nên tham chiếu các tiêu chuẩn hiện hành hoặc các tiêu chuẩn đã được sửa đổi, bổ sung thay vì đưa văn bản chuyên ngành vào phần này.</w:t>
      </w:r>
    </w:p>
    <w:p w14:paraId="2E3766DE" w14:textId="785F5DD5" w:rsidR="00EC6036" w:rsidRPr="00663342" w:rsidRDefault="00EC6036" w:rsidP="00EC6036">
      <w:pPr>
        <w:pStyle w:val="Instructions"/>
        <w:rPr>
          <w:rFonts w:cs="Arial"/>
        </w:rPr>
      </w:pPr>
      <w:r w:rsidRPr="00663342">
        <w:rPr>
          <w:rFonts w:cs="Arial"/>
        </w:rPr>
        <w:t xml:space="preserve">Mô tả cách sử dụng </w:t>
      </w:r>
      <w:r w:rsidR="00DE205E" w:rsidRPr="00663342">
        <w:rPr>
          <w:rFonts w:cs="Arial"/>
          <w:b/>
          <w:bCs/>
        </w:rPr>
        <w:t xml:space="preserve">Ma trận trách nhiệm cấp cao </w:t>
      </w:r>
      <w:r w:rsidR="00DE205E" w:rsidRPr="00663342">
        <w:rPr>
          <w:rFonts w:cs="Arial"/>
        </w:rPr>
        <w:t xml:space="preserve">và </w:t>
      </w:r>
      <w:r w:rsidRPr="00663342">
        <w:rPr>
          <w:rFonts w:cs="Arial"/>
          <w:b/>
        </w:rPr>
        <w:t>bảng quyền mô hình hóa .</w:t>
      </w:r>
    </w:p>
    <w:p w14:paraId="6511843D" w14:textId="1E98467D" w:rsidR="002B5F01" w:rsidRPr="00663342" w:rsidRDefault="002B5F01" w:rsidP="008474DC">
      <w:pPr>
        <w:pStyle w:val="Heading2"/>
      </w:pPr>
      <w:bookmarkStart w:id="401" w:name="_Toc443997745"/>
      <w:bookmarkStart w:id="402" w:name="_Toc203932235"/>
      <w:r w:rsidRPr="00663342">
        <w:t>Phối hợp 3D</w:t>
      </w:r>
      <w:bookmarkEnd w:id="401"/>
      <w:bookmarkEnd w:id="402"/>
    </w:p>
    <w:p w14:paraId="2A2A22B0" w14:textId="0265D09C" w:rsidR="007A79D2" w:rsidRPr="00663342" w:rsidRDefault="00A318FD" w:rsidP="000D213C">
      <w:pPr>
        <w:pStyle w:val="Heading3"/>
      </w:pPr>
      <w:r w:rsidRPr="00663342">
        <w:t>Chiến lược phối hợp</w:t>
      </w:r>
    </w:p>
    <w:p w14:paraId="15D15520" w14:textId="77777777" w:rsidR="00056C37" w:rsidRPr="00663342" w:rsidRDefault="00056C37" w:rsidP="00056C37">
      <w:pPr>
        <w:pStyle w:val="Prompt"/>
        <w:rPr>
          <w:rFonts w:cs="Arial"/>
        </w:rPr>
      </w:pPr>
      <w:r w:rsidRPr="00663342">
        <w:rPr>
          <w:rFonts w:cs="Arial"/>
        </w:rPr>
        <w:t>Chiến lược phối hợp mô hình:</w:t>
      </w:r>
      <w:r w:rsidRPr="00663342">
        <w:rPr>
          <w:rFonts w:cs="Arial"/>
        </w:rPr>
        <w:fldChar w:fldCharType="begin"/>
      </w:r>
      <w:r w:rsidRPr="00663342">
        <w:rPr>
          <w:rFonts w:cs="Arial"/>
        </w:rPr>
        <w:instrText xml:space="preserve"> MACROBUTTON  ac_OnHelp [complete/delete] </w:instrText>
      </w:r>
      <w:r w:rsidRPr="00663342">
        <w:rPr>
          <w:rFonts w:cs="Arial"/>
        </w:rPr>
        <w:fldChar w:fldCharType="end"/>
      </w:r>
    </w:p>
    <w:p w14:paraId="1ABB7BD4" w14:textId="26C1A4A3" w:rsidR="00056C37" w:rsidRPr="00663342" w:rsidRDefault="00056C37" w:rsidP="00056C37">
      <w:pPr>
        <w:pStyle w:val="Instructions"/>
        <w:rPr>
          <w:rFonts w:cs="Arial"/>
        </w:rPr>
      </w:pPr>
      <w:r w:rsidRPr="00663342">
        <w:rPr>
          <w:rFonts w:cs="Arial"/>
        </w:rPr>
        <w:t>Mô tả phương pháp tiếp cận tổng thể để phối hợp mô hình. Một chiến lược phối hợp bao gồm nhiều yếu tố hơn là chỉ phát hiện xung đột, ví dụ như thống nhất các khu vực chung cho dịch vụ, cấu trúc và các điểm xuyên thấu trước khi bắt đầu thiết kế chi tiết. Giải thích mục tiêu bạn đang cố gắng đạt được ở mỗi giai đoạn trong quy trình để thúc đẩy quá trình phát triển thiết kế. "Giải quyết vấn đề, không phải xung đột".</w:t>
      </w:r>
    </w:p>
    <w:p w14:paraId="258A2745" w14:textId="632AE001" w:rsidR="00056C37" w:rsidRPr="00663342" w:rsidRDefault="007E3895" w:rsidP="00056C37">
      <w:pPr>
        <w:pStyle w:val="Instructions"/>
        <w:rPr>
          <w:rFonts w:cs="Arial"/>
        </w:rPr>
      </w:pPr>
      <w:r w:rsidRPr="00663342">
        <w:rPr>
          <w:rFonts w:cs="Arial"/>
        </w:rPr>
        <w:t>Mô tả các quy trình phát hiện xung đột, bao gồm nghĩa vụ của những người liên quan, quy trình công việc sẽ sử dụng, thời gian, quy trình và định dạng báo cáo, theo dõi trạng thái (Mới, Đang hoạt động, Đã giải quyết, v.v.), giải quyết và phê duyệt. Tốt nhất nên tham khảo các tiêu chuẩn và định dạng hiện hành cho các quy trình này, ví dụ: Định dạng Hợp tác BIM</w:t>
      </w:r>
      <w:r w:rsidR="00056C37" w:rsidRPr="00663342">
        <w:rPr>
          <w:rFonts w:cs="Arial"/>
          <w:i/>
        </w:rPr>
        <w:t xml:space="preserve"> </w:t>
      </w:r>
      <w:r w:rsidR="00056C37" w:rsidRPr="00663342">
        <w:rPr>
          <w:rFonts w:cs="Arial"/>
          <w:iCs/>
        </w:rPr>
        <w:t xml:space="preserve">(BCF) </w:t>
      </w:r>
      <w:r w:rsidR="00787D25" w:rsidRPr="00663342">
        <w:rPr>
          <w:rFonts w:cs="Arial"/>
        </w:rPr>
        <w:t xml:space="preserve">. Xem </w:t>
      </w:r>
      <w:hyperlink w:history="1">
        <w:r w:rsidR="0080643D" w:rsidRPr="00663342">
          <w:rPr>
            <w:rStyle w:val="Hyperlink"/>
            <w:rFonts w:cs="Arial"/>
          </w:rPr>
          <w:t>https://technical.buildingsmart.org/standards/bcf/</w:t>
        </w:r>
      </w:hyperlink>
      <w:r w:rsidR="0080643D" w:rsidRPr="00663342">
        <w:rPr>
          <w:rFonts w:cs="Arial"/>
        </w:rPr>
        <w:t xml:space="preserve"> </w:t>
      </w:r>
    </w:p>
    <w:p w14:paraId="40113ED5" w14:textId="4E92BFF8" w:rsidR="00056C37" w:rsidRPr="00663342" w:rsidRDefault="00056C37" w:rsidP="00056C37">
      <w:pPr>
        <w:pStyle w:val="Instructions"/>
        <w:rPr>
          <w:rFonts w:cs="Arial"/>
        </w:rPr>
      </w:pPr>
      <w:r w:rsidRPr="00663342">
        <w:rPr>
          <w:rFonts w:cs="Arial"/>
        </w:rPr>
        <w:t xml:space="preserve">Tham khảo </w:t>
      </w:r>
      <w:r w:rsidR="0066248B" w:rsidRPr="00663342">
        <w:rPr>
          <w:rFonts w:cs="Arial"/>
          <w:b/>
          <w:bCs/>
        </w:rPr>
        <w:t xml:space="preserve">PHỤ LỤC E – PHÁT HIỆN XUNG ĐỘT </w:t>
      </w:r>
      <w:r w:rsidR="0066248B" w:rsidRPr="00663342">
        <w:rPr>
          <w:rFonts w:cs="Arial"/>
        </w:rPr>
        <w:t xml:space="preserve">, </w:t>
      </w:r>
      <w:r w:rsidRPr="00663342">
        <w:rPr>
          <w:rFonts w:cs="Arial"/>
          <w:b/>
        </w:rPr>
        <w:t xml:space="preserve">lịch trình phát hiện xung đột </w:t>
      </w:r>
      <w:r w:rsidRPr="00663342">
        <w:rPr>
          <w:rFonts w:cs="Arial"/>
        </w:rPr>
        <w:t>có thể được sử dụng để chỉ định thứ tự các mục cần được phối hợp.</w:t>
      </w:r>
    </w:p>
    <w:p w14:paraId="70A45721" w14:textId="77777777" w:rsidR="00056C37" w:rsidRPr="00663342" w:rsidRDefault="00056C37" w:rsidP="00056C37">
      <w:pPr>
        <w:pStyle w:val="Instructions"/>
        <w:rPr>
          <w:rFonts w:cs="Arial"/>
        </w:rPr>
      </w:pPr>
      <w:r w:rsidRPr="00663342">
        <w:rPr>
          <w:rFonts w:cs="Arial"/>
        </w:rPr>
        <w:t xml:space="preserve">Xem mục 3.6 và Phụ lục 1 </w:t>
      </w:r>
      <w:r w:rsidRPr="00663342">
        <w:rPr>
          <w:rFonts w:cs="Arial"/>
          <w:i/>
        </w:rPr>
        <w:t xml:space="preserve">của Hướng dẫn quốc gia về mô hình hóa kỹ thuật số và </w:t>
      </w:r>
      <w:r w:rsidRPr="00663342">
        <w:rPr>
          <w:rFonts w:cs="Arial"/>
        </w:rPr>
        <w:t xml:space="preserve">Phụ lục B, Mục 11 của </w:t>
      </w:r>
      <w:r w:rsidRPr="00663342">
        <w:rPr>
          <w:rFonts w:cs="Arial"/>
          <w:i/>
        </w:rPr>
        <w:t>Hướng dẫn lập kế hoạch thực hiện dự án BIM .</w:t>
      </w:r>
    </w:p>
    <w:p w14:paraId="5C4E5DF3" w14:textId="7F2DE5A3" w:rsidR="00814D37" w:rsidRPr="00663342" w:rsidRDefault="00814D37" w:rsidP="00814D37">
      <w:pPr>
        <w:pStyle w:val="Heading2"/>
      </w:pPr>
      <w:bookmarkStart w:id="403" w:name="_Toc441587451"/>
      <w:bookmarkStart w:id="404" w:name="_Toc443997727"/>
      <w:bookmarkStart w:id="405" w:name="_Toc203932236"/>
      <w:r w:rsidRPr="00663342">
        <w:t>Bàn giao mô hình chính</w:t>
      </w:r>
      <w:bookmarkEnd w:id="405"/>
    </w:p>
    <w:p w14:paraId="43B2E7E5" w14:textId="36B3CD7B" w:rsidR="00814D37" w:rsidRPr="00663342" w:rsidRDefault="0024075A" w:rsidP="000D213C">
      <w:pPr>
        <w:pStyle w:val="Heading3"/>
      </w:pPr>
      <w:r w:rsidRPr="00663342">
        <w:t>Bàn giao mô hình theo thiết kế</w:t>
      </w:r>
      <w:bookmarkEnd w:id="403"/>
      <w:bookmarkEnd w:id="404"/>
    </w:p>
    <w:p w14:paraId="41771CED" w14:textId="6E5D6B50" w:rsidR="00814D37" w:rsidRPr="00663342" w:rsidRDefault="00814D37" w:rsidP="00814D37">
      <w:pPr>
        <w:pStyle w:val="Instructions"/>
        <w:rPr>
          <w:rFonts w:cs="Arial"/>
        </w:rPr>
      </w:pPr>
      <w:r w:rsidRPr="00663342">
        <w:rPr>
          <w:rFonts w:cs="Arial"/>
        </w:rPr>
        <w:t>Các điều khoản trong phần này giả định rằng một mô hình thiết kế theo hiện trạng bao gồm các điều kiện hiện hữu sẽ được cung cấp. Các mô hình điều kiện hiện hữu bao gồm địa hình, kết cấu, dịch vụ, tòa nhà và công trình tạm thời hiện hữu tại công trường. Nếu đã sử dụng các phương pháp không phải BIM để triển khai dự án trong giai đoạn thiết kế, hãy mô tả cách thức xây dựng mô hình dựa trên thông tin sẵn có.</w:t>
      </w:r>
    </w:p>
    <w:p w14:paraId="119D76AF" w14:textId="18DAFEE0" w:rsidR="00814D37" w:rsidRPr="00663342" w:rsidRDefault="00814D37" w:rsidP="00814D37">
      <w:pPr>
        <w:pStyle w:val="Instructions"/>
        <w:rPr>
          <w:rFonts w:cs="Arial"/>
        </w:rPr>
      </w:pPr>
      <w:r w:rsidRPr="00663342">
        <w:rPr>
          <w:rFonts w:cs="Arial"/>
        </w:rPr>
        <w:t>Thỏa thuận về việc bàn giao mô hình theo thiết kế sẽ được yêu cầu, ví dụ chỉ bàn giao cho nhóm thi công, cho nhóm thi công và bên chỉ định là mô hình 'Để lưu hồ sơ' hoặc 'Theo thiết kế' khi hoàn thành.</w:t>
      </w:r>
    </w:p>
    <w:p w14:paraId="60DECF18" w14:textId="77777777" w:rsidR="00814D37" w:rsidRPr="00663342" w:rsidRDefault="00814D37" w:rsidP="00814D37">
      <w:pPr>
        <w:pStyle w:val="Prompt"/>
        <w:rPr>
          <w:rFonts w:cs="Arial"/>
        </w:rPr>
      </w:pPr>
      <w:r w:rsidRPr="00663342">
        <w:rPr>
          <w:rFonts w:cs="Arial"/>
        </w:rPr>
        <w:t>Chiến lược di chuyển các mô hình được sử dụng cho thiết kế/tài liệu sang các mô hình được sử dụng cho xây dựng:</w:t>
      </w:r>
      <w:r w:rsidRPr="00663342">
        <w:rPr>
          <w:rFonts w:cs="Arial"/>
        </w:rPr>
        <w:fldChar w:fldCharType="begin"/>
      </w:r>
      <w:r w:rsidRPr="00663342">
        <w:rPr>
          <w:rFonts w:cs="Arial"/>
        </w:rPr>
        <w:instrText xml:space="preserve"> MACROBUTTON  ac_OnHelp [complete/delete] </w:instrText>
      </w:r>
      <w:r w:rsidRPr="00663342">
        <w:rPr>
          <w:rFonts w:cs="Arial"/>
        </w:rPr>
        <w:fldChar w:fldCharType="end"/>
      </w:r>
    </w:p>
    <w:p w14:paraId="5EBBBC69" w14:textId="16BB930D" w:rsidR="00814D37" w:rsidRPr="00663342" w:rsidRDefault="00814D37" w:rsidP="00814D37">
      <w:pPr>
        <w:pStyle w:val="Instructions"/>
        <w:rPr>
          <w:rFonts w:cs="Arial"/>
        </w:rPr>
      </w:pPr>
      <w:r w:rsidRPr="00663342">
        <w:rPr>
          <w:rFonts w:cs="Arial"/>
        </w:rPr>
        <w:t>Phác thảo các quy trình di chuyển, bao gồm các giao thức bàn giao và phê duyệt. Xác định những người chịu trách nhiệm. Giải quyết cách thức thực hiện việc này hiệu quả với nỗ lực tối thiểu.</w:t>
      </w:r>
    </w:p>
    <w:p w14:paraId="6337E92D" w14:textId="77777777" w:rsidR="00814D37" w:rsidRPr="00663342" w:rsidRDefault="00814D37" w:rsidP="00814D37">
      <w:pPr>
        <w:pStyle w:val="Instructions"/>
        <w:rPr>
          <w:rFonts w:cs="Arial"/>
        </w:rPr>
      </w:pPr>
      <w:r w:rsidRPr="00663342">
        <w:rPr>
          <w:rFonts w:cs="Arial"/>
        </w:rPr>
        <w:t>Lưu ý bất kỳ sửa đổi nào đối với các quy trình được mô tả trong Kế hoạch thực hiện BIM thiết kế.</w:t>
      </w:r>
    </w:p>
    <w:p w14:paraId="72F945CD" w14:textId="0189813B" w:rsidR="00814D37" w:rsidRPr="00663342" w:rsidRDefault="00814D37" w:rsidP="00814D37">
      <w:pPr>
        <w:pStyle w:val="Prompt"/>
        <w:rPr>
          <w:rFonts w:cs="Arial"/>
        </w:rPr>
      </w:pPr>
      <w:r w:rsidRPr="00663342">
        <w:rPr>
          <w:rFonts w:cs="Arial"/>
        </w:rPr>
        <w:t>Các mục đích sử dụng được phép của mô hình thiết kế bao gồm các điều kiện hiện có để xây dựng:</w:t>
      </w:r>
      <w:r w:rsidRPr="00663342">
        <w:rPr>
          <w:rFonts w:cs="Arial"/>
        </w:rPr>
        <w:fldChar w:fldCharType="begin"/>
      </w:r>
      <w:r w:rsidRPr="00663342">
        <w:rPr>
          <w:rFonts w:cs="Arial"/>
        </w:rPr>
        <w:instrText xml:space="preserve"> MACROBUTTON  ac_OnHelp [complete/delete] </w:instrText>
      </w:r>
      <w:r w:rsidRPr="00663342">
        <w:rPr>
          <w:rFonts w:cs="Arial"/>
        </w:rPr>
        <w:fldChar w:fldCharType="end"/>
      </w:r>
    </w:p>
    <w:p w14:paraId="5FF7BD3C" w14:textId="0E1B2CE5" w:rsidR="00814D37" w:rsidRPr="00663342" w:rsidRDefault="00814D37" w:rsidP="00814D37">
      <w:pPr>
        <w:pStyle w:val="Instructions"/>
        <w:rPr>
          <w:rFonts w:cs="Arial"/>
        </w:rPr>
      </w:pPr>
      <w:r w:rsidRPr="00663342">
        <w:rPr>
          <w:rFonts w:cs="Arial"/>
        </w:rPr>
        <w:t>Xác định trạng thái thông tin trong các mô hình thiết kế, bao gồm cả các điều kiện hiện có. Tóm tắt những gì có thể và không thể dựa vào trong các giai đoạn xây dựng của dự án. Tham khảo các điều khoản hợp đồng nếu có và nếu phù hợp.</w:t>
      </w:r>
    </w:p>
    <w:p w14:paraId="3E239910" w14:textId="0827FB23" w:rsidR="00814D37" w:rsidRPr="00663342" w:rsidRDefault="00814D37" w:rsidP="00814D37">
      <w:pPr>
        <w:pStyle w:val="Prompt"/>
        <w:rPr>
          <w:rFonts w:cs="Arial"/>
        </w:rPr>
      </w:pPr>
      <w:r w:rsidRPr="00663342">
        <w:rPr>
          <w:rFonts w:cs="Arial"/>
        </w:rPr>
        <w:t>Chấp nhận các mô hình thiết kế bao gồm các điều kiện hiện có để xây dựng:</w:t>
      </w:r>
      <w:r w:rsidRPr="00663342">
        <w:rPr>
          <w:rFonts w:cs="Arial"/>
        </w:rPr>
        <w:fldChar w:fldCharType="begin"/>
      </w:r>
      <w:r w:rsidRPr="00663342">
        <w:rPr>
          <w:rFonts w:cs="Arial"/>
        </w:rPr>
        <w:instrText xml:space="preserve"> MACROBUTTON  ac_OnHelp [complete/delete] </w:instrText>
      </w:r>
      <w:r w:rsidRPr="00663342">
        <w:rPr>
          <w:rFonts w:cs="Arial"/>
        </w:rPr>
        <w:fldChar w:fldCharType="end"/>
      </w:r>
    </w:p>
    <w:p w14:paraId="76B3D4B9" w14:textId="439602D7" w:rsidR="00814D37" w:rsidRPr="00663342" w:rsidRDefault="00814D37" w:rsidP="00814D37">
      <w:pPr>
        <w:pStyle w:val="Instructions"/>
        <w:rPr>
          <w:rFonts w:cs="Arial"/>
        </w:rPr>
      </w:pPr>
      <w:r w:rsidRPr="00663342">
        <w:rPr>
          <w:rFonts w:cs="Arial"/>
        </w:rPr>
        <w:t>Nếu các mục đích sử dụng được phép của mô hình thiết kế bao gồm các điều kiện hiện có đã được xác định, hãy xác nhận việc chấp nhận và yêu cầu tất cả các bên sử dụng mô hình ký tên vào đó.</w:t>
      </w:r>
    </w:p>
    <w:p w14:paraId="6BF4BC35" w14:textId="6CF7CE0A" w:rsidR="00814D37" w:rsidRPr="00663342" w:rsidRDefault="00814D37" w:rsidP="00814D37">
      <w:pPr>
        <w:pStyle w:val="Instructions"/>
        <w:rPr>
          <w:rFonts w:cs="Arial"/>
        </w:rPr>
      </w:pPr>
      <w:r w:rsidRPr="00663342">
        <w:rPr>
          <w:rFonts w:cs="Arial"/>
        </w:rPr>
        <w:t xml:space="preserve">Nếu việc sử dụng hợp lệ các mô hình thiết kế, bao gồm cả các điều kiện hiện có , </w:t>
      </w:r>
      <w:r w:rsidRPr="00663342">
        <w:rPr>
          <w:rFonts w:cs="Arial"/>
          <w:u w:val="single"/>
        </w:rPr>
        <w:t xml:space="preserve">chưa </w:t>
      </w:r>
      <w:r w:rsidRPr="00663342">
        <w:rPr>
          <w:rFonts w:cs="Arial"/>
        </w:rPr>
        <w:t>được xác định, hãy đánh giá các mô hình và xác định các hạn chế sử dụng. Tóm tắt những công dụng có thể và không thể dựa vào chúng trong các giai đoạn thi công của dự án. Tham khảo các điều khoản hợp đồng nếu có và nếu phù hợp.</w:t>
      </w:r>
    </w:p>
    <w:p w14:paraId="26E538F6" w14:textId="77777777" w:rsidR="00814D37" w:rsidRPr="00663342" w:rsidRDefault="00814D37" w:rsidP="00814D37">
      <w:pPr>
        <w:pStyle w:val="Instructions"/>
        <w:rPr>
          <w:rFonts w:cs="Arial"/>
        </w:rPr>
      </w:pPr>
      <w:r w:rsidRPr="00663342">
        <w:rPr>
          <w:rFonts w:cs="Arial"/>
        </w:rPr>
        <w:t>Thống nhất các biện pháp khắc phục cần thiết để phù hợp với tiêu chuẩn chất lượng và mô hình của dự án.</w:t>
      </w:r>
    </w:p>
    <w:p w14:paraId="42C70B03" w14:textId="2E5B2E4E" w:rsidR="00814D37" w:rsidRPr="00663342" w:rsidRDefault="00814D37" w:rsidP="000D213C">
      <w:pPr>
        <w:pStyle w:val="Heading3"/>
      </w:pPr>
      <w:bookmarkStart w:id="406" w:name="_Toc441587452"/>
      <w:bookmarkStart w:id="407" w:name="_Toc443997728"/>
      <w:r w:rsidRPr="00663342">
        <w:t>Bàn giao mô hình hoàn công</w:t>
      </w:r>
      <w:bookmarkEnd w:id="406"/>
      <w:bookmarkEnd w:id="407"/>
    </w:p>
    <w:p w14:paraId="6D2C7CA7" w14:textId="03FDA738" w:rsidR="006E4B66" w:rsidRPr="00663342" w:rsidRDefault="006E4B66" w:rsidP="006E4B66">
      <w:pPr>
        <w:pStyle w:val="Instructions"/>
        <w:rPr>
          <w:rFonts w:cs="Arial"/>
        </w:rPr>
      </w:pPr>
      <w:bookmarkStart w:id="408" w:name="_Hlk156732051"/>
      <w:r w:rsidRPr="00663342">
        <w:rPr>
          <w:rFonts w:cs="Arial"/>
        </w:rPr>
        <w:t>Điều khoản này chỉ áp dụng cho BEP về xây dựng hoặc thiết kế và thi công. Xóa đối với BEP về thiết kế.</w:t>
      </w:r>
    </w:p>
    <w:bookmarkEnd w:id="408"/>
    <w:p w14:paraId="68FE3D2A" w14:textId="3CC0A21C" w:rsidR="00814D37" w:rsidRPr="00663342" w:rsidRDefault="00814D37" w:rsidP="00814D37">
      <w:pPr>
        <w:pStyle w:val="Prompt"/>
        <w:rPr>
          <w:rFonts w:cs="Arial"/>
        </w:rPr>
      </w:pPr>
      <w:r w:rsidRPr="00663342">
        <w:rPr>
          <w:rFonts w:cs="Arial"/>
        </w:rPr>
        <w:t>Chiến lược cập nhật và phối hợp các thay đổi trong quá trình xây dựng vào các tệp sản phẩm mô hình hoàn công cuối cùng:</w:t>
      </w:r>
      <w:r w:rsidRPr="00663342">
        <w:rPr>
          <w:rFonts w:cs="Arial"/>
        </w:rPr>
        <w:fldChar w:fldCharType="begin"/>
      </w:r>
      <w:r w:rsidRPr="00663342">
        <w:rPr>
          <w:rFonts w:cs="Arial"/>
        </w:rPr>
        <w:instrText xml:space="preserve"> MACROBUTTON  ac_OnHelp [complete/delete] </w:instrText>
      </w:r>
      <w:r w:rsidRPr="00663342">
        <w:rPr>
          <w:rFonts w:cs="Arial"/>
        </w:rPr>
        <w:fldChar w:fldCharType="end"/>
      </w:r>
    </w:p>
    <w:p w14:paraId="7C7D749B" w14:textId="77777777" w:rsidR="00814D37" w:rsidRPr="00663342" w:rsidRDefault="00814D37" w:rsidP="00814D37">
      <w:pPr>
        <w:pStyle w:val="Instructions"/>
        <w:rPr>
          <w:rFonts w:cs="Arial"/>
        </w:rPr>
      </w:pPr>
      <w:r w:rsidRPr="00663342">
        <w:rPr>
          <w:rFonts w:cs="Arial"/>
        </w:rPr>
        <w:t>Mô tả người chịu trách nhiệm và cách thức cập nhật và điều phối mô hình. Phác thảo các quy trình để ghi nhận các thay đổi, tích hợp chúng vào mô hình và xác minh tính chính xác của chúng, bao gồm cả các giao thức phê duyệt.</w:t>
      </w:r>
    </w:p>
    <w:p w14:paraId="41E6EF4E" w14:textId="3E0B735A" w:rsidR="00814D37" w:rsidRPr="00663342" w:rsidRDefault="00814D37" w:rsidP="00814D37">
      <w:pPr>
        <w:pStyle w:val="Prompt"/>
        <w:rPr>
          <w:rFonts w:cs="Arial"/>
        </w:rPr>
      </w:pPr>
      <w:r w:rsidRPr="00663342">
        <w:rPr>
          <w:rFonts w:cs="Arial"/>
        </w:rPr>
        <w:t>Các mục đích sử dụng được phép của mô hình xây dựng:</w:t>
      </w:r>
      <w:r w:rsidRPr="00663342">
        <w:rPr>
          <w:rFonts w:cs="Arial"/>
        </w:rPr>
        <w:fldChar w:fldCharType="begin"/>
      </w:r>
      <w:r w:rsidRPr="00663342">
        <w:rPr>
          <w:rFonts w:cs="Arial"/>
        </w:rPr>
        <w:instrText xml:space="preserve"> MACROBUTTON  ac_OnHelp [complete/delete] </w:instrText>
      </w:r>
      <w:r w:rsidRPr="00663342">
        <w:rPr>
          <w:rFonts w:cs="Arial"/>
        </w:rPr>
        <w:fldChar w:fldCharType="end"/>
      </w:r>
    </w:p>
    <w:p w14:paraId="53775262" w14:textId="123AE8D8" w:rsidR="00814D37" w:rsidRPr="00663342" w:rsidRDefault="00814D37" w:rsidP="00814D37">
      <w:pPr>
        <w:pStyle w:val="Instructions"/>
        <w:rPr>
          <w:rFonts w:cs="Arial"/>
        </w:rPr>
      </w:pPr>
      <w:r w:rsidRPr="00663342">
        <w:rPr>
          <w:rFonts w:cs="Arial"/>
        </w:rPr>
        <w:t>Xác định trạng thái thông tin trong Mô hình Hoàn công. Tóm tắt những gì có thể và không thể dựa vào trong các giai đoạn vận hành của dự án, ví dụ: chỉ lưu trữ hồ sơ, quản lý cơ sở vật chất. Tham khảo các điều khoản hợp đồng nếu có, và nếu phù hợp.</w:t>
      </w:r>
    </w:p>
    <w:p w14:paraId="5A52264C" w14:textId="77777777" w:rsidR="00193D32" w:rsidRPr="00663342" w:rsidRDefault="00193D32">
      <w:pPr>
        <w:tabs>
          <w:tab w:val="clear" w:pos="3969"/>
        </w:tabs>
        <w:spacing w:after="160" w:line="259" w:lineRule="auto"/>
        <w:rPr>
          <w:rFonts w:cs="Arial"/>
        </w:rPr>
      </w:pPr>
      <w:bookmarkStart w:id="409" w:name="_Toc16160283"/>
      <w:bookmarkStart w:id="410" w:name="_Hlk99203807"/>
      <w:bookmarkStart w:id="411" w:name="_Hlk5117139"/>
      <w:r w:rsidRPr="00663342">
        <w:rPr>
          <w:rFonts w:cs="Arial"/>
          <w:b/>
          <w:caps/>
        </w:rPr>
        <w:br w:type="page"/>
      </w:r>
    </w:p>
    <w:p w14:paraId="4D082AD0" w14:textId="0FE4DF2B" w:rsidR="00FF1A2B" w:rsidRPr="00663342" w:rsidRDefault="00FF1A2B" w:rsidP="00314EA7">
      <w:pPr>
        <w:pStyle w:val="Heading1"/>
      </w:pPr>
      <w:bookmarkStart w:id="412" w:name="_Toc203932237"/>
      <w:r w:rsidRPr="00663342">
        <w:lastRenderedPageBreak/>
        <w:t>Kỹ thuật</w:t>
      </w:r>
      <w:bookmarkEnd w:id="409"/>
      <w:bookmarkEnd w:id="412"/>
    </w:p>
    <w:p w14:paraId="3C268E27" w14:textId="4CED4DF4" w:rsidR="00FF1A2B" w:rsidRPr="00663342" w:rsidRDefault="00FF1A2B" w:rsidP="0060178F">
      <w:pPr>
        <w:pStyle w:val="Heading2"/>
      </w:pPr>
      <w:bookmarkStart w:id="413" w:name="_Toc16160284"/>
      <w:bookmarkStart w:id="414" w:name="_Hlk99203827"/>
      <w:bookmarkStart w:id="415" w:name="_Toc2767110"/>
      <w:bookmarkStart w:id="416" w:name="_Toc203932238"/>
      <w:bookmarkEnd w:id="410"/>
      <w:bookmarkEnd w:id="411"/>
      <w:r w:rsidRPr="00663342">
        <w:rPr>
          <w:rFonts w:cs="Arial"/>
        </w:rPr>
        <w:t>Phần mềm</w:t>
      </w:r>
      <w:bookmarkEnd w:id="413"/>
      <w:bookmarkEnd w:id="416"/>
    </w:p>
    <w:p w14:paraId="3C5C0E91" w14:textId="5330A64E" w:rsidR="00F5586F" w:rsidRPr="00663342" w:rsidRDefault="00F5586F" w:rsidP="00F5586F">
      <w:pPr>
        <w:rPr>
          <w:rFonts w:cs="Arial"/>
        </w:rPr>
      </w:pPr>
      <w:bookmarkStart w:id="417" w:name="_Hlk13238364"/>
      <w:r w:rsidRPr="00663342">
        <w:rPr>
          <w:rFonts w:cs="Arial"/>
        </w:rPr>
        <w:t xml:space="preserve">Phần mềm dự án: Các ứng dụng BIM tuân thủ IFC </w:t>
      </w:r>
      <w:r w:rsidR="00FF1A2B" w:rsidRPr="00663342">
        <w:rPr>
          <w:rFonts w:cs="Arial"/>
        </w:rPr>
        <w:t xml:space="preserve">của buildingSMART sẽ được sử dụng trong dự án được hiển thị trong </w:t>
      </w:r>
      <w:r w:rsidR="0001162E" w:rsidRPr="00663342">
        <w:rPr>
          <w:rFonts w:cs="Arial"/>
          <w:b/>
          <w:bCs/>
          <w:color w:val="595959" w:themeColor="text1" w:themeTint="A6"/>
        </w:rPr>
        <w:t xml:space="preserve">bảng Phần mềm </w:t>
      </w:r>
      <w:r w:rsidR="0001162E" w:rsidRPr="00663342">
        <w:rPr>
          <w:rFonts w:cs="Arial"/>
        </w:rPr>
        <w:t>.</w:t>
      </w:r>
    </w:p>
    <w:p w14:paraId="75E94E4D" w14:textId="6A8D4446" w:rsidR="000B793B" w:rsidRPr="00663342" w:rsidRDefault="000B793B" w:rsidP="000B793B">
      <w:pPr>
        <w:pStyle w:val="Instructions"/>
        <w:rPr>
          <w:rFonts w:cs="Arial"/>
        </w:rPr>
      </w:pPr>
      <w:r w:rsidRPr="00663342">
        <w:rPr>
          <w:rFonts w:cs="Arial"/>
        </w:rPr>
        <w:t>AS ISO 19650.2 (2019) điều khoản 5.3.2 g) yêu cầu bên được chỉ định dẫn đầu tiềm năng phải xem xét</w:t>
      </w:r>
      <w:r w:rsidRPr="00663342">
        <w:t xml:space="preserve"> </w:t>
      </w:r>
      <w:r w:rsidRPr="00663342">
        <w:rPr>
          <w:rFonts w:cs="Arial"/>
        </w:rPr>
        <w:t>lịch trình đề xuất về phần mềm (bao gồm các phiên bản), phần cứng và cơ sở hạ tầng CNTT mà nhóm triển khai dự định áp dụng.</w:t>
      </w:r>
    </w:p>
    <w:p w14:paraId="0BAB5BFD" w14:textId="412A31F2" w:rsidR="00F5586F" w:rsidRPr="00663342" w:rsidRDefault="00F5586F" w:rsidP="00F5586F">
      <w:pPr>
        <w:pStyle w:val="Prompt"/>
        <w:rPr>
          <w:rFonts w:cs="Arial"/>
        </w:rPr>
      </w:pPr>
      <w:r w:rsidRPr="00663342">
        <w:rPr>
          <w:rFonts w:cs="Arial"/>
        </w:rPr>
        <w:t>Khả năng tương thích của phiên bản phần mềm IFC:</w:t>
      </w:r>
      <w:r w:rsidRPr="00663342">
        <w:rPr>
          <w:rFonts w:cs="Arial"/>
        </w:rPr>
        <w:fldChar w:fldCharType="begin"/>
      </w:r>
      <w:r w:rsidRPr="00663342">
        <w:rPr>
          <w:rFonts w:cs="Arial"/>
        </w:rPr>
        <w:instrText xml:space="preserve"> MACROBUTTON  ac_OnHelp [complete/delete] </w:instrText>
      </w:r>
      <w:r w:rsidRPr="00663342">
        <w:rPr>
          <w:rFonts w:cs="Arial"/>
        </w:rPr>
        <w:fldChar w:fldCharType="end"/>
      </w:r>
    </w:p>
    <w:p w14:paraId="036CA0E9" w14:textId="144DEF9A" w:rsidR="00F5586F" w:rsidRPr="00663342" w:rsidRDefault="00F5586F" w:rsidP="00344EE7">
      <w:pPr>
        <w:pStyle w:val="Instructions"/>
        <w:rPr>
          <w:rFonts w:cs="Arial"/>
        </w:rPr>
      </w:pPr>
      <w:r w:rsidRPr="00663342">
        <w:rPr>
          <w:rFonts w:cs="Arial"/>
        </w:rPr>
        <w:t>Chỉ định phiên bản IFC mà phần mềm dự án cần phải tương thích, ví dụ IFC 2x3, IFC4 ADD2, IFC4 ADD2 TC1.</w:t>
      </w:r>
    </w:p>
    <w:p w14:paraId="34BBD954" w14:textId="687EE221" w:rsidR="00FF1A2B" w:rsidRPr="00663342" w:rsidRDefault="0001162E" w:rsidP="002278A3">
      <w:pPr>
        <w:pStyle w:val="Tabletitle"/>
        <w:rPr>
          <w:rFonts w:eastAsiaTheme="minorHAnsi"/>
        </w:rPr>
      </w:pPr>
      <w:bookmarkStart w:id="418" w:name="_Toc16160285"/>
      <w:bookmarkEnd w:id="414"/>
      <w:bookmarkEnd w:id="417"/>
      <w:r w:rsidRPr="00663342">
        <w:rPr>
          <w:rFonts w:eastAsiaTheme="minorHAnsi"/>
        </w:rPr>
        <w:t>Bảng phần mềm</w:t>
      </w: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Look w:val="01E0" w:firstRow="1" w:lastRow="1" w:firstColumn="1" w:lastColumn="1" w:noHBand="0" w:noVBand="0"/>
      </w:tblPr>
      <w:tblGrid>
        <w:gridCol w:w="2796"/>
        <w:gridCol w:w="2682"/>
        <w:gridCol w:w="3864"/>
      </w:tblGrid>
      <w:tr w:rsidR="00092908" w:rsidRPr="00663342" w14:paraId="4718F3F6" w14:textId="77777777" w:rsidTr="00487C04">
        <w:tc>
          <w:tcPr>
            <w:tcW w:w="2796" w:type="dxa"/>
            <w:shd w:val="clear" w:color="auto" w:fill="D9E2F3" w:themeFill="accent1" w:themeFillTint="33"/>
          </w:tcPr>
          <w:p w14:paraId="6467B218" w14:textId="77777777" w:rsidR="0001162E" w:rsidRPr="00663342" w:rsidRDefault="0001162E" w:rsidP="007D0605">
            <w:pPr>
              <w:pStyle w:val="Tabletitle"/>
            </w:pPr>
            <w:r w:rsidRPr="00663342">
              <w:t>Kỷ luật</w:t>
            </w:r>
          </w:p>
        </w:tc>
        <w:tc>
          <w:tcPr>
            <w:tcW w:w="2682" w:type="dxa"/>
            <w:shd w:val="clear" w:color="auto" w:fill="D9E2F3" w:themeFill="accent1" w:themeFillTint="33"/>
          </w:tcPr>
          <w:p w14:paraId="79282818" w14:textId="160E1DE9" w:rsidR="0001162E" w:rsidRPr="00663342" w:rsidRDefault="0001162E" w:rsidP="007D0605">
            <w:pPr>
              <w:pStyle w:val="Tabletitle"/>
            </w:pPr>
            <w:r w:rsidRPr="00663342">
              <w:t>Phần mềm (phiên bản/bản dựng)</w:t>
            </w:r>
          </w:p>
        </w:tc>
        <w:tc>
          <w:tcPr>
            <w:tcW w:w="3864" w:type="dxa"/>
            <w:shd w:val="clear" w:color="auto" w:fill="D9E2F3" w:themeFill="accent1" w:themeFillTint="33"/>
          </w:tcPr>
          <w:p w14:paraId="440AC19F" w14:textId="40A9778F" w:rsidR="0001162E" w:rsidRPr="00663342" w:rsidRDefault="0001162E" w:rsidP="007D0605">
            <w:pPr>
              <w:pStyle w:val="Tabletitle"/>
            </w:pPr>
            <w:r w:rsidRPr="00663342">
              <w:t>Sử dụng</w:t>
            </w:r>
          </w:p>
        </w:tc>
      </w:tr>
      <w:tr w:rsidR="00BB5210" w:rsidRPr="00663342" w14:paraId="6C984385" w14:textId="77777777" w:rsidTr="00487C04">
        <w:tc>
          <w:tcPr>
            <w:tcW w:w="2796" w:type="dxa"/>
            <w:shd w:val="clear" w:color="auto" w:fill="auto"/>
          </w:tcPr>
          <w:p w14:paraId="22B462CF" w14:textId="45C26B5B" w:rsidR="00BB5210" w:rsidRPr="00663342" w:rsidRDefault="00BB5210" w:rsidP="007D0605">
            <w:pPr>
              <w:pStyle w:val="Tabletitle"/>
              <w:rPr>
                <w:b w:val="0"/>
                <w:bCs/>
              </w:rPr>
            </w:pPr>
            <w:r w:rsidRPr="00663342">
              <w:rPr>
                <w:b w:val="0"/>
                <w:bCs/>
              </w:rPr>
              <w:t>Khảo sát</w:t>
            </w:r>
          </w:p>
        </w:tc>
        <w:tc>
          <w:tcPr>
            <w:tcW w:w="2682" w:type="dxa"/>
            <w:shd w:val="clear" w:color="auto" w:fill="auto"/>
          </w:tcPr>
          <w:p w14:paraId="7D3F5F2F" w14:textId="77777777" w:rsidR="00BB5210" w:rsidRPr="00663342" w:rsidRDefault="00BB5210" w:rsidP="007D0605">
            <w:pPr>
              <w:pStyle w:val="Tabletitle"/>
              <w:rPr>
                <w:b w:val="0"/>
                <w:bCs/>
              </w:rPr>
            </w:pPr>
          </w:p>
        </w:tc>
        <w:tc>
          <w:tcPr>
            <w:tcW w:w="3864" w:type="dxa"/>
            <w:shd w:val="clear" w:color="auto" w:fill="auto"/>
          </w:tcPr>
          <w:p w14:paraId="033392ED" w14:textId="6A1A3171" w:rsidR="00BB5210" w:rsidRPr="00663342" w:rsidRDefault="00BB5210" w:rsidP="007D0605">
            <w:pPr>
              <w:pStyle w:val="Tabletitle"/>
              <w:rPr>
                <w:b w:val="0"/>
                <w:bCs/>
              </w:rPr>
            </w:pPr>
            <w:r w:rsidRPr="00663342">
              <w:rPr>
                <w:b w:val="0"/>
                <w:bCs/>
              </w:rPr>
              <w:t>Biên soạn khảo sát</w:t>
            </w:r>
          </w:p>
        </w:tc>
      </w:tr>
      <w:tr w:rsidR="00092908" w:rsidRPr="00663342" w14:paraId="2353F657" w14:textId="77777777" w:rsidTr="00487C04">
        <w:tc>
          <w:tcPr>
            <w:tcW w:w="2796" w:type="dxa"/>
            <w:shd w:val="clear" w:color="auto" w:fill="auto"/>
          </w:tcPr>
          <w:p w14:paraId="0D620B30" w14:textId="77777777" w:rsidR="0001162E" w:rsidRPr="00663342" w:rsidRDefault="0001162E" w:rsidP="007D0605">
            <w:pPr>
              <w:pStyle w:val="Tabletitle"/>
              <w:rPr>
                <w:b w:val="0"/>
                <w:bCs/>
              </w:rPr>
            </w:pPr>
            <w:r w:rsidRPr="00663342">
              <w:rPr>
                <w:b w:val="0"/>
                <w:bCs/>
              </w:rPr>
              <w:t>Ngành kiến trúc</w:t>
            </w:r>
          </w:p>
        </w:tc>
        <w:tc>
          <w:tcPr>
            <w:tcW w:w="2682" w:type="dxa"/>
            <w:shd w:val="clear" w:color="auto" w:fill="auto"/>
          </w:tcPr>
          <w:p w14:paraId="0553EA96" w14:textId="77777777" w:rsidR="0001162E" w:rsidRPr="00663342" w:rsidRDefault="0001162E" w:rsidP="007009B1">
            <w:pPr>
              <w:pStyle w:val="Tabletitle"/>
              <w:rPr>
                <w:rFonts w:cs="Arial"/>
                <w:b w:val="0"/>
                <w:bCs/>
              </w:rPr>
            </w:pPr>
          </w:p>
        </w:tc>
        <w:tc>
          <w:tcPr>
            <w:tcW w:w="3864" w:type="dxa"/>
            <w:shd w:val="clear" w:color="auto" w:fill="auto"/>
          </w:tcPr>
          <w:p w14:paraId="680711DE" w14:textId="70AD3A3A" w:rsidR="0001162E" w:rsidRPr="00663342" w:rsidRDefault="0001162E" w:rsidP="007D0605">
            <w:pPr>
              <w:pStyle w:val="Tabletitle"/>
              <w:rPr>
                <w:b w:val="0"/>
                <w:bCs/>
              </w:rPr>
            </w:pPr>
            <w:r w:rsidRPr="00663342">
              <w:rPr>
                <w:b w:val="0"/>
                <w:bCs/>
              </w:rPr>
              <w:t>Thiết kế tác giả</w:t>
            </w:r>
          </w:p>
        </w:tc>
      </w:tr>
      <w:tr w:rsidR="00092908" w:rsidRPr="00663342" w14:paraId="671E3681" w14:textId="77777777" w:rsidTr="00487C04">
        <w:tc>
          <w:tcPr>
            <w:tcW w:w="2796" w:type="dxa"/>
            <w:shd w:val="clear" w:color="auto" w:fill="auto"/>
          </w:tcPr>
          <w:p w14:paraId="428BE33E" w14:textId="77777777" w:rsidR="0001162E" w:rsidRPr="00663342" w:rsidRDefault="0001162E" w:rsidP="007D0605">
            <w:pPr>
              <w:pStyle w:val="Tabletitle"/>
              <w:rPr>
                <w:b w:val="0"/>
                <w:bCs/>
              </w:rPr>
            </w:pPr>
            <w:r w:rsidRPr="00663342">
              <w:rPr>
                <w:b w:val="0"/>
                <w:bCs/>
              </w:rPr>
              <w:t>Dân sự</w:t>
            </w:r>
          </w:p>
        </w:tc>
        <w:tc>
          <w:tcPr>
            <w:tcW w:w="2682" w:type="dxa"/>
            <w:shd w:val="clear" w:color="auto" w:fill="auto"/>
          </w:tcPr>
          <w:p w14:paraId="0B9997FF" w14:textId="77777777" w:rsidR="0001162E" w:rsidRPr="00663342" w:rsidRDefault="0001162E" w:rsidP="0001162E">
            <w:pPr>
              <w:pStyle w:val="Tabletitle"/>
              <w:rPr>
                <w:rFonts w:cs="Arial"/>
                <w:b w:val="0"/>
                <w:bCs/>
              </w:rPr>
            </w:pPr>
          </w:p>
        </w:tc>
        <w:tc>
          <w:tcPr>
            <w:tcW w:w="3864" w:type="dxa"/>
            <w:shd w:val="clear" w:color="auto" w:fill="auto"/>
          </w:tcPr>
          <w:p w14:paraId="322594D1" w14:textId="4E1C9E01" w:rsidR="0001162E" w:rsidRPr="00663342" w:rsidRDefault="0001162E" w:rsidP="007D0605">
            <w:pPr>
              <w:pStyle w:val="Tabletitle"/>
              <w:rPr>
                <w:b w:val="0"/>
                <w:bCs/>
              </w:rPr>
            </w:pPr>
            <w:r w:rsidRPr="00663342">
              <w:rPr>
                <w:b w:val="0"/>
                <w:bCs/>
              </w:rPr>
              <w:t>Thiết kế tác giả</w:t>
            </w:r>
          </w:p>
        </w:tc>
      </w:tr>
      <w:tr w:rsidR="00092908" w:rsidRPr="00663342" w14:paraId="0D1DD6F9" w14:textId="77777777" w:rsidTr="00487C04">
        <w:tc>
          <w:tcPr>
            <w:tcW w:w="2796" w:type="dxa"/>
            <w:shd w:val="clear" w:color="auto" w:fill="auto"/>
          </w:tcPr>
          <w:p w14:paraId="64E5534F" w14:textId="77777777" w:rsidR="0001162E" w:rsidRPr="00663342" w:rsidRDefault="0001162E" w:rsidP="007D0605">
            <w:pPr>
              <w:pStyle w:val="Tabletitle"/>
              <w:rPr>
                <w:b w:val="0"/>
                <w:bCs/>
              </w:rPr>
            </w:pPr>
            <w:r w:rsidRPr="00663342">
              <w:rPr>
                <w:b w:val="0"/>
                <w:bCs/>
              </w:rPr>
              <w:t>Cấu trúc</w:t>
            </w:r>
          </w:p>
        </w:tc>
        <w:tc>
          <w:tcPr>
            <w:tcW w:w="2682" w:type="dxa"/>
            <w:shd w:val="clear" w:color="auto" w:fill="auto"/>
          </w:tcPr>
          <w:p w14:paraId="4CB9FD60" w14:textId="77777777" w:rsidR="0001162E" w:rsidRPr="00663342" w:rsidRDefault="0001162E" w:rsidP="0001162E">
            <w:pPr>
              <w:pStyle w:val="Tabletitle"/>
              <w:rPr>
                <w:rFonts w:cs="Arial"/>
                <w:b w:val="0"/>
                <w:bCs/>
              </w:rPr>
            </w:pPr>
          </w:p>
        </w:tc>
        <w:tc>
          <w:tcPr>
            <w:tcW w:w="3864" w:type="dxa"/>
            <w:shd w:val="clear" w:color="auto" w:fill="auto"/>
          </w:tcPr>
          <w:p w14:paraId="52BC8D02" w14:textId="3AE670FE" w:rsidR="0001162E" w:rsidRPr="00663342" w:rsidRDefault="0001162E" w:rsidP="007D0605">
            <w:pPr>
              <w:pStyle w:val="Tabletitle"/>
              <w:rPr>
                <w:b w:val="0"/>
                <w:bCs/>
              </w:rPr>
            </w:pPr>
            <w:r w:rsidRPr="00663342">
              <w:rPr>
                <w:b w:val="0"/>
                <w:bCs/>
              </w:rPr>
              <w:t>Thiết kế tác giả</w:t>
            </w:r>
          </w:p>
        </w:tc>
      </w:tr>
      <w:tr w:rsidR="00092908" w:rsidRPr="00663342" w14:paraId="4CCCB558" w14:textId="77777777" w:rsidTr="00487C04">
        <w:tc>
          <w:tcPr>
            <w:tcW w:w="2796" w:type="dxa"/>
            <w:shd w:val="clear" w:color="auto" w:fill="auto"/>
          </w:tcPr>
          <w:p w14:paraId="3B37D384" w14:textId="77777777" w:rsidR="0001162E" w:rsidRPr="00663342" w:rsidRDefault="0001162E" w:rsidP="007D0605">
            <w:pPr>
              <w:pStyle w:val="Tabletitle"/>
              <w:rPr>
                <w:b w:val="0"/>
                <w:bCs/>
              </w:rPr>
            </w:pPr>
            <w:r w:rsidRPr="00663342">
              <w:rPr>
                <w:b w:val="0"/>
                <w:bCs/>
              </w:rPr>
              <w:t>Cơ khí</w:t>
            </w:r>
          </w:p>
        </w:tc>
        <w:tc>
          <w:tcPr>
            <w:tcW w:w="2682" w:type="dxa"/>
            <w:shd w:val="clear" w:color="auto" w:fill="auto"/>
          </w:tcPr>
          <w:p w14:paraId="67BA42B9" w14:textId="77777777" w:rsidR="0001162E" w:rsidRPr="00663342" w:rsidRDefault="0001162E" w:rsidP="0001162E">
            <w:pPr>
              <w:pStyle w:val="Tabletitle"/>
              <w:rPr>
                <w:rFonts w:cs="Arial"/>
                <w:b w:val="0"/>
                <w:bCs/>
              </w:rPr>
            </w:pPr>
          </w:p>
        </w:tc>
        <w:tc>
          <w:tcPr>
            <w:tcW w:w="3864" w:type="dxa"/>
            <w:shd w:val="clear" w:color="auto" w:fill="auto"/>
          </w:tcPr>
          <w:p w14:paraId="3103121E" w14:textId="358997F1" w:rsidR="0001162E" w:rsidRPr="00663342" w:rsidRDefault="0001162E" w:rsidP="007D0605">
            <w:pPr>
              <w:pStyle w:val="Tabletitle"/>
              <w:rPr>
                <w:b w:val="0"/>
                <w:bCs/>
              </w:rPr>
            </w:pPr>
            <w:r w:rsidRPr="00663342">
              <w:rPr>
                <w:b w:val="0"/>
                <w:bCs/>
              </w:rPr>
              <w:t>Thiết kế tác giả</w:t>
            </w:r>
          </w:p>
        </w:tc>
      </w:tr>
      <w:tr w:rsidR="00092908" w:rsidRPr="00663342" w14:paraId="6455D539" w14:textId="77777777" w:rsidTr="00487C04">
        <w:tc>
          <w:tcPr>
            <w:tcW w:w="2796" w:type="dxa"/>
            <w:shd w:val="clear" w:color="auto" w:fill="auto"/>
          </w:tcPr>
          <w:p w14:paraId="4EE54184" w14:textId="77777777" w:rsidR="0001162E" w:rsidRPr="00663342" w:rsidRDefault="0001162E" w:rsidP="007D0605">
            <w:pPr>
              <w:pStyle w:val="Tabletitle"/>
              <w:rPr>
                <w:b w:val="0"/>
                <w:bCs/>
              </w:rPr>
            </w:pPr>
            <w:r w:rsidRPr="00663342">
              <w:rPr>
                <w:b w:val="0"/>
                <w:bCs/>
              </w:rPr>
              <w:t>Thủy lực</w:t>
            </w:r>
          </w:p>
        </w:tc>
        <w:tc>
          <w:tcPr>
            <w:tcW w:w="2682" w:type="dxa"/>
            <w:shd w:val="clear" w:color="auto" w:fill="auto"/>
          </w:tcPr>
          <w:p w14:paraId="4C0F478F" w14:textId="77777777" w:rsidR="0001162E" w:rsidRPr="00663342" w:rsidRDefault="0001162E" w:rsidP="0001162E">
            <w:pPr>
              <w:pStyle w:val="Tabletitle"/>
              <w:rPr>
                <w:rFonts w:cs="Arial"/>
                <w:b w:val="0"/>
                <w:bCs/>
              </w:rPr>
            </w:pPr>
          </w:p>
        </w:tc>
        <w:tc>
          <w:tcPr>
            <w:tcW w:w="3864" w:type="dxa"/>
            <w:shd w:val="clear" w:color="auto" w:fill="auto"/>
          </w:tcPr>
          <w:p w14:paraId="05CC1E79" w14:textId="7A96BFF4" w:rsidR="0001162E" w:rsidRPr="00663342" w:rsidRDefault="0001162E" w:rsidP="007D0605">
            <w:pPr>
              <w:pStyle w:val="Tabletitle"/>
              <w:rPr>
                <w:b w:val="0"/>
                <w:bCs/>
              </w:rPr>
            </w:pPr>
            <w:r w:rsidRPr="00663342">
              <w:rPr>
                <w:b w:val="0"/>
                <w:bCs/>
              </w:rPr>
              <w:t>Thiết kế tác giả</w:t>
            </w:r>
          </w:p>
        </w:tc>
      </w:tr>
      <w:tr w:rsidR="00092908" w:rsidRPr="00663342" w14:paraId="4BE1C6E5" w14:textId="77777777" w:rsidTr="00487C04">
        <w:tc>
          <w:tcPr>
            <w:tcW w:w="2796" w:type="dxa"/>
            <w:shd w:val="clear" w:color="auto" w:fill="auto"/>
          </w:tcPr>
          <w:p w14:paraId="4B05CD26" w14:textId="77777777" w:rsidR="0001162E" w:rsidRPr="00663342" w:rsidRDefault="0001162E" w:rsidP="007D0605">
            <w:pPr>
              <w:pStyle w:val="Tabletitle"/>
              <w:rPr>
                <w:b w:val="0"/>
                <w:bCs/>
              </w:rPr>
            </w:pPr>
            <w:r w:rsidRPr="00663342">
              <w:rPr>
                <w:b w:val="0"/>
                <w:bCs/>
              </w:rPr>
              <w:t>Điện</w:t>
            </w:r>
          </w:p>
        </w:tc>
        <w:tc>
          <w:tcPr>
            <w:tcW w:w="2682" w:type="dxa"/>
            <w:shd w:val="clear" w:color="auto" w:fill="auto"/>
          </w:tcPr>
          <w:p w14:paraId="389C1AC0" w14:textId="77777777" w:rsidR="0001162E" w:rsidRPr="00663342" w:rsidRDefault="0001162E" w:rsidP="0001162E">
            <w:pPr>
              <w:pStyle w:val="Tabletitle"/>
              <w:rPr>
                <w:rFonts w:cs="Arial"/>
                <w:b w:val="0"/>
                <w:bCs/>
              </w:rPr>
            </w:pPr>
          </w:p>
        </w:tc>
        <w:tc>
          <w:tcPr>
            <w:tcW w:w="3864" w:type="dxa"/>
            <w:shd w:val="clear" w:color="auto" w:fill="auto"/>
          </w:tcPr>
          <w:p w14:paraId="3B01092C" w14:textId="044EF7D1" w:rsidR="0001162E" w:rsidRPr="00663342" w:rsidRDefault="0001162E" w:rsidP="007D0605">
            <w:pPr>
              <w:pStyle w:val="Tabletitle"/>
              <w:rPr>
                <w:b w:val="0"/>
                <w:bCs/>
              </w:rPr>
            </w:pPr>
            <w:r w:rsidRPr="00663342">
              <w:rPr>
                <w:b w:val="0"/>
                <w:bCs/>
              </w:rPr>
              <w:t>Thiết kế tác giả</w:t>
            </w:r>
          </w:p>
        </w:tc>
      </w:tr>
      <w:tr w:rsidR="00092908" w:rsidRPr="00663342" w14:paraId="2F981B34" w14:textId="77777777" w:rsidTr="00487C04">
        <w:tc>
          <w:tcPr>
            <w:tcW w:w="2796" w:type="dxa"/>
            <w:shd w:val="clear" w:color="auto" w:fill="auto"/>
          </w:tcPr>
          <w:p w14:paraId="7E112DDE" w14:textId="647B092E" w:rsidR="0001162E" w:rsidRPr="00663342" w:rsidRDefault="0001162E" w:rsidP="007D0605">
            <w:pPr>
              <w:pStyle w:val="Tabletitle"/>
              <w:rPr>
                <w:b w:val="0"/>
                <w:bCs/>
              </w:rPr>
            </w:pPr>
            <w:r w:rsidRPr="00663342">
              <w:rPr>
                <w:b w:val="0"/>
                <w:bCs/>
              </w:rPr>
              <w:t>Ngọn lửa</w:t>
            </w:r>
          </w:p>
        </w:tc>
        <w:tc>
          <w:tcPr>
            <w:tcW w:w="2682" w:type="dxa"/>
            <w:shd w:val="clear" w:color="auto" w:fill="auto"/>
          </w:tcPr>
          <w:p w14:paraId="74198ECA" w14:textId="77777777" w:rsidR="0001162E" w:rsidRPr="00663342" w:rsidRDefault="0001162E" w:rsidP="0001162E">
            <w:pPr>
              <w:pStyle w:val="Tabletitle"/>
              <w:rPr>
                <w:rFonts w:cs="Arial"/>
                <w:b w:val="0"/>
                <w:bCs/>
              </w:rPr>
            </w:pPr>
          </w:p>
        </w:tc>
        <w:tc>
          <w:tcPr>
            <w:tcW w:w="3864" w:type="dxa"/>
            <w:shd w:val="clear" w:color="auto" w:fill="auto"/>
          </w:tcPr>
          <w:p w14:paraId="1387C004" w14:textId="6485D049" w:rsidR="0001162E" w:rsidRPr="00663342" w:rsidRDefault="0001162E" w:rsidP="007D0605">
            <w:pPr>
              <w:pStyle w:val="Tabletitle"/>
              <w:rPr>
                <w:b w:val="0"/>
                <w:bCs/>
              </w:rPr>
            </w:pPr>
            <w:r w:rsidRPr="00663342">
              <w:rPr>
                <w:b w:val="0"/>
                <w:bCs/>
              </w:rPr>
              <w:t>Thiết kế tác giả</w:t>
            </w:r>
          </w:p>
        </w:tc>
      </w:tr>
      <w:tr w:rsidR="00092908" w:rsidRPr="00663342" w14:paraId="795875D3" w14:textId="77777777" w:rsidTr="00487C04">
        <w:tc>
          <w:tcPr>
            <w:tcW w:w="2796" w:type="dxa"/>
            <w:shd w:val="clear" w:color="auto" w:fill="auto"/>
          </w:tcPr>
          <w:p w14:paraId="54328728" w14:textId="77777777" w:rsidR="0001162E" w:rsidRPr="00663342" w:rsidRDefault="0001162E" w:rsidP="007D0605">
            <w:pPr>
              <w:pStyle w:val="Tabletitle"/>
              <w:rPr>
                <w:b w:val="0"/>
                <w:bCs/>
              </w:rPr>
            </w:pPr>
            <w:r w:rsidRPr="00663342">
              <w:rPr>
                <w:b w:val="0"/>
                <w:bCs/>
              </w:rPr>
              <w:t>Vận chuyển theo chiều dọc</w:t>
            </w:r>
          </w:p>
        </w:tc>
        <w:tc>
          <w:tcPr>
            <w:tcW w:w="2682" w:type="dxa"/>
            <w:shd w:val="clear" w:color="auto" w:fill="auto"/>
          </w:tcPr>
          <w:p w14:paraId="3177F9ED" w14:textId="77777777" w:rsidR="0001162E" w:rsidRPr="00663342" w:rsidRDefault="0001162E" w:rsidP="0001162E">
            <w:pPr>
              <w:pStyle w:val="Tabletitle"/>
              <w:rPr>
                <w:rFonts w:cs="Arial"/>
                <w:b w:val="0"/>
                <w:bCs/>
              </w:rPr>
            </w:pPr>
          </w:p>
        </w:tc>
        <w:tc>
          <w:tcPr>
            <w:tcW w:w="3864" w:type="dxa"/>
            <w:shd w:val="clear" w:color="auto" w:fill="auto"/>
          </w:tcPr>
          <w:p w14:paraId="577EB68D" w14:textId="7C9465AB" w:rsidR="0001162E" w:rsidRPr="00663342" w:rsidRDefault="0001162E" w:rsidP="007D0605">
            <w:pPr>
              <w:pStyle w:val="Tabletitle"/>
              <w:rPr>
                <w:b w:val="0"/>
                <w:bCs/>
              </w:rPr>
            </w:pPr>
            <w:r w:rsidRPr="00663342">
              <w:rPr>
                <w:b w:val="0"/>
                <w:bCs/>
              </w:rPr>
              <w:t>Thiết kế tác giả</w:t>
            </w:r>
          </w:p>
        </w:tc>
      </w:tr>
      <w:tr w:rsidR="00092908" w:rsidRPr="00663342" w14:paraId="51AD1AFC" w14:textId="77777777" w:rsidTr="00487C04">
        <w:tc>
          <w:tcPr>
            <w:tcW w:w="2796" w:type="dxa"/>
            <w:shd w:val="clear" w:color="auto" w:fill="auto"/>
          </w:tcPr>
          <w:p w14:paraId="7E21E2CA" w14:textId="77777777" w:rsidR="0001162E" w:rsidRPr="00663342" w:rsidRDefault="0001162E" w:rsidP="007D0605">
            <w:pPr>
              <w:pStyle w:val="Tabletitle"/>
              <w:rPr>
                <w:b w:val="0"/>
                <w:bCs/>
              </w:rPr>
            </w:pPr>
            <w:r w:rsidRPr="00663342">
              <w:rPr>
                <w:b w:val="0"/>
                <w:bCs/>
              </w:rPr>
              <w:t>Lập kế hoạch chi phí</w:t>
            </w:r>
          </w:p>
        </w:tc>
        <w:tc>
          <w:tcPr>
            <w:tcW w:w="2682" w:type="dxa"/>
            <w:shd w:val="clear" w:color="auto" w:fill="auto"/>
          </w:tcPr>
          <w:p w14:paraId="75065B03" w14:textId="77777777" w:rsidR="0001162E" w:rsidRPr="00663342" w:rsidRDefault="0001162E" w:rsidP="007009B1">
            <w:pPr>
              <w:pStyle w:val="Tabletitle"/>
              <w:rPr>
                <w:rFonts w:cs="Arial"/>
                <w:b w:val="0"/>
                <w:bCs/>
              </w:rPr>
            </w:pPr>
          </w:p>
        </w:tc>
        <w:tc>
          <w:tcPr>
            <w:tcW w:w="3864" w:type="dxa"/>
            <w:shd w:val="clear" w:color="auto" w:fill="auto"/>
          </w:tcPr>
          <w:p w14:paraId="648FDC22" w14:textId="1F196A09" w:rsidR="0001162E" w:rsidRPr="00663342" w:rsidRDefault="0001162E" w:rsidP="007D0605">
            <w:pPr>
              <w:pStyle w:val="Tabletitle"/>
              <w:rPr>
                <w:b w:val="0"/>
                <w:bCs/>
              </w:rPr>
            </w:pPr>
            <w:r w:rsidRPr="00663342">
              <w:rPr>
                <w:b w:val="0"/>
                <w:bCs/>
              </w:rPr>
              <w:t>Bóc tách khối lượng và quản lý chi phí</w:t>
            </w:r>
          </w:p>
        </w:tc>
      </w:tr>
      <w:tr w:rsidR="00092908" w:rsidRPr="00663342" w14:paraId="3B1F69A1" w14:textId="77777777" w:rsidTr="00487C04">
        <w:tc>
          <w:tcPr>
            <w:tcW w:w="2796" w:type="dxa"/>
            <w:shd w:val="clear" w:color="auto" w:fill="auto"/>
          </w:tcPr>
          <w:p w14:paraId="3C43AEFF" w14:textId="1DA8A722" w:rsidR="0001162E" w:rsidRPr="00663342" w:rsidRDefault="0001162E" w:rsidP="007D0605">
            <w:pPr>
              <w:pStyle w:val="Tabletitle"/>
              <w:rPr>
                <w:b w:val="0"/>
                <w:bCs/>
              </w:rPr>
            </w:pPr>
            <w:r w:rsidRPr="00663342">
              <w:rPr>
                <w:b w:val="0"/>
                <w:bCs/>
              </w:rPr>
              <w:t>Điều phối nhóm giao hàng</w:t>
            </w:r>
          </w:p>
        </w:tc>
        <w:tc>
          <w:tcPr>
            <w:tcW w:w="2682" w:type="dxa"/>
            <w:shd w:val="clear" w:color="auto" w:fill="auto"/>
          </w:tcPr>
          <w:p w14:paraId="0B9D3BC4" w14:textId="77777777" w:rsidR="0001162E" w:rsidRPr="00663342" w:rsidRDefault="0001162E" w:rsidP="0001162E">
            <w:pPr>
              <w:pStyle w:val="Tabletitle"/>
              <w:rPr>
                <w:rFonts w:cs="Arial"/>
                <w:b w:val="0"/>
                <w:bCs/>
              </w:rPr>
            </w:pPr>
          </w:p>
        </w:tc>
        <w:tc>
          <w:tcPr>
            <w:tcW w:w="3864" w:type="dxa"/>
            <w:shd w:val="clear" w:color="auto" w:fill="auto"/>
          </w:tcPr>
          <w:p w14:paraId="2A0A7A7D" w14:textId="44ED886A" w:rsidR="0001162E" w:rsidRPr="00663342" w:rsidRDefault="0001162E" w:rsidP="007D0605">
            <w:pPr>
              <w:pStyle w:val="Tabletitle"/>
              <w:rPr>
                <w:rFonts w:cs="Arial"/>
                <w:b w:val="0"/>
                <w:bCs/>
              </w:rPr>
            </w:pPr>
            <w:r w:rsidRPr="00663342">
              <w:rPr>
                <w:b w:val="0"/>
                <w:bCs/>
              </w:rPr>
              <w:t>Môi trường dữ liệu chung (CDE)</w:t>
            </w:r>
          </w:p>
        </w:tc>
      </w:tr>
      <w:tr w:rsidR="00092908" w:rsidRPr="00663342" w14:paraId="3F241EA7" w14:textId="77777777" w:rsidTr="00487C04">
        <w:tc>
          <w:tcPr>
            <w:tcW w:w="2796" w:type="dxa"/>
            <w:shd w:val="clear" w:color="auto" w:fill="auto"/>
          </w:tcPr>
          <w:p w14:paraId="5E9810D9" w14:textId="1D89E352" w:rsidR="0001162E" w:rsidRPr="00663342" w:rsidRDefault="0020552B" w:rsidP="007D0605">
            <w:pPr>
              <w:pStyle w:val="Tabletitle"/>
              <w:rPr>
                <w:b w:val="0"/>
                <w:bCs/>
              </w:rPr>
            </w:pPr>
            <w:r w:rsidRPr="00663342">
              <w:rPr>
                <w:b w:val="0"/>
                <w:bCs/>
              </w:rPr>
              <w:t>Phối hợp mô hình</w:t>
            </w:r>
          </w:p>
        </w:tc>
        <w:tc>
          <w:tcPr>
            <w:tcW w:w="2682" w:type="dxa"/>
            <w:shd w:val="clear" w:color="auto" w:fill="auto"/>
          </w:tcPr>
          <w:p w14:paraId="0ACB43BB" w14:textId="77777777" w:rsidR="0001162E" w:rsidRPr="00663342" w:rsidRDefault="0001162E" w:rsidP="0001162E">
            <w:pPr>
              <w:pStyle w:val="Tabletitle"/>
              <w:rPr>
                <w:rFonts w:cs="Arial"/>
                <w:b w:val="0"/>
                <w:bCs/>
              </w:rPr>
            </w:pPr>
          </w:p>
        </w:tc>
        <w:tc>
          <w:tcPr>
            <w:tcW w:w="3864" w:type="dxa"/>
            <w:shd w:val="clear" w:color="auto" w:fill="auto"/>
          </w:tcPr>
          <w:p w14:paraId="32F209D1" w14:textId="02108F12" w:rsidR="0001162E" w:rsidRPr="00663342" w:rsidRDefault="0001162E" w:rsidP="007D0605">
            <w:pPr>
              <w:pStyle w:val="Tabletitle"/>
              <w:rPr>
                <w:rFonts w:cs="Arial"/>
                <w:b w:val="0"/>
                <w:bCs/>
              </w:rPr>
            </w:pPr>
            <w:r w:rsidRPr="00663342">
              <w:rPr>
                <w:b w:val="0"/>
                <w:bCs/>
              </w:rPr>
              <w:t>Phát hiện/tránh xung đột</w:t>
            </w:r>
          </w:p>
        </w:tc>
      </w:tr>
      <w:tr w:rsidR="0020552B" w:rsidRPr="00663342" w14:paraId="06217B20" w14:textId="77777777" w:rsidTr="00A367D5">
        <w:tc>
          <w:tcPr>
            <w:tcW w:w="2796" w:type="dxa"/>
            <w:shd w:val="clear" w:color="auto" w:fill="auto"/>
          </w:tcPr>
          <w:p w14:paraId="6C801DB8" w14:textId="77777777" w:rsidR="0020552B" w:rsidRPr="00663342" w:rsidRDefault="0020552B" w:rsidP="00A367D5">
            <w:pPr>
              <w:pStyle w:val="Tabletitle"/>
              <w:rPr>
                <w:b w:val="0"/>
                <w:bCs/>
              </w:rPr>
            </w:pPr>
            <w:r w:rsidRPr="00663342">
              <w:rPr>
                <w:b w:val="0"/>
                <w:bCs/>
              </w:rPr>
              <w:t>Quản lý sửa đổi mô hình</w:t>
            </w:r>
          </w:p>
        </w:tc>
        <w:tc>
          <w:tcPr>
            <w:tcW w:w="2682" w:type="dxa"/>
            <w:shd w:val="clear" w:color="auto" w:fill="auto"/>
          </w:tcPr>
          <w:p w14:paraId="0A0114A2" w14:textId="77777777" w:rsidR="0020552B" w:rsidRPr="00663342" w:rsidRDefault="0020552B" w:rsidP="00A367D5">
            <w:pPr>
              <w:pStyle w:val="Tabletitle"/>
              <w:rPr>
                <w:rFonts w:cs="Arial"/>
                <w:b w:val="0"/>
                <w:bCs/>
              </w:rPr>
            </w:pPr>
          </w:p>
        </w:tc>
        <w:tc>
          <w:tcPr>
            <w:tcW w:w="3864" w:type="dxa"/>
            <w:shd w:val="clear" w:color="auto" w:fill="auto"/>
          </w:tcPr>
          <w:p w14:paraId="668136D5" w14:textId="77777777" w:rsidR="0020552B" w:rsidRPr="00663342" w:rsidRDefault="0020552B" w:rsidP="00A367D5">
            <w:pPr>
              <w:pStyle w:val="Tabletitle"/>
              <w:rPr>
                <w:b w:val="0"/>
                <w:bCs/>
              </w:rPr>
            </w:pPr>
            <w:r w:rsidRPr="00663342">
              <w:rPr>
                <w:b w:val="0"/>
                <w:bCs/>
              </w:rPr>
              <w:t>Quản lý sửa đổi mô hình</w:t>
            </w:r>
          </w:p>
        </w:tc>
      </w:tr>
    </w:tbl>
    <w:p w14:paraId="1BED5FBA" w14:textId="77777777" w:rsidR="0052553D" w:rsidRPr="00663342" w:rsidRDefault="0052553D" w:rsidP="00527E8F">
      <w:pPr>
        <w:rPr>
          <w:rFonts w:cs="Arial"/>
        </w:rPr>
      </w:pPr>
    </w:p>
    <w:p w14:paraId="02C60F18" w14:textId="6A4D00F8" w:rsidR="000C61E6" w:rsidRPr="00663342" w:rsidRDefault="000C61E6" w:rsidP="000C61E6">
      <w:pPr>
        <w:rPr>
          <w:rFonts w:cs="Arial"/>
        </w:rPr>
      </w:pPr>
      <w:r w:rsidRPr="00663342">
        <w:rPr>
          <w:rFonts w:cs="Arial"/>
        </w:rPr>
        <w:t>Phiên bản phần mềm: Sau khi nhóm triển khai đã đồng ý về các phiên bản phần mềm, việc sử dụng các phiên bản khác nhau sẽ không được phép nếu không có sự đồng ý tiếp theo của họ.</w:t>
      </w:r>
    </w:p>
    <w:p w14:paraId="530413C2" w14:textId="1A429AFB" w:rsidR="000D213C" w:rsidRPr="00663342" w:rsidRDefault="000D213C" w:rsidP="000D213C">
      <w:pPr>
        <w:pStyle w:val="Prompt"/>
        <w:rPr>
          <w:rFonts w:cs="Arial"/>
        </w:rPr>
      </w:pPr>
      <w:r w:rsidRPr="00663342">
        <w:rPr>
          <w:rFonts w:cs="Arial"/>
        </w:rPr>
        <w:t>Chiến lược quản lý cập nhật phần mềm:</w:t>
      </w:r>
      <w:r w:rsidRPr="00663342">
        <w:rPr>
          <w:rFonts w:cs="Arial"/>
        </w:rPr>
        <w:fldChar w:fldCharType="begin"/>
      </w:r>
      <w:r w:rsidRPr="00663342">
        <w:rPr>
          <w:rFonts w:cs="Arial"/>
        </w:rPr>
        <w:instrText xml:space="preserve"> MACROBUTTON  ac_OnHelp [complete/delete] </w:instrText>
      </w:r>
      <w:r w:rsidRPr="00663342">
        <w:rPr>
          <w:rFonts w:cs="Arial"/>
        </w:rPr>
        <w:fldChar w:fldCharType="end"/>
      </w:r>
    </w:p>
    <w:p w14:paraId="251D180F" w14:textId="2F07E1AE" w:rsidR="000D213C" w:rsidRPr="00663342" w:rsidRDefault="000D213C" w:rsidP="00193D32">
      <w:pPr>
        <w:pStyle w:val="Instructions"/>
        <w:rPr>
          <w:rFonts w:cs="Arial"/>
        </w:rPr>
      </w:pPr>
      <w:r w:rsidRPr="00663342">
        <w:rPr>
          <w:rFonts w:cs="Arial"/>
        </w:rPr>
        <w:t>Phác thảo các chính sách và quy trình quản lý cập nhật phần mềm bao gồm các bên chịu trách nhiệm.</w:t>
      </w:r>
    </w:p>
    <w:p w14:paraId="776408A1" w14:textId="47A2609C" w:rsidR="00DD0411" w:rsidRPr="00663342" w:rsidRDefault="00DD0411" w:rsidP="0052553D">
      <w:pPr>
        <w:pStyle w:val="Heading2"/>
        <w:rPr>
          <w:rFonts w:cs="Arial"/>
        </w:rPr>
      </w:pPr>
      <w:bookmarkStart w:id="419" w:name="_Toc138948087"/>
      <w:bookmarkStart w:id="420" w:name="_Hlk99203874"/>
      <w:bookmarkStart w:id="421" w:name="_Toc203932239"/>
      <w:bookmarkEnd w:id="419"/>
      <w:r w:rsidRPr="00663342">
        <w:rPr>
          <w:rFonts w:cs="Arial"/>
        </w:rPr>
        <w:t>Cơ sở hạ tầng CNTT</w:t>
      </w:r>
      <w:bookmarkEnd w:id="421"/>
    </w:p>
    <w:p w14:paraId="184ECDDF" w14:textId="4A5C52A6" w:rsidR="0052553D" w:rsidRPr="00663342" w:rsidRDefault="003D77FF" w:rsidP="0052553D">
      <w:pPr>
        <w:pStyle w:val="Prompt"/>
        <w:rPr>
          <w:rFonts w:cs="Arial"/>
        </w:rPr>
      </w:pPr>
      <w:r w:rsidRPr="00663342">
        <w:rPr>
          <w:rFonts w:cs="Arial"/>
        </w:rPr>
        <w:t>Sự miêu tả:</w:t>
      </w:r>
      <w:r w:rsidR="0052553D" w:rsidRPr="00663342">
        <w:rPr>
          <w:rFonts w:cs="Arial"/>
        </w:rPr>
        <w:fldChar w:fldCharType="begin"/>
      </w:r>
      <w:r w:rsidR="0052553D" w:rsidRPr="00663342">
        <w:rPr>
          <w:rFonts w:cs="Arial"/>
        </w:rPr>
        <w:instrText xml:space="preserve"> MACROBUTTON  ac_OnHelp [complete/delete] </w:instrText>
      </w:r>
      <w:r w:rsidR="0052553D" w:rsidRPr="00663342">
        <w:rPr>
          <w:rFonts w:cs="Arial"/>
        </w:rPr>
        <w:fldChar w:fldCharType="end"/>
      </w:r>
    </w:p>
    <w:p w14:paraId="3E6DA8AB" w14:textId="2EAD9AA3" w:rsidR="0052553D" w:rsidRPr="00663342" w:rsidRDefault="0052553D" w:rsidP="00780233">
      <w:pPr>
        <w:pStyle w:val="Instructions"/>
        <w:rPr>
          <w:rFonts w:cs="Arial"/>
        </w:rPr>
      </w:pPr>
      <w:r w:rsidRPr="00663342">
        <w:rPr>
          <w:rFonts w:cs="Arial"/>
        </w:rPr>
        <w:t>Mô tả cơ sở hạ tầng CNTT được đề xuất cho dự án, bao gồm phần cứng, mạng, truyền thông và hệ thống sao lưu dự phòng trong trường hợp gián đoạn. Mô tả khả năng lưu trữ dữ liệu của cơ sở hạ tầng và hiệu suất của nó liên quan đến tốc độ truyền dữ liệu và độ trễ. Xác nhận rằng khả năng và hiệu suất đủ để cung cấp thông tin được ghi trong Kế hoạch Kinh doanh (BEP).</w:t>
      </w:r>
    </w:p>
    <w:p w14:paraId="79D81B83" w14:textId="7F0E3649" w:rsidR="000C61E6" w:rsidRPr="00663342" w:rsidRDefault="000C61E6" w:rsidP="000C61E6">
      <w:pPr>
        <w:pStyle w:val="Prompt"/>
        <w:rPr>
          <w:rFonts w:cs="Arial"/>
        </w:rPr>
      </w:pPr>
      <w:r w:rsidRPr="00663342">
        <w:rPr>
          <w:rFonts w:cs="Arial"/>
        </w:rPr>
        <w:t>Quản lý và hỗ trợ CNTT:</w:t>
      </w:r>
      <w:r w:rsidRPr="00663342">
        <w:rPr>
          <w:rFonts w:cs="Arial"/>
        </w:rPr>
        <w:fldChar w:fldCharType="begin"/>
      </w:r>
      <w:r w:rsidRPr="00663342">
        <w:rPr>
          <w:rFonts w:cs="Arial"/>
        </w:rPr>
        <w:instrText xml:space="preserve"> MACROBUTTON  ac_OnHelp [complete/delete] </w:instrText>
      </w:r>
      <w:r w:rsidRPr="00663342">
        <w:rPr>
          <w:rFonts w:cs="Arial"/>
        </w:rPr>
        <w:fldChar w:fldCharType="end"/>
      </w:r>
    </w:p>
    <w:p w14:paraId="5175C0BB" w14:textId="0D40143D" w:rsidR="000C61E6" w:rsidRPr="00663342" w:rsidRDefault="000C61E6" w:rsidP="00344EE7">
      <w:pPr>
        <w:pStyle w:val="Instructions"/>
        <w:rPr>
          <w:rFonts w:cs="Arial"/>
        </w:rPr>
      </w:pPr>
      <w:r w:rsidRPr="00663342">
        <w:rPr>
          <w:rFonts w:cs="Arial"/>
        </w:rPr>
        <w:t>Mô tả các điều khoản cần có cho việc quản lý và hỗ trợ CNTT, bao gồm số lượng nhân sự có sẵn và kinh nghiệm của họ với phần mềm và cơ sở hạ tầng CNTT được đề xuất.</w:t>
      </w:r>
    </w:p>
    <w:p w14:paraId="33347CFA" w14:textId="272B1192" w:rsidR="00FF1A2B" w:rsidRPr="00663342" w:rsidRDefault="00FF1A2B" w:rsidP="00527E8F">
      <w:pPr>
        <w:pStyle w:val="Heading2"/>
      </w:pPr>
      <w:bookmarkStart w:id="422" w:name="_Toc16160296"/>
      <w:bookmarkStart w:id="423" w:name="_Toc203932240"/>
      <w:bookmarkEnd w:id="418"/>
      <w:r w:rsidRPr="00663342">
        <w:rPr>
          <w:rFonts w:cs="Arial"/>
        </w:rPr>
        <w:t>Tài nguyên cộng tác</w:t>
      </w:r>
      <w:bookmarkEnd w:id="422"/>
      <w:bookmarkEnd w:id="423"/>
    </w:p>
    <w:p w14:paraId="643D4FA9" w14:textId="477CAC43" w:rsidR="00182DBA" w:rsidRPr="00663342" w:rsidRDefault="00245079" w:rsidP="00182DBA">
      <w:pPr>
        <w:rPr>
          <w:rFonts w:cs="Arial"/>
        </w:rPr>
      </w:pPr>
      <w:bookmarkStart w:id="424" w:name="_Toc98843096"/>
      <w:bookmarkStart w:id="425" w:name="_Toc98843599"/>
      <w:bookmarkStart w:id="426" w:name="_Toc98843097"/>
      <w:bookmarkStart w:id="427" w:name="_Toc98843600"/>
      <w:bookmarkStart w:id="428" w:name="_Toc98843114"/>
      <w:bookmarkStart w:id="429" w:name="_Toc98843617"/>
      <w:bookmarkStart w:id="430" w:name="_Toc98843118"/>
      <w:bookmarkStart w:id="431" w:name="_Toc98843621"/>
      <w:bookmarkStart w:id="432" w:name="_Toc16160297"/>
      <w:bookmarkStart w:id="433" w:name="_Ref4124785"/>
      <w:bookmarkStart w:id="434" w:name="_Hlk13237847"/>
      <w:bookmarkEnd w:id="424"/>
      <w:bookmarkEnd w:id="425"/>
      <w:bookmarkEnd w:id="426"/>
      <w:bookmarkEnd w:id="427"/>
      <w:bookmarkEnd w:id="428"/>
      <w:bookmarkEnd w:id="429"/>
      <w:bookmarkEnd w:id="430"/>
      <w:bookmarkEnd w:id="431"/>
      <w:r w:rsidRPr="00663342">
        <w:rPr>
          <w:rFonts w:cs="Arial"/>
        </w:rPr>
        <w:t xml:space="preserve">Yêu cầu: Cung cấp các nguồn lực cộng tác dự án như được hiển thị trong </w:t>
      </w:r>
      <w:r w:rsidR="00B5640E" w:rsidRPr="00663342">
        <w:rPr>
          <w:rFonts w:cs="Arial"/>
          <w:b/>
          <w:bCs/>
          <w:color w:val="595959" w:themeColor="text1" w:themeTint="A6"/>
        </w:rPr>
        <w:t xml:space="preserve">bảng Nguồn lực cộng tác </w:t>
      </w:r>
      <w:r w:rsidR="00182DBA" w:rsidRPr="00663342">
        <w:rPr>
          <w:rFonts w:cs="Arial"/>
        </w:rPr>
        <w:t>.</w:t>
      </w:r>
    </w:p>
    <w:bookmarkEnd w:id="420"/>
    <w:p w14:paraId="1A917E9A" w14:textId="33BF8D99" w:rsidR="00B5640E" w:rsidRPr="00663342" w:rsidRDefault="00B5640E" w:rsidP="002278A3">
      <w:pPr>
        <w:pStyle w:val="Tabletitle"/>
      </w:pPr>
      <w:r w:rsidRPr="00663342">
        <w:t>Bảng tài nguyên cộng tác</w:t>
      </w: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Look w:val="01E0" w:firstRow="1" w:lastRow="1" w:firstColumn="1" w:lastColumn="1" w:noHBand="0" w:noVBand="0"/>
      </w:tblPr>
      <w:tblGrid>
        <w:gridCol w:w="3114"/>
        <w:gridCol w:w="3114"/>
        <w:gridCol w:w="3114"/>
      </w:tblGrid>
      <w:tr w:rsidR="00092908" w:rsidRPr="00663342" w14:paraId="67B8CC59" w14:textId="77777777" w:rsidTr="006D66BC">
        <w:trPr>
          <w:trHeight w:val="454"/>
          <w:tblHeader/>
        </w:trPr>
        <w:tc>
          <w:tcPr>
            <w:tcW w:w="1314" w:type="dxa"/>
            <w:shd w:val="clear" w:color="auto" w:fill="D9E2F3" w:themeFill="accent1" w:themeFillTint="33"/>
          </w:tcPr>
          <w:p w14:paraId="1F25E601" w14:textId="77777777" w:rsidR="00182DBA" w:rsidRPr="00663342" w:rsidRDefault="00182DBA" w:rsidP="007D0605">
            <w:pPr>
              <w:pStyle w:val="Tabletitle"/>
            </w:pPr>
            <w:r w:rsidRPr="00663342">
              <w:t>Tài nguyên cộng tác</w:t>
            </w:r>
          </w:p>
        </w:tc>
        <w:tc>
          <w:tcPr>
            <w:tcW w:w="1314" w:type="dxa"/>
            <w:shd w:val="clear" w:color="auto" w:fill="D9E2F3" w:themeFill="accent1" w:themeFillTint="33"/>
          </w:tcPr>
          <w:p w14:paraId="0BF58584" w14:textId="1E1C7134" w:rsidR="00182DBA" w:rsidRPr="00663342" w:rsidRDefault="00B5640E" w:rsidP="007D0605">
            <w:pPr>
              <w:pStyle w:val="Tabletitle"/>
            </w:pPr>
            <w:r w:rsidRPr="00663342">
              <w:t>Giải pháp phần mềm</w:t>
            </w:r>
          </w:p>
        </w:tc>
        <w:tc>
          <w:tcPr>
            <w:tcW w:w="1314" w:type="dxa"/>
            <w:shd w:val="clear" w:color="auto" w:fill="D9E2F3" w:themeFill="accent1" w:themeFillTint="33"/>
          </w:tcPr>
          <w:p w14:paraId="650FC190" w14:textId="442F98C7" w:rsidR="00182DBA" w:rsidRPr="00663342" w:rsidRDefault="00B5640E" w:rsidP="007D0605">
            <w:pPr>
              <w:pStyle w:val="Tabletitle"/>
            </w:pPr>
            <w:r w:rsidRPr="00663342">
              <w:t>Vị trí trực tuyến/ URL</w:t>
            </w:r>
          </w:p>
        </w:tc>
      </w:tr>
      <w:tr w:rsidR="00092908" w:rsidRPr="00663342" w14:paraId="378470D0" w14:textId="77777777" w:rsidTr="007D05E7">
        <w:tc>
          <w:tcPr>
            <w:tcW w:w="1314" w:type="dxa"/>
            <w:shd w:val="clear" w:color="auto" w:fill="auto"/>
          </w:tcPr>
          <w:p w14:paraId="06E24856" w14:textId="77777777" w:rsidR="00182DBA" w:rsidRPr="00663342" w:rsidRDefault="00182DBA" w:rsidP="000128CF">
            <w:pPr>
              <w:rPr>
                <w:rFonts w:cs="Arial"/>
              </w:rPr>
            </w:pPr>
            <w:r w:rsidRPr="00663342">
              <w:rPr>
                <w:rFonts w:cs="Arial"/>
              </w:rPr>
              <w:t>Hệ thống cộng tác dự án trực tuyến</w:t>
            </w:r>
          </w:p>
        </w:tc>
        <w:tc>
          <w:tcPr>
            <w:tcW w:w="1314" w:type="dxa"/>
            <w:shd w:val="clear" w:color="auto" w:fill="auto"/>
          </w:tcPr>
          <w:p w14:paraId="31FDC65D" w14:textId="77777777" w:rsidR="00182DBA" w:rsidRPr="00663342" w:rsidRDefault="00182DBA" w:rsidP="000128CF">
            <w:pPr>
              <w:rPr>
                <w:rFonts w:cs="Arial"/>
              </w:rPr>
            </w:pPr>
          </w:p>
        </w:tc>
        <w:tc>
          <w:tcPr>
            <w:tcW w:w="1314" w:type="dxa"/>
            <w:shd w:val="clear" w:color="auto" w:fill="auto"/>
          </w:tcPr>
          <w:p w14:paraId="6FAF9D52" w14:textId="77777777" w:rsidR="00182DBA" w:rsidRPr="00663342" w:rsidRDefault="00182DBA" w:rsidP="000128CF">
            <w:pPr>
              <w:rPr>
                <w:rFonts w:cs="Arial"/>
              </w:rPr>
            </w:pPr>
          </w:p>
        </w:tc>
      </w:tr>
      <w:tr w:rsidR="00092908" w:rsidRPr="00663342" w14:paraId="6EE8A66A" w14:textId="77777777" w:rsidTr="007D05E7">
        <w:tc>
          <w:tcPr>
            <w:tcW w:w="1314" w:type="dxa"/>
            <w:shd w:val="clear" w:color="auto" w:fill="auto"/>
          </w:tcPr>
          <w:p w14:paraId="2F31A9F4" w14:textId="77777777" w:rsidR="00182DBA" w:rsidRPr="00663342" w:rsidRDefault="00182DBA" w:rsidP="000128CF">
            <w:pPr>
              <w:rPr>
                <w:rFonts w:cs="Arial"/>
              </w:rPr>
            </w:pPr>
            <w:r w:rsidRPr="00663342">
              <w:rPr>
                <w:rFonts w:cs="Arial"/>
              </w:rPr>
              <w:t>Hệ thống quản lý tài liệu trực tuyến</w:t>
            </w:r>
          </w:p>
        </w:tc>
        <w:tc>
          <w:tcPr>
            <w:tcW w:w="1314" w:type="dxa"/>
            <w:shd w:val="clear" w:color="auto" w:fill="auto"/>
          </w:tcPr>
          <w:p w14:paraId="1F51BA6D" w14:textId="77777777" w:rsidR="00182DBA" w:rsidRPr="00663342" w:rsidRDefault="00182DBA" w:rsidP="000128CF">
            <w:pPr>
              <w:rPr>
                <w:rFonts w:cs="Arial"/>
              </w:rPr>
            </w:pPr>
          </w:p>
        </w:tc>
        <w:tc>
          <w:tcPr>
            <w:tcW w:w="1314" w:type="dxa"/>
            <w:shd w:val="clear" w:color="auto" w:fill="auto"/>
          </w:tcPr>
          <w:p w14:paraId="1D69B7B3" w14:textId="77777777" w:rsidR="00182DBA" w:rsidRPr="00663342" w:rsidRDefault="00182DBA" w:rsidP="000128CF">
            <w:pPr>
              <w:rPr>
                <w:rFonts w:cs="Arial"/>
              </w:rPr>
            </w:pPr>
          </w:p>
        </w:tc>
      </w:tr>
      <w:tr w:rsidR="00092908" w:rsidRPr="00663342" w14:paraId="6E451BF4" w14:textId="77777777" w:rsidTr="007D05E7">
        <w:tc>
          <w:tcPr>
            <w:tcW w:w="1314" w:type="dxa"/>
            <w:shd w:val="clear" w:color="auto" w:fill="auto"/>
          </w:tcPr>
          <w:p w14:paraId="047B5807" w14:textId="54B11E90" w:rsidR="00182DBA" w:rsidRPr="00663342" w:rsidRDefault="00B5640E" w:rsidP="000128CF">
            <w:pPr>
              <w:rPr>
                <w:rFonts w:cs="Arial"/>
              </w:rPr>
            </w:pPr>
            <w:r w:rsidRPr="00663342">
              <w:rPr>
                <w:rFonts w:cs="Arial"/>
              </w:rPr>
              <w:t>Hệ thống quản lý liên kết/xét duyệt xung đột/sửa đổi mô hình</w:t>
            </w:r>
          </w:p>
        </w:tc>
        <w:tc>
          <w:tcPr>
            <w:tcW w:w="1314" w:type="dxa"/>
            <w:shd w:val="clear" w:color="auto" w:fill="auto"/>
          </w:tcPr>
          <w:p w14:paraId="0AECC882" w14:textId="77777777" w:rsidR="00182DBA" w:rsidRPr="00663342" w:rsidRDefault="00182DBA" w:rsidP="000128CF">
            <w:pPr>
              <w:rPr>
                <w:rFonts w:cs="Arial"/>
              </w:rPr>
            </w:pPr>
          </w:p>
        </w:tc>
        <w:tc>
          <w:tcPr>
            <w:tcW w:w="1314" w:type="dxa"/>
            <w:shd w:val="clear" w:color="auto" w:fill="auto"/>
          </w:tcPr>
          <w:p w14:paraId="38D4CD0A" w14:textId="77777777" w:rsidR="00182DBA" w:rsidRPr="00663342" w:rsidRDefault="00182DBA" w:rsidP="000128CF">
            <w:pPr>
              <w:rPr>
                <w:rFonts w:cs="Arial"/>
              </w:rPr>
            </w:pPr>
          </w:p>
        </w:tc>
      </w:tr>
      <w:tr w:rsidR="00092908" w:rsidRPr="00663342" w14:paraId="6C4E4BC3" w14:textId="77777777" w:rsidTr="007D05E7">
        <w:tc>
          <w:tcPr>
            <w:tcW w:w="1314" w:type="dxa"/>
            <w:shd w:val="clear" w:color="auto" w:fill="auto"/>
          </w:tcPr>
          <w:p w14:paraId="540D5280" w14:textId="0CE93EAA" w:rsidR="0052553D" w:rsidRPr="00663342" w:rsidRDefault="0052553D" w:rsidP="000128CF">
            <w:pPr>
              <w:rPr>
                <w:rFonts w:cs="Arial"/>
              </w:rPr>
            </w:pPr>
            <w:r w:rsidRPr="00663342">
              <w:rPr>
                <w:rFonts w:cs="Arial"/>
              </w:rPr>
              <w:t>Môi trường dữ liệu chung (CDE)</w:t>
            </w:r>
          </w:p>
        </w:tc>
        <w:tc>
          <w:tcPr>
            <w:tcW w:w="1314" w:type="dxa"/>
            <w:shd w:val="clear" w:color="auto" w:fill="auto"/>
          </w:tcPr>
          <w:p w14:paraId="1E22DFFA" w14:textId="48544444" w:rsidR="0052553D" w:rsidRPr="00663342" w:rsidRDefault="0052553D" w:rsidP="000128CF">
            <w:pPr>
              <w:rPr>
                <w:rFonts w:cs="Arial"/>
              </w:rPr>
            </w:pPr>
            <w:r w:rsidRPr="00663342">
              <w:rPr>
                <w:rFonts w:cs="Arial"/>
              </w:rPr>
              <w:t>Xem triển khai kỹ thuật CDE</w:t>
            </w:r>
          </w:p>
        </w:tc>
        <w:tc>
          <w:tcPr>
            <w:tcW w:w="1314" w:type="dxa"/>
            <w:shd w:val="clear" w:color="auto" w:fill="auto"/>
          </w:tcPr>
          <w:p w14:paraId="3AF74DBE" w14:textId="77777777" w:rsidR="0052553D" w:rsidRPr="00663342" w:rsidRDefault="0052553D" w:rsidP="000128CF">
            <w:pPr>
              <w:rPr>
                <w:rFonts w:cs="Arial"/>
              </w:rPr>
            </w:pPr>
          </w:p>
        </w:tc>
      </w:tr>
    </w:tbl>
    <w:p w14:paraId="3A44A84F" w14:textId="77777777" w:rsidR="00182DBA" w:rsidRPr="00663342" w:rsidRDefault="00182DBA" w:rsidP="00182DBA">
      <w:pPr>
        <w:rPr>
          <w:rFonts w:cs="Arial"/>
        </w:rPr>
      </w:pPr>
    </w:p>
    <w:p w14:paraId="3A14C81C" w14:textId="54C2AC23" w:rsidR="00B5640E" w:rsidRPr="00663342" w:rsidRDefault="00B5640E" w:rsidP="00182DBA">
      <w:pPr>
        <w:pStyle w:val="Instructions"/>
        <w:rPr>
          <w:rFonts w:cs="Arial"/>
          <w:bCs/>
        </w:rPr>
      </w:pPr>
      <w:r w:rsidRPr="00663342">
        <w:rPr>
          <w:rFonts w:cs="Arial"/>
          <w:bCs/>
        </w:rPr>
        <w:t>Chỉnh sửa các mục tài nguyên cộng tác để phản ánh chi tiết dự án.</w:t>
      </w:r>
    </w:p>
    <w:p w14:paraId="76F9A2F5" w14:textId="1EB7EE93" w:rsidR="00182DBA" w:rsidRPr="00663342" w:rsidRDefault="00B5640E" w:rsidP="00182DBA">
      <w:pPr>
        <w:pStyle w:val="Instructions"/>
        <w:rPr>
          <w:rFonts w:cs="Arial"/>
        </w:rPr>
      </w:pPr>
      <w:r w:rsidRPr="00663342">
        <w:rPr>
          <w:rFonts w:cs="Arial"/>
          <w:b/>
        </w:rPr>
        <w:t xml:space="preserve">Giải pháp phần mềm: </w:t>
      </w:r>
      <w:r w:rsidR="00182DBA" w:rsidRPr="00663342">
        <w:rPr>
          <w:rFonts w:cs="Arial"/>
        </w:rPr>
        <w:t>ví dụ Hệ thống quản lý tài liệu trực tuyến: Aconex.</w:t>
      </w:r>
    </w:p>
    <w:p w14:paraId="1455A13D" w14:textId="0A612DA5" w:rsidR="000128CF" w:rsidRPr="00663342" w:rsidRDefault="000128CF" w:rsidP="00182DBA">
      <w:pPr>
        <w:pStyle w:val="Instructions"/>
        <w:rPr>
          <w:rFonts w:cs="Arial"/>
        </w:rPr>
      </w:pPr>
      <w:r w:rsidRPr="00663342">
        <w:rPr>
          <w:rFonts w:cs="Arial"/>
          <w:b/>
          <w:bCs/>
        </w:rPr>
        <w:t xml:space="preserve">Vị trí trực tuyến/ URL </w:t>
      </w:r>
      <w:r w:rsidRPr="00663342">
        <w:rPr>
          <w:rFonts w:cs="Arial"/>
        </w:rPr>
        <w:t>: Địa chỉ đăng nhập vào hệ thống.</w:t>
      </w:r>
    </w:p>
    <w:p w14:paraId="7C28AFAF" w14:textId="77777777" w:rsidR="0036059C" w:rsidRPr="00663342" w:rsidRDefault="0036059C" w:rsidP="0036059C">
      <w:pPr>
        <w:pStyle w:val="Prompt"/>
        <w:rPr>
          <w:rFonts w:cs="Arial"/>
        </w:rPr>
      </w:pPr>
      <w:r w:rsidRPr="00663342">
        <w:rPr>
          <w:rFonts w:cs="Arial"/>
        </w:rPr>
        <w:t>Hướng dẫn sử dụng tài nguyên cộng tác:</w:t>
      </w:r>
      <w:r w:rsidRPr="00663342">
        <w:rPr>
          <w:rFonts w:cs="Arial"/>
        </w:rPr>
        <w:fldChar w:fldCharType="begin"/>
      </w:r>
      <w:r w:rsidRPr="00663342">
        <w:rPr>
          <w:rFonts w:cs="Arial"/>
        </w:rPr>
        <w:instrText xml:space="preserve"> MACROBUTTON  ac_OnHelp [complete/delete] </w:instrText>
      </w:r>
      <w:r w:rsidRPr="00663342">
        <w:rPr>
          <w:rFonts w:cs="Arial"/>
        </w:rPr>
        <w:fldChar w:fldCharType="end"/>
      </w:r>
    </w:p>
    <w:p w14:paraId="3FE8C369" w14:textId="7DEFDD19" w:rsidR="0036059C" w:rsidRPr="00663342" w:rsidRDefault="0036059C" w:rsidP="0036059C">
      <w:pPr>
        <w:pStyle w:val="Instructions"/>
        <w:rPr>
          <w:rFonts w:cs="Arial"/>
        </w:rPr>
      </w:pPr>
      <w:r w:rsidRPr="00663342">
        <w:rPr>
          <w:rFonts w:cs="Arial"/>
        </w:rPr>
        <w:t xml:space="preserve">Mô tả vị trí của các hướng dẫn và quy trình sử dụng từng tài nguyên cộng tác, tức là cho các hệ thống, không phải các quy trình cộng tác được ghi lại ở nơi khác trong Mẫu này, ví dụ: </w:t>
      </w:r>
      <w:r w:rsidR="00245079" w:rsidRPr="00663342">
        <w:rPr>
          <w:rFonts w:cs="Arial"/>
          <w:b/>
          <w:bCs/>
        </w:rPr>
        <w:t xml:space="preserve">QUẢN LÝ – THÔNG TIN CHUNG </w:t>
      </w:r>
      <w:r w:rsidR="00245079" w:rsidRPr="00663342">
        <w:rPr>
          <w:rFonts w:cs="Arial"/>
        </w:rPr>
        <w:t xml:space="preserve">và </w:t>
      </w:r>
      <w:r w:rsidR="00245079" w:rsidRPr="00663342">
        <w:rPr>
          <w:rFonts w:cs="Arial"/>
          <w:b/>
          <w:bCs/>
        </w:rPr>
        <w:t xml:space="preserve">QUẢN LÝ – MÔ HÌNH 3D </w:t>
      </w:r>
      <w:r w:rsidR="00245079" w:rsidRPr="00663342">
        <w:rPr>
          <w:rFonts w:cs="Arial"/>
        </w:rPr>
        <w:t>.</w:t>
      </w:r>
    </w:p>
    <w:p w14:paraId="7CC6D501" w14:textId="77777777" w:rsidR="00245079" w:rsidRPr="00663342" w:rsidRDefault="00245079" w:rsidP="00245079">
      <w:pPr>
        <w:pStyle w:val="Prompt"/>
        <w:rPr>
          <w:rFonts w:cs="Arial"/>
        </w:rPr>
      </w:pPr>
      <w:r w:rsidRPr="00663342">
        <w:rPr>
          <w:rFonts w:cs="Arial"/>
        </w:rPr>
        <w:t>Di chuyển tài nguyên cộng tác:</w:t>
      </w:r>
      <w:r w:rsidRPr="00663342">
        <w:rPr>
          <w:rFonts w:cs="Arial"/>
        </w:rPr>
        <w:fldChar w:fldCharType="begin"/>
      </w:r>
      <w:r w:rsidRPr="00663342">
        <w:rPr>
          <w:rFonts w:cs="Arial"/>
        </w:rPr>
        <w:instrText xml:space="preserve"> MACROBUTTON  ac_OnHelp [complete/delete] </w:instrText>
      </w:r>
      <w:r w:rsidRPr="00663342">
        <w:rPr>
          <w:rFonts w:cs="Arial"/>
        </w:rPr>
        <w:fldChar w:fldCharType="end"/>
      </w:r>
    </w:p>
    <w:p w14:paraId="72E6755B" w14:textId="77777777" w:rsidR="00245079" w:rsidRPr="00663342" w:rsidRDefault="00245079" w:rsidP="00245079">
      <w:pPr>
        <w:pStyle w:val="Instructions"/>
        <w:rPr>
          <w:rFonts w:cs="Arial"/>
        </w:rPr>
      </w:pPr>
      <w:r w:rsidRPr="00663342">
        <w:rPr>
          <w:rFonts w:cs="Arial"/>
        </w:rPr>
        <w:t>Nếu các nguồn lực cộng tác hoặc nhà cung cấp thay đổi giữa các giai đoạn thiết kế và xây dựng, hãy ghi lại những thay đổi ở đây, bao gồm trách nhiệm và quy trình di chuyển thông tin từ hệ thống này sang hệ thống khác.</w:t>
      </w:r>
    </w:p>
    <w:p w14:paraId="72855BC6" w14:textId="1024A74A" w:rsidR="00DD0411" w:rsidRPr="00663342" w:rsidRDefault="00DD0411" w:rsidP="000D213C">
      <w:pPr>
        <w:pStyle w:val="Heading3"/>
      </w:pPr>
      <w:r w:rsidRPr="00663342">
        <w:t>Triển khai kỹ thuật CDE</w:t>
      </w:r>
    </w:p>
    <w:p w14:paraId="2AE4F178" w14:textId="44EB52D9" w:rsidR="00DD0411" w:rsidRPr="00663342" w:rsidRDefault="001268C9" w:rsidP="00DD0411">
      <w:pPr>
        <w:pStyle w:val="Prompt"/>
        <w:rPr>
          <w:rFonts w:cs="Arial"/>
        </w:rPr>
      </w:pPr>
      <w:r w:rsidRPr="00663342">
        <w:rPr>
          <w:rFonts w:cs="Arial"/>
        </w:rPr>
        <w:t>Triển khai kỹ thuật CDE:</w:t>
      </w:r>
      <w:r w:rsidR="00DD0411" w:rsidRPr="00663342">
        <w:rPr>
          <w:rFonts w:cs="Arial"/>
        </w:rPr>
        <w:fldChar w:fldCharType="begin"/>
      </w:r>
      <w:r w:rsidR="00DD0411" w:rsidRPr="00663342">
        <w:rPr>
          <w:rFonts w:cs="Arial"/>
        </w:rPr>
        <w:instrText xml:space="preserve"> MACROBUTTON  ac_OnHelp [complete/delete] </w:instrText>
      </w:r>
      <w:r w:rsidR="00DD0411" w:rsidRPr="00663342">
        <w:rPr>
          <w:rFonts w:cs="Arial"/>
        </w:rPr>
        <w:fldChar w:fldCharType="end"/>
      </w:r>
    </w:p>
    <w:p w14:paraId="55D03D0E" w14:textId="60E409DC" w:rsidR="000D45EE" w:rsidRPr="00663342" w:rsidRDefault="000D45EE" w:rsidP="000D45EE">
      <w:pPr>
        <w:pStyle w:val="Instructions"/>
        <w:rPr>
          <w:rFonts w:cs="Arial"/>
        </w:rPr>
      </w:pPr>
      <w:bookmarkStart w:id="435" w:name="_Hlk99200234"/>
      <w:r w:rsidRPr="00663342">
        <w:rPr>
          <w:rFonts w:cs="Arial"/>
        </w:rPr>
        <w:t>CDE dự án phải được bên chỉ định thiết lập theo quy định tại điều khoản 5.1.7 của AS ISO 19650.2 (2019). Trong trường hợp này, hãy nhập "Tham khảo Hướng dẫn sử dụng CDE trong EIR" và cung cấp liên kết đến CDE đó.</w:t>
      </w:r>
    </w:p>
    <w:p w14:paraId="2C10625C" w14:textId="2CCD935D" w:rsidR="00DD0411" w:rsidRPr="00663342" w:rsidRDefault="00776271" w:rsidP="00DD0411">
      <w:pPr>
        <w:pStyle w:val="Instructions"/>
        <w:rPr>
          <w:rFonts w:cs="Arial"/>
        </w:rPr>
      </w:pPr>
      <w:bookmarkStart w:id="436" w:name="_Hlk99205234"/>
      <w:bookmarkEnd w:id="435"/>
      <w:r w:rsidRPr="00663342">
        <w:rPr>
          <w:rFonts w:cs="Arial"/>
        </w:rPr>
        <w:t>Nếu bên bổ nhiệm chưa thành lập CDE, hãy mô tả việc thực hiện được đề xuất để đáp ứng các yêu cầu nêu trong EIR.</w:t>
      </w:r>
    </w:p>
    <w:bookmarkEnd w:id="436"/>
    <w:p w14:paraId="6B4C8B35" w14:textId="2247BC59" w:rsidR="00DD0411" w:rsidRPr="00663342" w:rsidRDefault="00B6319E" w:rsidP="00527E8F">
      <w:pPr>
        <w:rPr>
          <w:rFonts w:cs="Arial"/>
        </w:rPr>
      </w:pPr>
      <w:r w:rsidRPr="00663342">
        <w:rPr>
          <w:rFonts w:cs="Arial"/>
        </w:rPr>
        <w:t xml:space="preserve">Quản lý CDE: Tham khảo </w:t>
      </w:r>
      <w:r w:rsidRPr="00663342">
        <w:rPr>
          <w:rFonts w:cs="Arial"/>
          <w:b/>
          <w:bCs/>
          <w:color w:val="595959" w:themeColor="text1" w:themeTint="A6"/>
        </w:rPr>
        <w:t xml:space="preserve">mục QUẢN LÝ – THÔNG TIN CHUNG, Quản lý CDE </w:t>
      </w:r>
      <w:r w:rsidR="003460B8" w:rsidRPr="00663342">
        <w:rPr>
          <w:rFonts w:cs="Arial"/>
        </w:rPr>
        <w:t>.</w:t>
      </w:r>
    </w:p>
    <w:p w14:paraId="3FE622DA" w14:textId="2C8F1E43" w:rsidR="00D97EAC" w:rsidRPr="00663342" w:rsidRDefault="00C649DF" w:rsidP="000D213C">
      <w:pPr>
        <w:pStyle w:val="Heading3"/>
      </w:pPr>
      <w:r w:rsidRPr="00663342">
        <w:t>Tiêu chuẩn dữ liệu CDE</w:t>
      </w:r>
    </w:p>
    <w:p w14:paraId="4D992B37" w14:textId="0FF40F16" w:rsidR="00D97EAC" w:rsidRPr="00663342" w:rsidRDefault="00C649DF" w:rsidP="00344EE7">
      <w:pPr>
        <w:rPr>
          <w:rFonts w:cs="Arial"/>
        </w:rPr>
      </w:pPr>
      <w:r w:rsidRPr="00663342">
        <w:rPr>
          <w:rFonts w:cs="Arial"/>
        </w:rPr>
        <w:t>Tiêu chuẩn: Phù hợp với Phụ lục quốc gia AS ISO 19650.2 (2019) về nhận dạng vùng chứa thông tin (ID) và chỉ định siêu dữ liệu để biết trạng thái, sửa đổi và phân loại thông tin.</w:t>
      </w:r>
    </w:p>
    <w:p w14:paraId="34485486" w14:textId="1DABAA02" w:rsidR="00BB064C" w:rsidRPr="00663342" w:rsidRDefault="00BB064C" w:rsidP="00BB064C">
      <w:pPr>
        <w:pStyle w:val="Instructions"/>
        <w:rPr>
          <w:rFonts w:cs="Arial"/>
        </w:rPr>
      </w:pPr>
      <w:r w:rsidRPr="00663342">
        <w:rPr>
          <w:rFonts w:cs="Arial"/>
        </w:rPr>
        <w:lastRenderedPageBreak/>
        <w:t>Nếu không tuân thủ Phụ lục quốc gia sắp tới, hãy sửa đổi văn bản và lập tài liệu đề xuất sửa đổi hoặc tiêu chuẩn thay thế.</w:t>
      </w:r>
    </w:p>
    <w:p w14:paraId="600448F7" w14:textId="63A4E059" w:rsidR="00D74241" w:rsidRPr="00663342" w:rsidRDefault="00D74241" w:rsidP="00344EE7">
      <w:pPr>
        <w:pStyle w:val="Heading2"/>
      </w:pPr>
      <w:bookmarkStart w:id="437" w:name="_Toc203932241"/>
      <w:r w:rsidRPr="00663342">
        <w:t>Cơ sở điều phối BIM</w:t>
      </w:r>
      <w:bookmarkEnd w:id="437"/>
    </w:p>
    <w:p w14:paraId="1F7006FF" w14:textId="77777777" w:rsidR="00D74241" w:rsidRPr="00663342" w:rsidRDefault="00D74241" w:rsidP="00D74241">
      <w:pPr>
        <w:rPr>
          <w:rFonts w:cs="Arial"/>
        </w:rPr>
      </w:pPr>
      <w:r w:rsidRPr="00663342">
        <w:rPr>
          <w:rFonts w:cs="Arial"/>
        </w:rPr>
        <w:t xml:space="preserve">Mô tả: Chi tiết về các tiện ích phối hợp BIM của dự án được hiển thị trong </w:t>
      </w:r>
      <w:r w:rsidRPr="00663342">
        <w:rPr>
          <w:rFonts w:cs="Arial"/>
          <w:b/>
          <w:bCs/>
          <w:color w:val="595959" w:themeColor="text1" w:themeTint="A6"/>
        </w:rPr>
        <w:t xml:space="preserve">bảng tiện ích phối hợp BIM </w:t>
      </w:r>
      <w:r w:rsidRPr="00663342">
        <w:rPr>
          <w:rFonts w:cs="Arial"/>
        </w:rPr>
        <w:t>.</w:t>
      </w:r>
    </w:p>
    <w:p w14:paraId="27C92141" w14:textId="77777777" w:rsidR="00D74241" w:rsidRPr="00663342" w:rsidRDefault="00D74241" w:rsidP="002278A3">
      <w:pPr>
        <w:pStyle w:val="Tabletitle"/>
      </w:pPr>
      <w:r w:rsidRPr="00663342">
        <w:t>Bảng cơ sở điều phối BIM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5917"/>
      </w:tblGrid>
      <w:tr w:rsidR="00D74241" w:rsidRPr="00663342" w14:paraId="063694E8" w14:textId="77777777" w:rsidTr="001E3D40">
        <w:trPr>
          <w:cantSplit/>
          <w:trHeight w:val="454"/>
          <w:tblHeader/>
        </w:trPr>
        <w:tc>
          <w:tcPr>
            <w:tcW w:w="3369" w:type="dxa"/>
            <w:shd w:val="clear" w:color="auto" w:fill="D9E2F3" w:themeFill="accent1" w:themeFillTint="33"/>
            <w:vAlign w:val="center"/>
          </w:tcPr>
          <w:p w14:paraId="6A0D926D" w14:textId="77777777" w:rsidR="00D74241" w:rsidRPr="00663342" w:rsidRDefault="00D74241" w:rsidP="007D0605">
            <w:pPr>
              <w:pStyle w:val="Tabletitle"/>
            </w:pPr>
            <w:r w:rsidRPr="00663342">
              <w:t>Mục</w:t>
            </w:r>
          </w:p>
        </w:tc>
        <w:tc>
          <w:tcPr>
            <w:tcW w:w="5918" w:type="dxa"/>
            <w:shd w:val="clear" w:color="auto" w:fill="D9E2F3" w:themeFill="accent1" w:themeFillTint="33"/>
            <w:vAlign w:val="center"/>
          </w:tcPr>
          <w:p w14:paraId="25B75B4E" w14:textId="77777777" w:rsidR="00D74241" w:rsidRPr="00663342" w:rsidRDefault="00D74241" w:rsidP="007D0605">
            <w:pPr>
              <w:pStyle w:val="Tabletitle"/>
            </w:pPr>
            <w:r w:rsidRPr="00663342">
              <w:t>Chi tiết</w:t>
            </w:r>
          </w:p>
        </w:tc>
      </w:tr>
      <w:tr w:rsidR="00D74241" w:rsidRPr="00663342" w14:paraId="3D0285EC" w14:textId="77777777" w:rsidTr="001E3D40">
        <w:trPr>
          <w:cantSplit/>
          <w:trHeight w:val="454"/>
        </w:trPr>
        <w:tc>
          <w:tcPr>
            <w:tcW w:w="3369" w:type="dxa"/>
            <w:vAlign w:val="center"/>
          </w:tcPr>
          <w:p w14:paraId="76FB4C63" w14:textId="77777777" w:rsidR="00D74241" w:rsidRPr="00663342" w:rsidRDefault="00D74241" w:rsidP="001E3D40">
            <w:pPr>
              <w:rPr>
                <w:rFonts w:cs="Arial"/>
              </w:rPr>
            </w:pPr>
            <w:r w:rsidRPr="00663342">
              <w:rPr>
                <w:rFonts w:cs="Arial"/>
              </w:rPr>
              <w:t>Phòng</w:t>
            </w:r>
          </w:p>
        </w:tc>
        <w:tc>
          <w:tcPr>
            <w:tcW w:w="5918" w:type="dxa"/>
            <w:vAlign w:val="center"/>
          </w:tcPr>
          <w:p w14:paraId="21AE7671" w14:textId="77777777" w:rsidR="00D74241" w:rsidRPr="00663342" w:rsidRDefault="00D74241" w:rsidP="001E3D40">
            <w:pPr>
              <w:rPr>
                <w:rFonts w:cs="Arial"/>
              </w:rPr>
            </w:pPr>
          </w:p>
        </w:tc>
      </w:tr>
      <w:tr w:rsidR="00D74241" w:rsidRPr="00663342" w14:paraId="2178508D" w14:textId="77777777" w:rsidTr="001E3D40">
        <w:trPr>
          <w:cantSplit/>
          <w:trHeight w:val="454"/>
        </w:trPr>
        <w:tc>
          <w:tcPr>
            <w:tcW w:w="3369" w:type="dxa"/>
            <w:vAlign w:val="center"/>
          </w:tcPr>
          <w:p w14:paraId="24D88368" w14:textId="77777777" w:rsidR="00D74241" w:rsidRPr="00663342" w:rsidRDefault="00D74241" w:rsidP="001E3D40">
            <w:pPr>
              <w:rPr>
                <w:rFonts w:cs="Arial"/>
              </w:rPr>
            </w:pPr>
            <w:r w:rsidRPr="00663342">
              <w:rPr>
                <w:rFonts w:cs="Arial"/>
              </w:rPr>
              <w:t>Thiết bị</w:t>
            </w:r>
          </w:p>
        </w:tc>
        <w:tc>
          <w:tcPr>
            <w:tcW w:w="5918" w:type="dxa"/>
            <w:vAlign w:val="center"/>
          </w:tcPr>
          <w:p w14:paraId="2135EA00" w14:textId="77777777" w:rsidR="00D74241" w:rsidRPr="00663342" w:rsidRDefault="00D74241" w:rsidP="001E3D40">
            <w:pPr>
              <w:rPr>
                <w:rFonts w:cs="Arial"/>
              </w:rPr>
            </w:pPr>
            <w:r w:rsidRPr="00663342">
              <w:rPr>
                <w:rFonts w:cs="Arial"/>
              </w:rPr>
              <w:t>Máy tính:</w:t>
            </w:r>
          </w:p>
          <w:p w14:paraId="2C5EC4D6" w14:textId="77777777" w:rsidR="00D74241" w:rsidRPr="00663342" w:rsidRDefault="00D74241" w:rsidP="001E3D40">
            <w:pPr>
              <w:rPr>
                <w:rFonts w:cs="Arial"/>
              </w:rPr>
            </w:pPr>
            <w:r w:rsidRPr="00663342">
              <w:rPr>
                <w:rFonts w:cs="Arial"/>
              </w:rPr>
              <w:t>Phần mềm:</w:t>
            </w:r>
          </w:p>
          <w:p w14:paraId="4AB2207B" w14:textId="77777777" w:rsidR="00D74241" w:rsidRPr="00663342" w:rsidRDefault="00D74241" w:rsidP="001E3D40">
            <w:pPr>
              <w:rPr>
                <w:rFonts w:cs="Arial"/>
              </w:rPr>
            </w:pPr>
            <w:r w:rsidRPr="00663342">
              <w:rPr>
                <w:rFonts w:cs="Arial"/>
              </w:rPr>
              <w:t>Trưng bày:</w:t>
            </w:r>
          </w:p>
          <w:p w14:paraId="2E94E740" w14:textId="77777777" w:rsidR="00D74241" w:rsidRPr="00663342" w:rsidRDefault="00D74241" w:rsidP="001E3D40">
            <w:pPr>
              <w:rPr>
                <w:rFonts w:cs="Arial"/>
              </w:rPr>
            </w:pPr>
            <w:r w:rsidRPr="00663342">
              <w:rPr>
                <w:rFonts w:cs="Arial"/>
              </w:rPr>
              <w:t>Bảng thông minh/Bảng tương tác:</w:t>
            </w:r>
          </w:p>
        </w:tc>
      </w:tr>
    </w:tbl>
    <w:p w14:paraId="1FB703F2" w14:textId="77777777" w:rsidR="00D74241" w:rsidRPr="00663342" w:rsidRDefault="00D74241" w:rsidP="00D74241">
      <w:pPr>
        <w:rPr>
          <w:rFonts w:cs="Arial"/>
        </w:rPr>
      </w:pPr>
    </w:p>
    <w:p w14:paraId="4B1F22C5" w14:textId="77777777" w:rsidR="00D74241" w:rsidRPr="00663342" w:rsidRDefault="00D74241" w:rsidP="00D74241">
      <w:pPr>
        <w:pStyle w:val="Instructions"/>
        <w:rPr>
          <w:rFonts w:cs="Arial"/>
          <w:bCs/>
        </w:rPr>
      </w:pPr>
      <w:r w:rsidRPr="00663342">
        <w:rPr>
          <w:rFonts w:cs="Arial"/>
          <w:bCs/>
        </w:rPr>
        <w:t>Vì hầu hết việc phối hợp hiện nay diễn ra trực tuyến, bảng này cung cấp thông tin chi tiết về một phòng đôi khi được bố trí tại chỗ cho mục đích này. Nếu không áp dụng cho dự án, hãy xóa nó.</w:t>
      </w:r>
    </w:p>
    <w:p w14:paraId="0485C0D4" w14:textId="77777777" w:rsidR="00D74241" w:rsidRPr="00663342" w:rsidRDefault="00D74241" w:rsidP="00D74241">
      <w:pPr>
        <w:pStyle w:val="Instructions"/>
        <w:rPr>
          <w:rFonts w:cs="Arial"/>
        </w:rPr>
      </w:pPr>
      <w:r w:rsidRPr="00663342">
        <w:rPr>
          <w:rFonts w:cs="Arial"/>
          <w:b/>
        </w:rPr>
        <w:t xml:space="preserve">Chi tiết phòng: </w:t>
      </w:r>
      <w:r w:rsidRPr="00663342">
        <w:rPr>
          <w:rFonts w:cs="Arial"/>
        </w:rPr>
        <w:t>ví dụ: địa chỉ, vị trí, số phòng, kích thước. Cân nhắc đính kèm sơ đồ vị trí và/hoặc sơ đồ phòng thể hiện cách bố trí thiết bị.</w:t>
      </w:r>
    </w:p>
    <w:p w14:paraId="1A432FA7" w14:textId="77777777" w:rsidR="00D74241" w:rsidRPr="00663342" w:rsidRDefault="00D74241" w:rsidP="00D74241">
      <w:pPr>
        <w:pStyle w:val="Instructions"/>
        <w:rPr>
          <w:rFonts w:cs="Arial"/>
          <w:b/>
        </w:rPr>
      </w:pPr>
      <w:r w:rsidRPr="00663342">
        <w:rPr>
          <w:rFonts w:cs="Arial"/>
          <w:b/>
        </w:rPr>
        <w:t>Chi tiết thiết bị:</w:t>
      </w:r>
    </w:p>
    <w:p w14:paraId="1E87DAB5" w14:textId="00F0B86D" w:rsidR="00D74241" w:rsidRPr="00663342" w:rsidRDefault="00D74241" w:rsidP="00D74241">
      <w:pPr>
        <w:pStyle w:val="Instructionsindent"/>
      </w:pPr>
      <w:r w:rsidRPr="00663342">
        <w:rPr>
          <w:b/>
        </w:rPr>
        <w:t xml:space="preserve">Máy tính: </w:t>
      </w:r>
      <w:r w:rsidRPr="00663342">
        <w:t>Đề cử nhà sản xuất và kiểu máy hoặc cung cấp thông số kỹ thuật, ví dụ như tốc độ bộ xử lý, kích thước ổ cứng, RAM, card đồ họa, để chạy tất cả phần mềm cần thiết và xử lý hiệu quả kích thước tệp mong muốn.</w:t>
      </w:r>
    </w:p>
    <w:p w14:paraId="5CDE1EB4" w14:textId="77777777" w:rsidR="00D74241" w:rsidRPr="00663342" w:rsidRDefault="00D74241" w:rsidP="00D74241">
      <w:pPr>
        <w:pStyle w:val="Instructionsindent"/>
      </w:pPr>
      <w:r w:rsidRPr="00663342">
        <w:rPr>
          <w:b/>
        </w:rPr>
        <w:t xml:space="preserve">Phần mềm: </w:t>
      </w:r>
      <w:r w:rsidRPr="00663342">
        <w:t>ví dụ hệ điều hành, phần mềm tạo BIM, phần mềm CAD, phần mềm đánh giá mô hình, ví dụ Navisworks ở các phiên bản cần thiết để mở các loại tệp đã thỏa thuận.</w:t>
      </w:r>
    </w:p>
    <w:p w14:paraId="504CCE22" w14:textId="144D225D" w:rsidR="00D74241" w:rsidRPr="00663342" w:rsidRDefault="00D74241" w:rsidP="00D74241">
      <w:pPr>
        <w:pStyle w:val="Instructionsindent"/>
      </w:pPr>
      <w:r w:rsidRPr="00663342">
        <w:rPr>
          <w:b/>
        </w:rPr>
        <w:t xml:space="preserve">Màn hình: </w:t>
      </w:r>
      <w:r w:rsidRPr="00663342">
        <w:t>ví dụ: màn hình LED, máy chiếu siêu gần. Vui lòng nêu tên nhà sản xuất và model hoặc cung cấp thông số kỹ thuật.</w:t>
      </w:r>
    </w:p>
    <w:p w14:paraId="2D8CDA06" w14:textId="24999AD2" w:rsidR="00D74241" w:rsidRPr="00663342" w:rsidRDefault="00D74241" w:rsidP="00D74241">
      <w:pPr>
        <w:pStyle w:val="Instructionsindent"/>
      </w:pPr>
      <w:r w:rsidRPr="00663342">
        <w:rPr>
          <w:b/>
          <w:szCs w:val="20"/>
        </w:rPr>
        <w:t>Bảng thông minh/Bảng tương tác:</w:t>
      </w:r>
      <w:r w:rsidRPr="00663342">
        <w:rPr>
          <w:szCs w:val="20"/>
        </w:rPr>
        <w:t xml:space="preserve"> </w:t>
      </w:r>
      <w:r w:rsidRPr="00663342">
        <w:t>Đề cử nhà sản xuất và model hoặc cung cấp thông số kỹ thuật. Bao gồm bút nhiều màu để đánh dấu.</w:t>
      </w:r>
    </w:p>
    <w:p w14:paraId="69145DA5" w14:textId="579230DF" w:rsidR="00586A30" w:rsidRPr="00663342" w:rsidRDefault="00586A30" w:rsidP="00586A30">
      <w:pPr>
        <w:pStyle w:val="Prompt"/>
        <w:rPr>
          <w:rFonts w:cs="Arial"/>
        </w:rPr>
      </w:pPr>
      <w:r w:rsidRPr="00663342">
        <w:rPr>
          <w:rFonts w:cs="Arial"/>
        </w:rPr>
        <w:t>Di dời cơ sở điều phối BIM:</w:t>
      </w:r>
      <w:r w:rsidRPr="00663342">
        <w:rPr>
          <w:rFonts w:cs="Arial"/>
        </w:rPr>
        <w:fldChar w:fldCharType="begin"/>
      </w:r>
      <w:r w:rsidRPr="00663342">
        <w:rPr>
          <w:rFonts w:cs="Arial"/>
        </w:rPr>
        <w:instrText xml:space="preserve"> MACROBUTTON  ac_OnHelp [complete/delete] </w:instrText>
      </w:r>
      <w:r w:rsidRPr="00663342">
        <w:rPr>
          <w:rFonts w:cs="Arial"/>
        </w:rPr>
        <w:fldChar w:fldCharType="end"/>
      </w:r>
    </w:p>
    <w:p w14:paraId="1896E437" w14:textId="3030CAC5" w:rsidR="00586A30" w:rsidRPr="00663342" w:rsidRDefault="00586A30" w:rsidP="00586A30">
      <w:pPr>
        <w:pStyle w:val="Instructions"/>
        <w:rPr>
          <w:rFonts w:cs="Arial"/>
        </w:rPr>
      </w:pPr>
      <w:r w:rsidRPr="00663342">
        <w:rPr>
          <w:rFonts w:cs="Arial"/>
        </w:rPr>
        <w:t>Nếu các cơ sở điều phối hoặc nhà cung cấp dịch vụ của họ thay đổi giữa giai đoạn thiết kế và thi công, hãy ghi lại những thay đổi này tại đây, bao gồm trách nhiệm và quy trình di dời. Nếu việc di dời không được lên kế hoạch, hãy xóa lời nhắc này.</w:t>
      </w:r>
    </w:p>
    <w:p w14:paraId="5BA87341" w14:textId="06B8B964" w:rsidR="003460B8" w:rsidRPr="00663342" w:rsidRDefault="003460B8" w:rsidP="00780233">
      <w:pPr>
        <w:pStyle w:val="Heading2"/>
        <w:rPr>
          <w:rFonts w:cs="Arial"/>
        </w:rPr>
      </w:pPr>
      <w:bookmarkStart w:id="438" w:name="_Toc203932242"/>
      <w:r w:rsidRPr="00663342">
        <w:rPr>
          <w:rFonts w:cs="Arial"/>
        </w:rPr>
        <w:t>Tiêu chuẩn dữ liệu</w:t>
      </w:r>
      <w:bookmarkEnd w:id="438"/>
    </w:p>
    <w:p w14:paraId="24673449" w14:textId="472F6B8D" w:rsidR="003460B8" w:rsidRPr="00663342" w:rsidRDefault="003B0AB9" w:rsidP="003B0AB9">
      <w:pPr>
        <w:rPr>
          <w:rFonts w:cs="Arial"/>
        </w:rPr>
      </w:pPr>
      <w:r w:rsidRPr="00663342">
        <w:rPr>
          <w:rFonts w:cs="Arial"/>
        </w:rPr>
        <w:t>Yêu cầu: Các tiêu chuẩn dữ liệu sau đây được áp dụng cho dự án:</w:t>
      </w:r>
    </w:p>
    <w:p w14:paraId="128E3227" w14:textId="77777777" w:rsidR="003B0AB9" w:rsidRPr="00663342" w:rsidRDefault="003B0AB9" w:rsidP="003B0AB9">
      <w:pPr>
        <w:pStyle w:val="Instructions"/>
        <w:rPr>
          <w:rFonts w:cs="Arial"/>
        </w:rPr>
      </w:pPr>
      <w:r w:rsidRPr="00663342">
        <w:rPr>
          <w:rFonts w:cs="Arial"/>
        </w:rPr>
        <w:t>Nếu không được ghi trong EIR hoặc Tóm tắt BIM của dự án, hãy chỉ định các tiêu chuẩn dữ liệu tài sản sẽ được sử dụng trong dự án bên dưới.</w:t>
      </w:r>
    </w:p>
    <w:p w14:paraId="264DA4C5" w14:textId="63FDF49A" w:rsidR="003460B8" w:rsidRPr="00663342" w:rsidRDefault="003460B8" w:rsidP="00344EE7">
      <w:pPr>
        <w:pStyle w:val="Prompt"/>
        <w:rPr>
          <w:rFonts w:cs="Arial"/>
        </w:rPr>
      </w:pPr>
      <w:r w:rsidRPr="00663342">
        <w:rPr>
          <w:rFonts w:cs="Arial"/>
        </w:rPr>
        <w:t>Đặt tên tòa nhà, tầng/tầng và phân vùng:</w:t>
      </w:r>
      <w:r w:rsidR="003B0AB9" w:rsidRPr="00663342">
        <w:rPr>
          <w:rFonts w:cs="Arial"/>
        </w:rPr>
        <w:fldChar w:fldCharType="begin"/>
      </w:r>
      <w:r w:rsidR="003B0AB9" w:rsidRPr="00663342">
        <w:rPr>
          <w:rFonts w:cs="Arial"/>
        </w:rPr>
        <w:instrText xml:space="preserve"> MACROBUTTON  ac_OnHelp [complete/delete] </w:instrText>
      </w:r>
      <w:r w:rsidR="003B0AB9" w:rsidRPr="00663342">
        <w:rPr>
          <w:rFonts w:cs="Arial"/>
        </w:rPr>
        <w:fldChar w:fldCharType="end"/>
      </w:r>
    </w:p>
    <w:p w14:paraId="01FB6D1C" w14:textId="77EAA7CE" w:rsidR="003460B8" w:rsidRPr="00663342" w:rsidRDefault="003460B8" w:rsidP="00344EE7">
      <w:pPr>
        <w:pStyle w:val="Prompt"/>
        <w:rPr>
          <w:rFonts w:cs="Arial"/>
        </w:rPr>
      </w:pPr>
      <w:r w:rsidRPr="00663342">
        <w:rPr>
          <w:rFonts w:cs="Arial"/>
        </w:rPr>
        <w:t>Mã hóa phòng:</w:t>
      </w:r>
      <w:r w:rsidR="003B0AB9" w:rsidRPr="00663342">
        <w:rPr>
          <w:rFonts w:cs="Arial"/>
        </w:rPr>
        <w:fldChar w:fldCharType="begin"/>
      </w:r>
      <w:r w:rsidR="003B0AB9" w:rsidRPr="00663342">
        <w:rPr>
          <w:rFonts w:cs="Arial"/>
        </w:rPr>
        <w:instrText xml:space="preserve"> MACROBUTTON  ac_OnHelp [complete/delete] </w:instrText>
      </w:r>
      <w:r w:rsidR="003B0AB9" w:rsidRPr="00663342">
        <w:rPr>
          <w:rFonts w:cs="Arial"/>
        </w:rPr>
        <w:fldChar w:fldCharType="end"/>
      </w:r>
    </w:p>
    <w:p w14:paraId="759CFD5A" w14:textId="29EE4B29" w:rsidR="00823716" w:rsidRPr="00663342" w:rsidRDefault="003B0AB9" w:rsidP="00344EE7">
      <w:pPr>
        <w:pStyle w:val="Instructions"/>
        <w:rPr>
          <w:rFonts w:cs="Arial"/>
        </w:rPr>
      </w:pPr>
      <w:r w:rsidRPr="00663342">
        <w:rPr>
          <w:rFonts w:cs="Arial"/>
        </w:rPr>
        <w:t xml:space="preserve">ví dụ mã hóa phòng theo Hướng dẫn về Cơ sở Y tế Australasian ( </w:t>
      </w:r>
      <w:r w:rsidR="003460B8" w:rsidRPr="00663342">
        <w:rPr>
          <w:rFonts w:cs="Arial"/>
        </w:rPr>
        <w:t xml:space="preserve">AusHFG </w:t>
      </w:r>
      <w:r w:rsidR="00823716" w:rsidRPr="00663342">
        <w:rPr>
          <w:rFonts w:cs="Arial"/>
        </w:rPr>
        <w:t>).</w:t>
      </w:r>
    </w:p>
    <w:p w14:paraId="6FFAFC93" w14:textId="1C0EE384" w:rsidR="003460B8" w:rsidRPr="00663342" w:rsidRDefault="003460B8" w:rsidP="00344EE7">
      <w:pPr>
        <w:pStyle w:val="Prompt"/>
        <w:rPr>
          <w:rFonts w:cs="Arial"/>
        </w:rPr>
      </w:pPr>
      <w:r w:rsidRPr="00663342">
        <w:rPr>
          <w:rFonts w:cs="Arial"/>
        </w:rPr>
        <w:t>Phân loại tài sản:</w:t>
      </w:r>
      <w:r w:rsidR="003B0AB9" w:rsidRPr="00663342">
        <w:rPr>
          <w:rFonts w:cs="Arial"/>
        </w:rPr>
        <w:fldChar w:fldCharType="begin"/>
      </w:r>
      <w:r w:rsidR="003B0AB9" w:rsidRPr="00663342">
        <w:rPr>
          <w:rFonts w:cs="Arial"/>
        </w:rPr>
        <w:instrText xml:space="preserve"> MACROBUTTON  ac_OnHelp [complete/delete] </w:instrText>
      </w:r>
      <w:r w:rsidR="003B0AB9" w:rsidRPr="00663342">
        <w:rPr>
          <w:rFonts w:cs="Arial"/>
        </w:rPr>
        <w:fldChar w:fldCharType="end"/>
      </w:r>
    </w:p>
    <w:p w14:paraId="65F233D4" w14:textId="75B83C17" w:rsidR="003460B8" w:rsidRPr="00663342" w:rsidRDefault="003460B8" w:rsidP="00344EE7">
      <w:pPr>
        <w:pStyle w:val="Heading2"/>
        <w:rPr>
          <w:rFonts w:cs="Arial"/>
        </w:rPr>
      </w:pPr>
      <w:bookmarkStart w:id="439" w:name="_Toc203932243"/>
      <w:r w:rsidRPr="00663342">
        <w:rPr>
          <w:rFonts w:cs="Arial"/>
        </w:rPr>
        <w:t>Mô hình hóa đối tượng BIM</w:t>
      </w:r>
      <w:bookmarkEnd w:id="439"/>
    </w:p>
    <w:p w14:paraId="49084FF4" w14:textId="2787861D" w:rsidR="00BB064C" w:rsidRPr="00663342" w:rsidRDefault="00BB064C" w:rsidP="00BB064C">
      <w:pPr>
        <w:pStyle w:val="Prompt"/>
      </w:pPr>
      <w:r w:rsidRPr="00663342">
        <w:t>Tiêu chuẩn mô hình hóa đối tượng BIM:</w:t>
      </w:r>
      <w:r w:rsidRPr="00663342">
        <w:fldChar w:fldCharType="begin"/>
      </w:r>
      <w:r w:rsidRPr="00663342">
        <w:instrText xml:space="preserve"> MACROBUTTON  ac_OnHelp [complete/delete]</w:instrText>
      </w:r>
      <w:r w:rsidRPr="00663342">
        <w:fldChar w:fldCharType="separate"/>
      </w:r>
      <w:r w:rsidRPr="00663342">
        <w:t> </w:t>
      </w:r>
      <w:r w:rsidRPr="00663342">
        <w:fldChar w:fldCharType="end"/>
      </w:r>
    </w:p>
    <w:p w14:paraId="6E4A9539" w14:textId="35B15C6D" w:rsidR="00BB064C" w:rsidRPr="00663342" w:rsidRDefault="00032949" w:rsidP="003460B8">
      <w:pPr>
        <w:pStyle w:val="Instructions"/>
        <w:rPr>
          <w:rFonts w:cs="Arial"/>
        </w:rPr>
      </w:pPr>
      <w:r w:rsidRPr="00663342">
        <w:rPr>
          <w:rFonts w:eastAsiaTheme="minorEastAsia" w:cs="Arial"/>
          <w:szCs w:val="28"/>
          <w:lang w:eastAsia="zh-CN" w:bidi="th-TH"/>
        </w:rPr>
        <w:t xml:space="preserve">Tham khảo </w:t>
      </w:r>
      <w:r w:rsidRPr="00663342">
        <w:rPr>
          <w:rFonts w:cs="Arial"/>
        </w:rPr>
        <w:t xml:space="preserve">tiêu chuẩn được sử dụng cho thư viện đối tượng BIM của dự án và/hoặc nội dung được tạo cho dự án, ví dụ: </w:t>
      </w:r>
      <w:r w:rsidRPr="00663342">
        <w:rPr>
          <w:rFonts w:cs="Arial"/>
          <w:i/>
          <w:iCs/>
        </w:rPr>
        <w:t xml:space="preserve">Tiêu chuẩn Đối tượng BIM Mở </w:t>
      </w:r>
      <w:r w:rsidRPr="00663342">
        <w:rPr>
          <w:rFonts w:cs="Arial"/>
        </w:rPr>
        <w:t xml:space="preserve">(OBOS). Xem </w:t>
      </w:r>
      <w:hyperlink r:id="rId32" w:history="1">
        <w:r w:rsidR="000D4615" w:rsidRPr="00663342">
          <w:rPr>
            <w:rStyle w:val="Hyperlink"/>
            <w:rFonts w:cs="Arial"/>
            <w:vanish w:val="0"/>
          </w:rPr>
          <w:t xml:space="preserve">https://bim.natspec.org/documents/open-bim-object-standard </w:t>
        </w:r>
      </w:hyperlink>
      <w:r w:rsidR="005A26F1" w:rsidRPr="00663342">
        <w:rPr>
          <w:rFonts w:cs="Arial"/>
          <w:vanish w:val="0"/>
        </w:rPr>
        <w:t xml:space="preserve">. </w:t>
      </w:r>
      <w:hyperlink w:history="1">
        <w:r w:rsidR="003B590E" w:rsidRPr="00663342">
          <w:rPr>
            <w:rStyle w:val="Hyperlink"/>
            <w:rFonts w:cs="Arial"/>
          </w:rPr>
          <w:t xml:space="preserve">https://bim.natspec.org/documents/open-bim-object-standard </w:t>
        </w:r>
      </w:hyperlink>
      <w:r w:rsidRPr="00663342">
        <w:rPr>
          <w:rFonts w:cs="Arial"/>
          <w:vanish w:val="0"/>
        </w:rPr>
        <w:fldChar w:fldCharType="begin"/>
      </w:r>
      <w:r w:rsidRPr="00663342">
        <w:rPr>
          <w:rFonts w:cs="Arial"/>
        </w:rPr>
        <w:instrText>HYPERLINK "https://bim.natspec.org/documents/open-bim-object-standard"</w:instrText>
      </w:r>
      <w:r w:rsidRPr="00663342">
        <w:rPr>
          <w:rFonts w:cs="Arial"/>
          <w:vanish w:val="0"/>
        </w:rPr>
        <w:fldChar w:fldCharType="separate"/>
      </w:r>
      <w:r w:rsidRPr="00663342">
        <w:rPr>
          <w:rStyle w:val="Hyperlink"/>
          <w:rFonts w:cs="Arial"/>
        </w:rPr>
        <w:t>https://bim.natspec.org/documents/open-bim-object-standard</w:t>
      </w:r>
      <w:r w:rsidRPr="00663342">
        <w:rPr>
          <w:rFonts w:cs="Arial"/>
          <w:vanish w:val="0"/>
        </w:rPr>
        <w:fldChar w:fldCharType="end"/>
      </w:r>
    </w:p>
    <w:p w14:paraId="32E32AE1" w14:textId="05E46080" w:rsidR="00823716" w:rsidRPr="00663342" w:rsidRDefault="00823716" w:rsidP="00344EE7">
      <w:pPr>
        <w:rPr>
          <w:rFonts w:cs="Arial"/>
        </w:rPr>
      </w:pPr>
      <w:r w:rsidRPr="00663342">
        <w:rPr>
          <w:rFonts w:cs="Arial"/>
        </w:rPr>
        <w:t xml:space="preserve">Thuộc tính đối tượng BIM: Tham khảo </w:t>
      </w:r>
      <w:r w:rsidRPr="00663342">
        <w:rPr>
          <w:rFonts w:cs="Arial"/>
          <w:b/>
          <w:bCs/>
          <w:color w:val="595959" w:themeColor="text1" w:themeTint="A6"/>
        </w:rPr>
        <w:t>thông tin tham khảo về KỸ THUẬT, Tiêu chuẩn và dự án</w:t>
      </w:r>
      <w:r w:rsidRPr="00663342">
        <w:rPr>
          <w:rFonts w:cs="Arial"/>
          <w:color w:val="595959" w:themeColor="text1" w:themeTint="A6"/>
        </w:rPr>
        <w:t xml:space="preserve"> </w:t>
      </w:r>
      <w:r w:rsidRPr="00663342">
        <w:rPr>
          <w:rFonts w:cs="Arial"/>
        </w:rPr>
        <w:t>trong EIR hoặc Tóm tắt BIM của Dự án.</w:t>
      </w:r>
    </w:p>
    <w:p w14:paraId="69C1FA3C" w14:textId="77777777" w:rsidR="00D503C3" w:rsidRPr="00663342" w:rsidRDefault="00D503C3" w:rsidP="00D503C3">
      <w:pPr>
        <w:pStyle w:val="Heading2"/>
        <w:rPr>
          <w:rFonts w:cs="Arial"/>
        </w:rPr>
      </w:pPr>
      <w:bookmarkStart w:id="440" w:name="_Toc98843123"/>
      <w:bookmarkStart w:id="441" w:name="_Toc98843626"/>
      <w:bookmarkStart w:id="442" w:name="_Toc117180762"/>
      <w:bookmarkStart w:id="443" w:name="_Toc203932244"/>
      <w:bookmarkEnd w:id="440"/>
      <w:bookmarkEnd w:id="441"/>
      <w:r w:rsidRPr="00663342">
        <w:rPr>
          <w:rFonts w:cs="Arial"/>
        </w:rPr>
        <w:t>Tiêu chuẩn và thông tin tham khảo dự án</w:t>
      </w:r>
      <w:bookmarkEnd w:id="442"/>
      <w:bookmarkEnd w:id="443"/>
    </w:p>
    <w:p w14:paraId="51A9C535" w14:textId="77777777" w:rsidR="00D503C3" w:rsidRPr="00663342" w:rsidRDefault="00D503C3" w:rsidP="00D503C3">
      <w:pPr>
        <w:pStyle w:val="Prompt"/>
      </w:pPr>
      <w:r w:rsidRPr="00663342">
        <w:t>Vị trí thông tin tham khảo về tiêu chuẩn và dự án:</w:t>
      </w:r>
      <w:r w:rsidRPr="00663342">
        <w:fldChar w:fldCharType="begin"/>
      </w:r>
      <w:r w:rsidRPr="00663342">
        <w:instrText xml:space="preserve"> MACROBUTTON  ac_OnHelp [complete/delete]</w:instrText>
      </w:r>
      <w:r w:rsidRPr="00663342">
        <w:fldChar w:fldCharType="separate"/>
      </w:r>
      <w:r w:rsidRPr="00663342">
        <w:t> </w:t>
      </w:r>
      <w:r w:rsidRPr="00663342">
        <w:fldChar w:fldCharType="end"/>
      </w:r>
    </w:p>
    <w:p w14:paraId="78FF744B" w14:textId="022CF25F" w:rsidR="00D503C3" w:rsidRPr="00663342" w:rsidRDefault="00D503C3" w:rsidP="00D503C3">
      <w:pPr>
        <w:pStyle w:val="Instructions"/>
        <w:rPr>
          <w:rFonts w:cs="Arial"/>
        </w:rPr>
      </w:pPr>
      <w:r w:rsidRPr="00663342">
        <w:rPr>
          <w:rFonts w:cs="Arial"/>
        </w:rPr>
        <w:t>Bao gồm liên kết đến kho lưu trữ trực tuyến, môi trường dữ liệu chung (CDE) hoặc mô tả về vị trí. Lý tưởng nhất là nên thiết lập một CDE hoặc một vị trí an toàn duy nhất cho các tài nguyên này trước khi mời thầu. Tham khảo điều khoản 5.1.7 của AS ISO 19650.2 (2019). Điều này hiệu quả và đáng tin cậy hơn so với việc gửi riêng lẻ cho từng bên được chỉ định tiềm năng.</w:t>
      </w:r>
    </w:p>
    <w:p w14:paraId="621DD417" w14:textId="47075BAB" w:rsidR="007A79D2" w:rsidRPr="00663342" w:rsidRDefault="00032949" w:rsidP="000D213C">
      <w:pPr>
        <w:pStyle w:val="Heading3"/>
      </w:pPr>
      <w:r w:rsidRPr="00663342">
        <w:t>Các sửa đổi</w:t>
      </w:r>
      <w:r w:rsidRPr="00663342" w:rsidDel="00032949">
        <w:t xml:space="preserve"> </w:t>
      </w:r>
      <w:r w:rsidRPr="00663342">
        <w:t>tiêu chuẩn thông tin</w:t>
      </w:r>
    </w:p>
    <w:p w14:paraId="4295E579" w14:textId="43A1935D" w:rsidR="00FB6532" w:rsidRPr="00663342" w:rsidRDefault="007A79D2" w:rsidP="00FB6532">
      <w:pPr>
        <w:pStyle w:val="Instructions"/>
      </w:pPr>
      <w:r w:rsidRPr="00663342">
        <w:t xml:space="preserve">Có thể sử dụng các bảng sau để làm nổi bật các sửa đổi và bổ sung được đề xuất cho các tiêu chuẩn và thông tin tham khảo dự án có trong </w:t>
      </w:r>
      <w:r w:rsidR="00823716" w:rsidRPr="00663342">
        <w:rPr>
          <w:b/>
          <w:bCs/>
        </w:rPr>
        <w:t xml:space="preserve">KỸ THUẬT </w:t>
      </w:r>
      <w:r w:rsidR="00823716" w:rsidRPr="00663342">
        <w:t xml:space="preserve">, </w:t>
      </w:r>
      <w:r w:rsidR="00FB6532" w:rsidRPr="00663342">
        <w:rPr>
          <w:b/>
          <w:bCs/>
        </w:rPr>
        <w:t xml:space="preserve">thư mục tiêu chuẩn thông tin dự án </w:t>
      </w:r>
      <w:r w:rsidR="00823716" w:rsidRPr="00663342">
        <w:t>của EIR hoặc Tóm tắt BIM dự án.</w:t>
      </w:r>
    </w:p>
    <w:p w14:paraId="2D5E6C98" w14:textId="2F2892D6" w:rsidR="007A79D2" w:rsidRPr="00663342" w:rsidRDefault="007A79D2" w:rsidP="00FB6532">
      <w:pPr>
        <w:pStyle w:val="Instructions"/>
      </w:pPr>
      <w:r w:rsidRPr="00663342">
        <w:t>Nếu các mục này được lưu trữ trong CDE hoặc hệ thống quản lý tài liệu trực tuyến, bạn có thể cung cấp liên kết đến mục đó.</w:t>
      </w:r>
    </w:p>
    <w:p w14:paraId="41311083" w14:textId="526474D5" w:rsidR="00FB6532" w:rsidRPr="00663342" w:rsidRDefault="00FB6532" w:rsidP="00FB6532">
      <w:pPr>
        <w:pStyle w:val="Instructions"/>
      </w:pPr>
      <w:r w:rsidRPr="00663342">
        <w:t xml:space="preserve">Xem </w:t>
      </w:r>
      <w:r w:rsidRPr="00663342">
        <w:rPr>
          <w:i/>
          <w:iCs/>
        </w:rPr>
        <w:t xml:space="preserve">Phụ lục D – Xác định yêu cầu thông tin </w:t>
      </w:r>
      <w:r w:rsidRPr="00663342">
        <w:t>để biết ví dụ về tiêu chuẩn và thông tin tham khảo dự án.</w:t>
      </w:r>
    </w:p>
    <w:p w14:paraId="1A78CED3" w14:textId="77777777" w:rsidR="007A79D2" w:rsidRPr="00663342" w:rsidRDefault="007A79D2" w:rsidP="007A79D2">
      <w:pPr>
        <w:rPr>
          <w:rFonts w:cs="Arial"/>
        </w:rPr>
      </w:pPr>
      <w:r w:rsidRPr="00663342">
        <w:rPr>
          <w:rFonts w:cs="Arial"/>
        </w:rPr>
        <w:t xml:space="preserve">Đề xuất sửa đổi hoặc bổ sung cho các tiêu chuẩn thông tin của dự án: Tham khảo </w:t>
      </w:r>
      <w:r w:rsidRPr="00663342">
        <w:rPr>
          <w:rFonts w:cs="Arial"/>
          <w:b/>
          <w:color w:val="595959" w:themeColor="text1" w:themeTint="A6"/>
        </w:rPr>
        <w:t xml:space="preserve">bảng Đề xuất sửa đổi các tiêu chuẩn thông tin </w:t>
      </w:r>
      <w:r w:rsidRPr="00663342">
        <w:rPr>
          <w:rFonts w:cs="Arial"/>
        </w:rPr>
        <w:t>.</w:t>
      </w:r>
    </w:p>
    <w:p w14:paraId="1EEDD5FA" w14:textId="5752BD8C" w:rsidR="00CA0AF6" w:rsidRPr="00663342" w:rsidRDefault="00CA0AF6" w:rsidP="00CA0AF6">
      <w:pPr>
        <w:pStyle w:val="Instructions"/>
        <w:rPr>
          <w:rFonts w:cs="Arial"/>
        </w:rPr>
      </w:pPr>
      <w:r w:rsidRPr="00663342">
        <w:rPr>
          <w:rFonts w:cs="Arial"/>
        </w:rPr>
        <w:t>AS ISO 19650.2 (2019) điều khoản 5.3.2 f) yêu cầu bên được chỉ định dẫn đầu tiềm năng phải xem xét</w:t>
      </w:r>
      <w:r w:rsidRPr="00663342">
        <w:t xml:space="preserve"> </w:t>
      </w:r>
      <w:r w:rsidRPr="00663342">
        <w:rPr>
          <w:rFonts w:cs="Arial"/>
        </w:rPr>
        <w:t>bất kỳ đề xuất bổ sung hoặc sửa đổi nào đối với tiêu chuẩn thông tin của dự án mà nhóm thực hiện yêu cầu.</w:t>
      </w:r>
    </w:p>
    <w:p w14:paraId="74E3F7AA" w14:textId="11204B1A" w:rsidR="007A79D2" w:rsidRPr="00663342" w:rsidRDefault="007A79D2" w:rsidP="002278A3">
      <w:pPr>
        <w:pStyle w:val="Tabletitle"/>
      </w:pPr>
      <w:r w:rsidRPr="00663342">
        <w:t>Đề xuất sửa đổi bảng tiêu chuẩn thông tin</w:t>
      </w: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Look w:val="01E0" w:firstRow="1" w:lastRow="1" w:firstColumn="1" w:lastColumn="1" w:noHBand="0" w:noVBand="0"/>
      </w:tblPr>
      <w:tblGrid>
        <w:gridCol w:w="1869"/>
        <w:gridCol w:w="1869"/>
        <w:gridCol w:w="1868"/>
        <w:gridCol w:w="1868"/>
        <w:gridCol w:w="1868"/>
      </w:tblGrid>
      <w:tr w:rsidR="00092908" w:rsidRPr="00663342" w14:paraId="12BD55E1" w14:textId="77777777" w:rsidTr="00344EE7">
        <w:tc>
          <w:tcPr>
            <w:tcW w:w="1314" w:type="dxa"/>
            <w:shd w:val="clear" w:color="auto" w:fill="D9E2F3" w:themeFill="accent1" w:themeFillTint="33"/>
          </w:tcPr>
          <w:p w14:paraId="68A1315D" w14:textId="77777777" w:rsidR="007A79D2" w:rsidRPr="00663342" w:rsidRDefault="007A79D2" w:rsidP="007D0605">
            <w:pPr>
              <w:pStyle w:val="Tabletitle"/>
            </w:pPr>
            <w:r w:rsidRPr="00663342">
              <w:t>Tiêu đề tài liệu</w:t>
            </w:r>
          </w:p>
        </w:tc>
        <w:tc>
          <w:tcPr>
            <w:tcW w:w="1314" w:type="dxa"/>
            <w:shd w:val="clear" w:color="auto" w:fill="D9E2F3" w:themeFill="accent1" w:themeFillTint="33"/>
          </w:tcPr>
          <w:p w14:paraId="0AEF9953" w14:textId="77777777" w:rsidR="007A79D2" w:rsidRPr="00663342" w:rsidRDefault="007A79D2" w:rsidP="007D0605">
            <w:pPr>
              <w:pStyle w:val="Tabletitle"/>
            </w:pPr>
            <w:r w:rsidRPr="00663342">
              <w:t>Phiên bản/phiên bản</w:t>
            </w:r>
          </w:p>
        </w:tc>
        <w:tc>
          <w:tcPr>
            <w:tcW w:w="1314" w:type="dxa"/>
            <w:shd w:val="clear" w:color="auto" w:fill="D9E2F3" w:themeFill="accent1" w:themeFillTint="33"/>
          </w:tcPr>
          <w:p w14:paraId="24D9C525" w14:textId="77777777" w:rsidR="007A79D2" w:rsidRPr="00663342" w:rsidRDefault="007A79D2" w:rsidP="007D0605">
            <w:pPr>
              <w:pStyle w:val="Tabletitle"/>
            </w:pPr>
            <w:r w:rsidRPr="00663342">
              <w:t>Ngày</w:t>
            </w:r>
          </w:p>
        </w:tc>
        <w:tc>
          <w:tcPr>
            <w:tcW w:w="1314" w:type="dxa"/>
            <w:shd w:val="clear" w:color="auto" w:fill="D9E2F3" w:themeFill="accent1" w:themeFillTint="33"/>
          </w:tcPr>
          <w:p w14:paraId="516CD490" w14:textId="77777777" w:rsidR="007A79D2" w:rsidRPr="00663342" w:rsidRDefault="007A79D2" w:rsidP="007D0605">
            <w:pPr>
              <w:pStyle w:val="Tabletitle"/>
            </w:pPr>
            <w:r w:rsidRPr="00663342">
              <w:t>Điều khoản số</w:t>
            </w:r>
          </w:p>
        </w:tc>
        <w:tc>
          <w:tcPr>
            <w:tcW w:w="1314" w:type="dxa"/>
            <w:shd w:val="clear" w:color="auto" w:fill="D9E2F3" w:themeFill="accent1" w:themeFillTint="33"/>
          </w:tcPr>
          <w:p w14:paraId="57237406" w14:textId="77777777" w:rsidR="007A79D2" w:rsidRPr="00663342" w:rsidRDefault="007A79D2" w:rsidP="007D0605">
            <w:pPr>
              <w:pStyle w:val="Tabletitle"/>
            </w:pPr>
            <w:r w:rsidRPr="00663342">
              <w:t>Các sửa đổi được đề xuất</w:t>
            </w:r>
          </w:p>
        </w:tc>
      </w:tr>
      <w:tr w:rsidR="00092908" w:rsidRPr="00663342" w14:paraId="04944AB8" w14:textId="77777777" w:rsidTr="007D05E7">
        <w:tc>
          <w:tcPr>
            <w:tcW w:w="1314" w:type="dxa"/>
            <w:shd w:val="clear" w:color="auto" w:fill="auto"/>
          </w:tcPr>
          <w:p w14:paraId="1EE94FC4" w14:textId="77777777" w:rsidR="007A79D2" w:rsidRPr="00663342" w:rsidRDefault="007A79D2" w:rsidP="00615D4B">
            <w:pPr>
              <w:rPr>
                <w:rFonts w:cs="Arial"/>
              </w:rPr>
            </w:pPr>
          </w:p>
        </w:tc>
        <w:tc>
          <w:tcPr>
            <w:tcW w:w="1314" w:type="dxa"/>
            <w:shd w:val="clear" w:color="auto" w:fill="auto"/>
          </w:tcPr>
          <w:p w14:paraId="77A5C36E" w14:textId="77777777" w:rsidR="007A79D2" w:rsidRPr="00663342" w:rsidRDefault="007A79D2" w:rsidP="00615D4B">
            <w:pPr>
              <w:rPr>
                <w:rFonts w:cs="Arial"/>
              </w:rPr>
            </w:pPr>
          </w:p>
        </w:tc>
        <w:tc>
          <w:tcPr>
            <w:tcW w:w="1314" w:type="dxa"/>
            <w:shd w:val="clear" w:color="auto" w:fill="auto"/>
          </w:tcPr>
          <w:p w14:paraId="2D4739C4" w14:textId="77777777" w:rsidR="007A79D2" w:rsidRPr="00663342" w:rsidRDefault="007A79D2" w:rsidP="00615D4B">
            <w:pPr>
              <w:rPr>
                <w:rFonts w:cs="Arial"/>
              </w:rPr>
            </w:pPr>
          </w:p>
        </w:tc>
        <w:tc>
          <w:tcPr>
            <w:tcW w:w="1314" w:type="dxa"/>
            <w:shd w:val="clear" w:color="auto" w:fill="auto"/>
          </w:tcPr>
          <w:p w14:paraId="207FCFC6" w14:textId="77777777" w:rsidR="007A79D2" w:rsidRPr="00663342" w:rsidRDefault="007A79D2" w:rsidP="00615D4B">
            <w:pPr>
              <w:rPr>
                <w:rFonts w:cs="Arial"/>
              </w:rPr>
            </w:pPr>
          </w:p>
        </w:tc>
        <w:tc>
          <w:tcPr>
            <w:tcW w:w="1314" w:type="dxa"/>
            <w:shd w:val="clear" w:color="auto" w:fill="auto"/>
          </w:tcPr>
          <w:p w14:paraId="6252A1EA" w14:textId="77777777" w:rsidR="007A79D2" w:rsidRPr="00663342" w:rsidRDefault="007A79D2" w:rsidP="00615D4B">
            <w:pPr>
              <w:rPr>
                <w:rFonts w:cs="Arial"/>
              </w:rPr>
            </w:pPr>
          </w:p>
        </w:tc>
      </w:tr>
      <w:tr w:rsidR="00092908" w:rsidRPr="00663342" w14:paraId="48032E3D" w14:textId="77777777" w:rsidTr="007D05E7">
        <w:tc>
          <w:tcPr>
            <w:tcW w:w="1314" w:type="dxa"/>
            <w:shd w:val="clear" w:color="auto" w:fill="auto"/>
          </w:tcPr>
          <w:p w14:paraId="6D47E7E5" w14:textId="77777777" w:rsidR="007A79D2" w:rsidRPr="00663342" w:rsidRDefault="007A79D2" w:rsidP="00615D4B">
            <w:pPr>
              <w:rPr>
                <w:rFonts w:cs="Arial"/>
              </w:rPr>
            </w:pPr>
          </w:p>
        </w:tc>
        <w:tc>
          <w:tcPr>
            <w:tcW w:w="1314" w:type="dxa"/>
            <w:shd w:val="clear" w:color="auto" w:fill="auto"/>
          </w:tcPr>
          <w:p w14:paraId="7A98319A" w14:textId="77777777" w:rsidR="007A79D2" w:rsidRPr="00663342" w:rsidRDefault="007A79D2" w:rsidP="00615D4B">
            <w:pPr>
              <w:rPr>
                <w:rFonts w:cs="Arial"/>
              </w:rPr>
            </w:pPr>
          </w:p>
        </w:tc>
        <w:tc>
          <w:tcPr>
            <w:tcW w:w="1314" w:type="dxa"/>
            <w:shd w:val="clear" w:color="auto" w:fill="auto"/>
          </w:tcPr>
          <w:p w14:paraId="3BB3D310" w14:textId="77777777" w:rsidR="007A79D2" w:rsidRPr="00663342" w:rsidRDefault="007A79D2" w:rsidP="00615D4B">
            <w:pPr>
              <w:rPr>
                <w:rFonts w:cs="Arial"/>
              </w:rPr>
            </w:pPr>
          </w:p>
        </w:tc>
        <w:tc>
          <w:tcPr>
            <w:tcW w:w="1314" w:type="dxa"/>
            <w:shd w:val="clear" w:color="auto" w:fill="auto"/>
          </w:tcPr>
          <w:p w14:paraId="7CB4D8DD" w14:textId="77777777" w:rsidR="007A79D2" w:rsidRPr="00663342" w:rsidRDefault="007A79D2" w:rsidP="00615D4B">
            <w:pPr>
              <w:rPr>
                <w:rFonts w:cs="Arial"/>
              </w:rPr>
            </w:pPr>
          </w:p>
        </w:tc>
        <w:tc>
          <w:tcPr>
            <w:tcW w:w="1314" w:type="dxa"/>
            <w:shd w:val="clear" w:color="auto" w:fill="auto"/>
          </w:tcPr>
          <w:p w14:paraId="40F07E23" w14:textId="77777777" w:rsidR="007A79D2" w:rsidRPr="00663342" w:rsidRDefault="007A79D2" w:rsidP="00615D4B">
            <w:pPr>
              <w:rPr>
                <w:rFonts w:cs="Arial"/>
              </w:rPr>
            </w:pPr>
          </w:p>
        </w:tc>
      </w:tr>
      <w:tr w:rsidR="00092908" w:rsidRPr="00663342" w14:paraId="3D11B93F" w14:textId="77777777" w:rsidTr="007D05E7">
        <w:tc>
          <w:tcPr>
            <w:tcW w:w="1314" w:type="dxa"/>
            <w:shd w:val="clear" w:color="auto" w:fill="auto"/>
          </w:tcPr>
          <w:p w14:paraId="2AB94F4C" w14:textId="77777777" w:rsidR="007A79D2" w:rsidRPr="00663342" w:rsidRDefault="007A79D2" w:rsidP="00615D4B">
            <w:pPr>
              <w:rPr>
                <w:rFonts w:cs="Arial"/>
              </w:rPr>
            </w:pPr>
          </w:p>
        </w:tc>
        <w:tc>
          <w:tcPr>
            <w:tcW w:w="1314" w:type="dxa"/>
            <w:shd w:val="clear" w:color="auto" w:fill="auto"/>
          </w:tcPr>
          <w:p w14:paraId="2223D5ED" w14:textId="77777777" w:rsidR="007A79D2" w:rsidRPr="00663342" w:rsidRDefault="007A79D2" w:rsidP="00615D4B">
            <w:pPr>
              <w:rPr>
                <w:rFonts w:cs="Arial"/>
              </w:rPr>
            </w:pPr>
          </w:p>
        </w:tc>
        <w:tc>
          <w:tcPr>
            <w:tcW w:w="1314" w:type="dxa"/>
            <w:shd w:val="clear" w:color="auto" w:fill="auto"/>
          </w:tcPr>
          <w:p w14:paraId="53D2AB3B" w14:textId="77777777" w:rsidR="007A79D2" w:rsidRPr="00663342" w:rsidRDefault="007A79D2" w:rsidP="00615D4B">
            <w:pPr>
              <w:rPr>
                <w:rFonts w:cs="Arial"/>
              </w:rPr>
            </w:pPr>
          </w:p>
        </w:tc>
        <w:tc>
          <w:tcPr>
            <w:tcW w:w="1314" w:type="dxa"/>
            <w:shd w:val="clear" w:color="auto" w:fill="auto"/>
          </w:tcPr>
          <w:p w14:paraId="53FFD0DF" w14:textId="77777777" w:rsidR="007A79D2" w:rsidRPr="00663342" w:rsidRDefault="007A79D2" w:rsidP="00615D4B">
            <w:pPr>
              <w:rPr>
                <w:rFonts w:cs="Arial"/>
              </w:rPr>
            </w:pPr>
          </w:p>
        </w:tc>
        <w:tc>
          <w:tcPr>
            <w:tcW w:w="1314" w:type="dxa"/>
            <w:shd w:val="clear" w:color="auto" w:fill="auto"/>
          </w:tcPr>
          <w:p w14:paraId="17FCDE12" w14:textId="77777777" w:rsidR="007A79D2" w:rsidRPr="00663342" w:rsidRDefault="007A79D2" w:rsidP="00615D4B">
            <w:pPr>
              <w:rPr>
                <w:rFonts w:cs="Arial"/>
              </w:rPr>
            </w:pPr>
          </w:p>
        </w:tc>
      </w:tr>
      <w:tr w:rsidR="00092908" w:rsidRPr="00663342" w14:paraId="6BFC6C9E" w14:textId="77777777" w:rsidTr="007D05E7">
        <w:tc>
          <w:tcPr>
            <w:tcW w:w="1314" w:type="dxa"/>
            <w:shd w:val="clear" w:color="auto" w:fill="auto"/>
          </w:tcPr>
          <w:p w14:paraId="60F77E96" w14:textId="77777777" w:rsidR="007A79D2" w:rsidRPr="00663342" w:rsidRDefault="007A79D2" w:rsidP="00615D4B">
            <w:pPr>
              <w:rPr>
                <w:rFonts w:cs="Arial"/>
              </w:rPr>
            </w:pPr>
          </w:p>
        </w:tc>
        <w:tc>
          <w:tcPr>
            <w:tcW w:w="1314" w:type="dxa"/>
            <w:shd w:val="clear" w:color="auto" w:fill="auto"/>
          </w:tcPr>
          <w:p w14:paraId="11C03CCD" w14:textId="77777777" w:rsidR="007A79D2" w:rsidRPr="00663342" w:rsidRDefault="007A79D2" w:rsidP="00615D4B">
            <w:pPr>
              <w:rPr>
                <w:rFonts w:cs="Arial"/>
              </w:rPr>
            </w:pPr>
          </w:p>
        </w:tc>
        <w:tc>
          <w:tcPr>
            <w:tcW w:w="1314" w:type="dxa"/>
            <w:shd w:val="clear" w:color="auto" w:fill="auto"/>
          </w:tcPr>
          <w:p w14:paraId="16E94510" w14:textId="77777777" w:rsidR="007A79D2" w:rsidRPr="00663342" w:rsidRDefault="007A79D2" w:rsidP="00615D4B">
            <w:pPr>
              <w:rPr>
                <w:rFonts w:cs="Arial"/>
              </w:rPr>
            </w:pPr>
          </w:p>
        </w:tc>
        <w:tc>
          <w:tcPr>
            <w:tcW w:w="1314" w:type="dxa"/>
            <w:shd w:val="clear" w:color="auto" w:fill="auto"/>
          </w:tcPr>
          <w:p w14:paraId="0E0B4052" w14:textId="77777777" w:rsidR="007A79D2" w:rsidRPr="00663342" w:rsidRDefault="007A79D2" w:rsidP="00615D4B">
            <w:pPr>
              <w:rPr>
                <w:rFonts w:cs="Arial"/>
              </w:rPr>
            </w:pPr>
          </w:p>
        </w:tc>
        <w:tc>
          <w:tcPr>
            <w:tcW w:w="1314" w:type="dxa"/>
            <w:shd w:val="clear" w:color="auto" w:fill="auto"/>
          </w:tcPr>
          <w:p w14:paraId="60AF4488" w14:textId="77777777" w:rsidR="007A79D2" w:rsidRPr="00663342" w:rsidRDefault="007A79D2" w:rsidP="00615D4B">
            <w:pPr>
              <w:rPr>
                <w:rFonts w:cs="Arial"/>
              </w:rPr>
            </w:pPr>
          </w:p>
        </w:tc>
      </w:tr>
    </w:tbl>
    <w:p w14:paraId="7210FAA8" w14:textId="77777777" w:rsidR="007A79D2" w:rsidRPr="00663342" w:rsidRDefault="007A79D2" w:rsidP="007A79D2">
      <w:pPr>
        <w:rPr>
          <w:rFonts w:cs="Arial"/>
        </w:rPr>
      </w:pPr>
    </w:p>
    <w:p w14:paraId="106CF19A" w14:textId="77777777" w:rsidR="007A79D2" w:rsidRPr="00663342" w:rsidRDefault="007A79D2" w:rsidP="007A79D2">
      <w:pPr>
        <w:pStyle w:val="Instructions"/>
        <w:rPr>
          <w:rFonts w:cs="Arial"/>
        </w:rPr>
      </w:pPr>
      <w:r w:rsidRPr="00663342">
        <w:rPr>
          <w:rFonts w:cs="Arial"/>
        </w:rPr>
        <w:t>Nhập thông tin chi tiết và thêm hoặc xóa hàng nếu cần. Nếu đề xuất sửa đổi quá nhiều, có thể đơn giản hơn nếu thêm vào tài liệu chủ đề những thay đổi được làm rõ bằng cách tô sáng, gạch ngang, theo dõi thay đổi, v.v. và tham chiếu vị trí của nó.</w:t>
      </w:r>
    </w:p>
    <w:p w14:paraId="3E7D4A15" w14:textId="5A60B516" w:rsidR="007A79D2" w:rsidRPr="00663342" w:rsidRDefault="007A79D2" w:rsidP="007A79D2">
      <w:pPr>
        <w:pStyle w:val="Instructions"/>
        <w:rPr>
          <w:rFonts w:cs="Arial"/>
        </w:rPr>
      </w:pPr>
      <w:r w:rsidRPr="00663342">
        <w:rPr>
          <w:rFonts w:cs="Arial"/>
        </w:rPr>
        <w:t>Các tài liệu bổ sung được đề xuất được bên bổ nhiệm chấp nhận phải được đưa vào CDE và thông báo cho các bên được bổ nhiệm.</w:t>
      </w:r>
    </w:p>
    <w:p w14:paraId="2D94717B" w14:textId="54C11408" w:rsidR="007A79D2" w:rsidRPr="00663342" w:rsidRDefault="007A79D2" w:rsidP="000D213C">
      <w:pPr>
        <w:pStyle w:val="Heading3"/>
      </w:pPr>
      <w:r w:rsidRPr="00663342">
        <w:t>Sửa đổi phương pháp và quy trình sản xuất thông tin</w:t>
      </w:r>
    </w:p>
    <w:p w14:paraId="32D236E1" w14:textId="77777777" w:rsidR="007A79D2" w:rsidRPr="00663342" w:rsidRDefault="007A79D2" w:rsidP="007A79D2">
      <w:pPr>
        <w:rPr>
          <w:rFonts w:cs="Arial"/>
        </w:rPr>
      </w:pPr>
      <w:r w:rsidRPr="00663342">
        <w:rPr>
          <w:rFonts w:cs="Arial"/>
        </w:rPr>
        <w:t xml:space="preserve">Đề xuất sửa đổi hoặc bổ sung cho phương pháp và quy trình sản xuất thông tin của dự án: Tham khảo </w:t>
      </w:r>
      <w:r w:rsidRPr="00663342">
        <w:rPr>
          <w:rFonts w:cs="Arial"/>
          <w:b/>
          <w:color w:val="595959" w:themeColor="text1" w:themeTint="A6"/>
        </w:rPr>
        <w:t xml:space="preserve">bảng Đề xuất sửa đổi phương pháp và quy trình sản xuất thông tin </w:t>
      </w:r>
      <w:r w:rsidRPr="00663342">
        <w:rPr>
          <w:rFonts w:cs="Arial"/>
        </w:rPr>
        <w:t>.</w:t>
      </w:r>
    </w:p>
    <w:p w14:paraId="0802DBBD" w14:textId="76277076" w:rsidR="00CA0AF6" w:rsidRPr="00663342" w:rsidRDefault="00CA0AF6" w:rsidP="00CA0AF6">
      <w:pPr>
        <w:pStyle w:val="Instructions"/>
        <w:rPr>
          <w:rFonts w:cs="Arial"/>
        </w:rPr>
      </w:pPr>
      <w:r w:rsidRPr="00663342">
        <w:rPr>
          <w:rFonts w:cs="Arial"/>
        </w:rPr>
        <w:t>AS ISO 19650.2 (2019) điều khoản 5.3.2 e) yêu cầu bên được chỉ định dẫn đầu tiềm năng phải xem xét</w:t>
      </w:r>
      <w:r w:rsidRPr="00663342">
        <w:t xml:space="preserve"> </w:t>
      </w:r>
      <w:r w:rsidRPr="00663342">
        <w:rPr>
          <w:rFonts w:cs="Arial"/>
        </w:rPr>
        <w:t>bất kỳ đề xuất bổ sung hoặc sửa đổi nào đối với phương pháp và quy trình sản xuất thông tin của dự án mà nhóm thực hiện yêu cầu.</w:t>
      </w:r>
    </w:p>
    <w:p w14:paraId="45901C3F" w14:textId="77777777" w:rsidR="007A79D2" w:rsidRPr="00663342" w:rsidRDefault="007A79D2" w:rsidP="002278A3">
      <w:pPr>
        <w:pStyle w:val="Tabletitle"/>
      </w:pPr>
      <w:r w:rsidRPr="00663342">
        <w:t>Đề xuất sửa đổi bảng phương pháp và quy trình sản xuất thông tin</w:t>
      </w: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Look w:val="01E0" w:firstRow="1" w:lastRow="1" w:firstColumn="1" w:lastColumn="1" w:noHBand="0" w:noVBand="0"/>
      </w:tblPr>
      <w:tblGrid>
        <w:gridCol w:w="1869"/>
        <w:gridCol w:w="1869"/>
        <w:gridCol w:w="1868"/>
        <w:gridCol w:w="1868"/>
        <w:gridCol w:w="1868"/>
      </w:tblGrid>
      <w:tr w:rsidR="00092908" w:rsidRPr="00663342" w14:paraId="4DDFD538" w14:textId="77777777" w:rsidTr="002278A3">
        <w:trPr>
          <w:tblHeader/>
        </w:trPr>
        <w:tc>
          <w:tcPr>
            <w:tcW w:w="1314" w:type="dxa"/>
            <w:shd w:val="clear" w:color="auto" w:fill="D9E2F3" w:themeFill="accent1" w:themeFillTint="33"/>
          </w:tcPr>
          <w:p w14:paraId="449873CE" w14:textId="77777777" w:rsidR="007A79D2" w:rsidRPr="00663342" w:rsidRDefault="007A79D2" w:rsidP="007D0605">
            <w:pPr>
              <w:pStyle w:val="Tabletitle"/>
            </w:pPr>
            <w:r w:rsidRPr="00663342">
              <w:t>Tiêu đề tài liệu</w:t>
            </w:r>
          </w:p>
        </w:tc>
        <w:tc>
          <w:tcPr>
            <w:tcW w:w="1314" w:type="dxa"/>
            <w:shd w:val="clear" w:color="auto" w:fill="D9E2F3" w:themeFill="accent1" w:themeFillTint="33"/>
          </w:tcPr>
          <w:p w14:paraId="279F744A" w14:textId="77777777" w:rsidR="007A79D2" w:rsidRPr="00663342" w:rsidRDefault="007A79D2" w:rsidP="007D0605">
            <w:pPr>
              <w:pStyle w:val="Tabletitle"/>
            </w:pPr>
            <w:r w:rsidRPr="00663342">
              <w:t>Phiên bản/phiên bản</w:t>
            </w:r>
          </w:p>
        </w:tc>
        <w:tc>
          <w:tcPr>
            <w:tcW w:w="1314" w:type="dxa"/>
            <w:shd w:val="clear" w:color="auto" w:fill="D9E2F3" w:themeFill="accent1" w:themeFillTint="33"/>
          </w:tcPr>
          <w:p w14:paraId="2B3CF52E" w14:textId="77777777" w:rsidR="007A79D2" w:rsidRPr="00663342" w:rsidRDefault="007A79D2" w:rsidP="007D0605">
            <w:pPr>
              <w:pStyle w:val="Tabletitle"/>
            </w:pPr>
            <w:r w:rsidRPr="00663342">
              <w:t>Ngày</w:t>
            </w:r>
          </w:p>
        </w:tc>
        <w:tc>
          <w:tcPr>
            <w:tcW w:w="1314" w:type="dxa"/>
            <w:shd w:val="clear" w:color="auto" w:fill="D9E2F3" w:themeFill="accent1" w:themeFillTint="33"/>
          </w:tcPr>
          <w:p w14:paraId="5C96A553" w14:textId="77777777" w:rsidR="007A79D2" w:rsidRPr="00663342" w:rsidRDefault="007A79D2" w:rsidP="007D0605">
            <w:pPr>
              <w:pStyle w:val="Tabletitle"/>
            </w:pPr>
            <w:r w:rsidRPr="00663342">
              <w:t>Điều khoản số</w:t>
            </w:r>
          </w:p>
        </w:tc>
        <w:tc>
          <w:tcPr>
            <w:tcW w:w="1314" w:type="dxa"/>
            <w:shd w:val="clear" w:color="auto" w:fill="D9E2F3" w:themeFill="accent1" w:themeFillTint="33"/>
          </w:tcPr>
          <w:p w14:paraId="1A514329" w14:textId="77777777" w:rsidR="007A79D2" w:rsidRPr="00663342" w:rsidRDefault="007A79D2" w:rsidP="007D0605">
            <w:pPr>
              <w:pStyle w:val="Tabletitle"/>
            </w:pPr>
            <w:r w:rsidRPr="00663342">
              <w:t>Các sửa đổi được đề xuất</w:t>
            </w:r>
          </w:p>
        </w:tc>
      </w:tr>
      <w:tr w:rsidR="00092908" w:rsidRPr="00663342" w14:paraId="1F03ADDF" w14:textId="77777777" w:rsidTr="007D05E7">
        <w:tc>
          <w:tcPr>
            <w:tcW w:w="1314" w:type="dxa"/>
            <w:shd w:val="clear" w:color="auto" w:fill="auto"/>
          </w:tcPr>
          <w:p w14:paraId="65A67A62" w14:textId="77777777" w:rsidR="007A79D2" w:rsidRPr="00663342" w:rsidRDefault="007A79D2" w:rsidP="00615D4B">
            <w:pPr>
              <w:rPr>
                <w:rFonts w:cs="Arial"/>
              </w:rPr>
            </w:pPr>
          </w:p>
        </w:tc>
        <w:tc>
          <w:tcPr>
            <w:tcW w:w="1314" w:type="dxa"/>
            <w:shd w:val="clear" w:color="auto" w:fill="auto"/>
          </w:tcPr>
          <w:p w14:paraId="3EB1F8AA" w14:textId="77777777" w:rsidR="007A79D2" w:rsidRPr="00663342" w:rsidRDefault="007A79D2" w:rsidP="00615D4B">
            <w:pPr>
              <w:rPr>
                <w:rFonts w:cs="Arial"/>
              </w:rPr>
            </w:pPr>
          </w:p>
        </w:tc>
        <w:tc>
          <w:tcPr>
            <w:tcW w:w="1314" w:type="dxa"/>
            <w:shd w:val="clear" w:color="auto" w:fill="auto"/>
          </w:tcPr>
          <w:p w14:paraId="4C9D5D49" w14:textId="77777777" w:rsidR="007A79D2" w:rsidRPr="00663342" w:rsidRDefault="007A79D2" w:rsidP="00615D4B">
            <w:pPr>
              <w:rPr>
                <w:rFonts w:cs="Arial"/>
              </w:rPr>
            </w:pPr>
          </w:p>
        </w:tc>
        <w:tc>
          <w:tcPr>
            <w:tcW w:w="1314" w:type="dxa"/>
            <w:shd w:val="clear" w:color="auto" w:fill="auto"/>
          </w:tcPr>
          <w:p w14:paraId="4C1096F4" w14:textId="77777777" w:rsidR="007A79D2" w:rsidRPr="00663342" w:rsidRDefault="007A79D2" w:rsidP="00615D4B">
            <w:pPr>
              <w:rPr>
                <w:rFonts w:cs="Arial"/>
              </w:rPr>
            </w:pPr>
          </w:p>
        </w:tc>
        <w:tc>
          <w:tcPr>
            <w:tcW w:w="1314" w:type="dxa"/>
            <w:shd w:val="clear" w:color="auto" w:fill="auto"/>
          </w:tcPr>
          <w:p w14:paraId="337BFBE3" w14:textId="77777777" w:rsidR="007A79D2" w:rsidRPr="00663342" w:rsidRDefault="007A79D2" w:rsidP="00615D4B">
            <w:pPr>
              <w:rPr>
                <w:rFonts w:cs="Arial"/>
              </w:rPr>
            </w:pPr>
          </w:p>
        </w:tc>
      </w:tr>
      <w:tr w:rsidR="00092908" w:rsidRPr="00663342" w14:paraId="6B320665" w14:textId="77777777" w:rsidTr="007D05E7">
        <w:tc>
          <w:tcPr>
            <w:tcW w:w="1314" w:type="dxa"/>
            <w:shd w:val="clear" w:color="auto" w:fill="auto"/>
          </w:tcPr>
          <w:p w14:paraId="28C30622" w14:textId="77777777" w:rsidR="007A79D2" w:rsidRPr="00663342" w:rsidRDefault="007A79D2" w:rsidP="00615D4B">
            <w:pPr>
              <w:rPr>
                <w:rFonts w:cs="Arial"/>
              </w:rPr>
            </w:pPr>
          </w:p>
        </w:tc>
        <w:tc>
          <w:tcPr>
            <w:tcW w:w="1314" w:type="dxa"/>
            <w:shd w:val="clear" w:color="auto" w:fill="auto"/>
          </w:tcPr>
          <w:p w14:paraId="5CCF0284" w14:textId="77777777" w:rsidR="007A79D2" w:rsidRPr="00663342" w:rsidRDefault="007A79D2" w:rsidP="00615D4B">
            <w:pPr>
              <w:rPr>
                <w:rFonts w:cs="Arial"/>
              </w:rPr>
            </w:pPr>
          </w:p>
        </w:tc>
        <w:tc>
          <w:tcPr>
            <w:tcW w:w="1314" w:type="dxa"/>
            <w:shd w:val="clear" w:color="auto" w:fill="auto"/>
          </w:tcPr>
          <w:p w14:paraId="0CA07CB0" w14:textId="77777777" w:rsidR="007A79D2" w:rsidRPr="00663342" w:rsidRDefault="007A79D2" w:rsidP="00615D4B">
            <w:pPr>
              <w:rPr>
                <w:rFonts w:cs="Arial"/>
              </w:rPr>
            </w:pPr>
          </w:p>
        </w:tc>
        <w:tc>
          <w:tcPr>
            <w:tcW w:w="1314" w:type="dxa"/>
            <w:shd w:val="clear" w:color="auto" w:fill="auto"/>
          </w:tcPr>
          <w:p w14:paraId="03DC33A6" w14:textId="77777777" w:rsidR="007A79D2" w:rsidRPr="00663342" w:rsidRDefault="007A79D2" w:rsidP="00615D4B">
            <w:pPr>
              <w:rPr>
                <w:rFonts w:cs="Arial"/>
              </w:rPr>
            </w:pPr>
          </w:p>
        </w:tc>
        <w:tc>
          <w:tcPr>
            <w:tcW w:w="1314" w:type="dxa"/>
            <w:shd w:val="clear" w:color="auto" w:fill="auto"/>
          </w:tcPr>
          <w:p w14:paraId="31B61443" w14:textId="77777777" w:rsidR="007A79D2" w:rsidRPr="00663342" w:rsidRDefault="007A79D2" w:rsidP="00615D4B">
            <w:pPr>
              <w:rPr>
                <w:rFonts w:cs="Arial"/>
              </w:rPr>
            </w:pPr>
          </w:p>
        </w:tc>
      </w:tr>
      <w:tr w:rsidR="00092908" w:rsidRPr="00663342" w14:paraId="792C4E58" w14:textId="77777777" w:rsidTr="007D05E7">
        <w:tc>
          <w:tcPr>
            <w:tcW w:w="1314" w:type="dxa"/>
            <w:shd w:val="clear" w:color="auto" w:fill="auto"/>
          </w:tcPr>
          <w:p w14:paraId="38DF3F6B" w14:textId="77777777" w:rsidR="007A79D2" w:rsidRPr="00663342" w:rsidRDefault="007A79D2" w:rsidP="00615D4B">
            <w:pPr>
              <w:rPr>
                <w:rFonts w:cs="Arial"/>
              </w:rPr>
            </w:pPr>
          </w:p>
        </w:tc>
        <w:tc>
          <w:tcPr>
            <w:tcW w:w="1314" w:type="dxa"/>
            <w:shd w:val="clear" w:color="auto" w:fill="auto"/>
          </w:tcPr>
          <w:p w14:paraId="6790BFDD" w14:textId="77777777" w:rsidR="007A79D2" w:rsidRPr="00663342" w:rsidRDefault="007A79D2" w:rsidP="00615D4B">
            <w:pPr>
              <w:rPr>
                <w:rFonts w:cs="Arial"/>
              </w:rPr>
            </w:pPr>
          </w:p>
        </w:tc>
        <w:tc>
          <w:tcPr>
            <w:tcW w:w="1314" w:type="dxa"/>
            <w:shd w:val="clear" w:color="auto" w:fill="auto"/>
          </w:tcPr>
          <w:p w14:paraId="371D72E1" w14:textId="77777777" w:rsidR="007A79D2" w:rsidRPr="00663342" w:rsidRDefault="007A79D2" w:rsidP="00615D4B">
            <w:pPr>
              <w:rPr>
                <w:rFonts w:cs="Arial"/>
              </w:rPr>
            </w:pPr>
          </w:p>
        </w:tc>
        <w:tc>
          <w:tcPr>
            <w:tcW w:w="1314" w:type="dxa"/>
            <w:shd w:val="clear" w:color="auto" w:fill="auto"/>
          </w:tcPr>
          <w:p w14:paraId="7FCCE34C" w14:textId="77777777" w:rsidR="007A79D2" w:rsidRPr="00663342" w:rsidRDefault="007A79D2" w:rsidP="00615D4B">
            <w:pPr>
              <w:rPr>
                <w:rFonts w:cs="Arial"/>
              </w:rPr>
            </w:pPr>
          </w:p>
        </w:tc>
        <w:tc>
          <w:tcPr>
            <w:tcW w:w="1314" w:type="dxa"/>
            <w:shd w:val="clear" w:color="auto" w:fill="auto"/>
          </w:tcPr>
          <w:p w14:paraId="7238D856" w14:textId="77777777" w:rsidR="007A79D2" w:rsidRPr="00663342" w:rsidRDefault="007A79D2" w:rsidP="00615D4B">
            <w:pPr>
              <w:rPr>
                <w:rFonts w:cs="Arial"/>
              </w:rPr>
            </w:pPr>
          </w:p>
        </w:tc>
      </w:tr>
      <w:tr w:rsidR="00092908" w:rsidRPr="00663342" w14:paraId="33C67756" w14:textId="77777777" w:rsidTr="007D05E7">
        <w:tc>
          <w:tcPr>
            <w:tcW w:w="1314" w:type="dxa"/>
            <w:shd w:val="clear" w:color="auto" w:fill="auto"/>
          </w:tcPr>
          <w:p w14:paraId="1826039D" w14:textId="77777777" w:rsidR="007A79D2" w:rsidRPr="00663342" w:rsidRDefault="007A79D2" w:rsidP="00615D4B">
            <w:pPr>
              <w:rPr>
                <w:rFonts w:cs="Arial"/>
              </w:rPr>
            </w:pPr>
          </w:p>
        </w:tc>
        <w:tc>
          <w:tcPr>
            <w:tcW w:w="1314" w:type="dxa"/>
            <w:shd w:val="clear" w:color="auto" w:fill="auto"/>
          </w:tcPr>
          <w:p w14:paraId="05655EA1" w14:textId="77777777" w:rsidR="007A79D2" w:rsidRPr="00663342" w:rsidRDefault="007A79D2" w:rsidP="00615D4B">
            <w:pPr>
              <w:rPr>
                <w:rFonts w:cs="Arial"/>
              </w:rPr>
            </w:pPr>
          </w:p>
        </w:tc>
        <w:tc>
          <w:tcPr>
            <w:tcW w:w="1314" w:type="dxa"/>
            <w:shd w:val="clear" w:color="auto" w:fill="auto"/>
          </w:tcPr>
          <w:p w14:paraId="1CEBE9A2" w14:textId="77777777" w:rsidR="007A79D2" w:rsidRPr="00663342" w:rsidRDefault="007A79D2" w:rsidP="00615D4B">
            <w:pPr>
              <w:rPr>
                <w:rFonts w:cs="Arial"/>
              </w:rPr>
            </w:pPr>
          </w:p>
        </w:tc>
        <w:tc>
          <w:tcPr>
            <w:tcW w:w="1314" w:type="dxa"/>
            <w:shd w:val="clear" w:color="auto" w:fill="auto"/>
          </w:tcPr>
          <w:p w14:paraId="216EA699" w14:textId="77777777" w:rsidR="007A79D2" w:rsidRPr="00663342" w:rsidRDefault="007A79D2" w:rsidP="00615D4B">
            <w:pPr>
              <w:rPr>
                <w:rFonts w:cs="Arial"/>
              </w:rPr>
            </w:pPr>
          </w:p>
        </w:tc>
        <w:tc>
          <w:tcPr>
            <w:tcW w:w="1314" w:type="dxa"/>
            <w:shd w:val="clear" w:color="auto" w:fill="auto"/>
          </w:tcPr>
          <w:p w14:paraId="2CF9FEA5" w14:textId="77777777" w:rsidR="007A79D2" w:rsidRPr="00663342" w:rsidRDefault="007A79D2" w:rsidP="00615D4B">
            <w:pPr>
              <w:rPr>
                <w:rFonts w:cs="Arial"/>
              </w:rPr>
            </w:pPr>
          </w:p>
        </w:tc>
      </w:tr>
    </w:tbl>
    <w:p w14:paraId="6BF65BE8" w14:textId="77777777" w:rsidR="007A79D2" w:rsidRPr="00663342" w:rsidRDefault="007A79D2" w:rsidP="007A79D2">
      <w:pPr>
        <w:rPr>
          <w:rFonts w:cs="Arial"/>
        </w:rPr>
      </w:pPr>
    </w:p>
    <w:p w14:paraId="6530C911" w14:textId="77777777" w:rsidR="007A79D2" w:rsidRPr="00663342" w:rsidRDefault="007A79D2" w:rsidP="007A79D2">
      <w:pPr>
        <w:pStyle w:val="Instructions"/>
        <w:rPr>
          <w:rFonts w:cs="Arial"/>
        </w:rPr>
      </w:pPr>
      <w:r w:rsidRPr="00663342">
        <w:rPr>
          <w:rFonts w:cs="Arial"/>
        </w:rPr>
        <w:t>Nhập thông tin chi tiết và thêm hoặc xóa hàng nếu cần. Nếu đề xuất sửa đổi quá nhiều, có thể đơn giản hơn nếu thêm vào tài liệu chủ đề những thay đổi được làm rõ bằng cách tô sáng, gạch ngang, theo dõi thay đổi, v.v. và tham chiếu vị trí của nó.</w:t>
      </w:r>
    </w:p>
    <w:p w14:paraId="1B9E7FB3" w14:textId="437DC756" w:rsidR="007A79D2" w:rsidRPr="00663342" w:rsidRDefault="007A79D2" w:rsidP="007A79D2">
      <w:pPr>
        <w:pStyle w:val="Instructions"/>
        <w:rPr>
          <w:rFonts w:cs="Arial"/>
        </w:rPr>
      </w:pPr>
      <w:r w:rsidRPr="00663342">
        <w:rPr>
          <w:rFonts w:cs="Arial"/>
        </w:rPr>
        <w:t>Các tài liệu bổ sung được đề xuất được bên bổ nhiệm chấp nhận phải được đưa vào CDE và thông báo cho các bên được bổ nhiệm.</w:t>
      </w:r>
    </w:p>
    <w:p w14:paraId="458167F6" w14:textId="50A8A587" w:rsidR="00032949" w:rsidRPr="00663342" w:rsidRDefault="00032949" w:rsidP="000D213C">
      <w:pPr>
        <w:pStyle w:val="Heading3"/>
      </w:pPr>
      <w:r w:rsidRPr="00663342">
        <w:t>Đề xuất sửa đổi thông tin tham khảo</w:t>
      </w:r>
    </w:p>
    <w:p w14:paraId="107E2A14" w14:textId="111190FF" w:rsidR="00032949" w:rsidRPr="00663342" w:rsidRDefault="00032949" w:rsidP="00032949">
      <w:pPr>
        <w:rPr>
          <w:rFonts w:cs="Arial"/>
        </w:rPr>
      </w:pPr>
      <w:r w:rsidRPr="00663342">
        <w:rPr>
          <w:rFonts w:cs="Arial"/>
        </w:rPr>
        <w:t xml:space="preserve">Đề xuất sửa đổi hoặc bổ sung thông tin tham khảo của dự án: Tham khảo các tài liệu được liệt kê trong </w:t>
      </w:r>
      <w:r w:rsidRPr="00663342">
        <w:rPr>
          <w:rFonts w:cs="Arial"/>
          <w:b/>
          <w:color w:val="595959" w:themeColor="text1" w:themeTint="A6"/>
        </w:rPr>
        <w:t xml:space="preserve">bảng Đề xuất sửa đổi thông tin tham khảo </w:t>
      </w:r>
      <w:r w:rsidRPr="00663342">
        <w:rPr>
          <w:rFonts w:cs="Arial"/>
        </w:rPr>
        <w:t>.</w:t>
      </w:r>
    </w:p>
    <w:p w14:paraId="5320EF58" w14:textId="5F5663D6" w:rsidR="00032949" w:rsidRPr="00663342" w:rsidRDefault="00032949" w:rsidP="002278A3">
      <w:pPr>
        <w:pStyle w:val="Tabletitle"/>
      </w:pPr>
      <w:r w:rsidRPr="00663342">
        <w:lastRenderedPageBreak/>
        <w:t>Đề xuất sửa đổi bảng thông tin tham khảo</w:t>
      </w: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Look w:val="01E0" w:firstRow="1" w:lastRow="1" w:firstColumn="1" w:lastColumn="1" w:noHBand="0" w:noVBand="0"/>
      </w:tblPr>
      <w:tblGrid>
        <w:gridCol w:w="1869"/>
        <w:gridCol w:w="1869"/>
        <w:gridCol w:w="1868"/>
        <w:gridCol w:w="1868"/>
        <w:gridCol w:w="1868"/>
      </w:tblGrid>
      <w:tr w:rsidR="00032949" w:rsidRPr="00663342" w14:paraId="01C543AF" w14:textId="77777777" w:rsidTr="00304332">
        <w:tc>
          <w:tcPr>
            <w:tcW w:w="1314" w:type="dxa"/>
            <w:shd w:val="clear" w:color="auto" w:fill="D9E2F3" w:themeFill="accent1" w:themeFillTint="33"/>
          </w:tcPr>
          <w:p w14:paraId="318AF802" w14:textId="77777777" w:rsidR="00032949" w:rsidRPr="00663342" w:rsidRDefault="00032949" w:rsidP="007D0605">
            <w:pPr>
              <w:pStyle w:val="Tabletitle"/>
            </w:pPr>
            <w:r w:rsidRPr="00663342">
              <w:t>Tiêu đề tài liệu</w:t>
            </w:r>
          </w:p>
        </w:tc>
        <w:tc>
          <w:tcPr>
            <w:tcW w:w="1314" w:type="dxa"/>
            <w:shd w:val="clear" w:color="auto" w:fill="D9E2F3" w:themeFill="accent1" w:themeFillTint="33"/>
          </w:tcPr>
          <w:p w14:paraId="3B5933ED" w14:textId="77777777" w:rsidR="00032949" w:rsidRPr="00663342" w:rsidRDefault="00032949" w:rsidP="007D0605">
            <w:pPr>
              <w:pStyle w:val="Tabletitle"/>
            </w:pPr>
            <w:r w:rsidRPr="00663342">
              <w:t>Phiên bản/phiên bản</w:t>
            </w:r>
          </w:p>
        </w:tc>
        <w:tc>
          <w:tcPr>
            <w:tcW w:w="1314" w:type="dxa"/>
            <w:shd w:val="clear" w:color="auto" w:fill="D9E2F3" w:themeFill="accent1" w:themeFillTint="33"/>
          </w:tcPr>
          <w:p w14:paraId="6829E4B6" w14:textId="77777777" w:rsidR="00032949" w:rsidRPr="00663342" w:rsidRDefault="00032949" w:rsidP="007D0605">
            <w:pPr>
              <w:pStyle w:val="Tabletitle"/>
            </w:pPr>
            <w:r w:rsidRPr="00663342">
              <w:t>Ngày</w:t>
            </w:r>
          </w:p>
        </w:tc>
        <w:tc>
          <w:tcPr>
            <w:tcW w:w="1314" w:type="dxa"/>
            <w:shd w:val="clear" w:color="auto" w:fill="D9E2F3" w:themeFill="accent1" w:themeFillTint="33"/>
          </w:tcPr>
          <w:p w14:paraId="2A37FD40" w14:textId="77777777" w:rsidR="00032949" w:rsidRPr="00663342" w:rsidRDefault="00032949" w:rsidP="007D0605">
            <w:pPr>
              <w:pStyle w:val="Tabletitle"/>
            </w:pPr>
            <w:r w:rsidRPr="00663342">
              <w:t>Điều khoản số</w:t>
            </w:r>
          </w:p>
        </w:tc>
        <w:tc>
          <w:tcPr>
            <w:tcW w:w="1314" w:type="dxa"/>
            <w:shd w:val="clear" w:color="auto" w:fill="D9E2F3" w:themeFill="accent1" w:themeFillTint="33"/>
          </w:tcPr>
          <w:p w14:paraId="40FB3FA4" w14:textId="77777777" w:rsidR="00032949" w:rsidRPr="00663342" w:rsidRDefault="00032949" w:rsidP="007D0605">
            <w:pPr>
              <w:pStyle w:val="Tabletitle"/>
            </w:pPr>
            <w:r w:rsidRPr="00663342">
              <w:t>Các sửa đổi được đề xuất</w:t>
            </w:r>
          </w:p>
        </w:tc>
      </w:tr>
      <w:tr w:rsidR="00032949" w:rsidRPr="00663342" w14:paraId="73FE74F3" w14:textId="77777777" w:rsidTr="00304332">
        <w:tc>
          <w:tcPr>
            <w:tcW w:w="1314" w:type="dxa"/>
            <w:shd w:val="clear" w:color="auto" w:fill="auto"/>
          </w:tcPr>
          <w:p w14:paraId="07C24088" w14:textId="77777777" w:rsidR="00032949" w:rsidRPr="00663342" w:rsidRDefault="00032949" w:rsidP="00304332">
            <w:pPr>
              <w:rPr>
                <w:rFonts w:cs="Arial"/>
              </w:rPr>
            </w:pPr>
          </w:p>
        </w:tc>
        <w:tc>
          <w:tcPr>
            <w:tcW w:w="1314" w:type="dxa"/>
            <w:shd w:val="clear" w:color="auto" w:fill="auto"/>
          </w:tcPr>
          <w:p w14:paraId="42325E7A" w14:textId="77777777" w:rsidR="00032949" w:rsidRPr="00663342" w:rsidRDefault="00032949" w:rsidP="00304332">
            <w:pPr>
              <w:rPr>
                <w:rFonts w:cs="Arial"/>
              </w:rPr>
            </w:pPr>
          </w:p>
        </w:tc>
        <w:tc>
          <w:tcPr>
            <w:tcW w:w="1314" w:type="dxa"/>
            <w:shd w:val="clear" w:color="auto" w:fill="auto"/>
          </w:tcPr>
          <w:p w14:paraId="215F3A37" w14:textId="77777777" w:rsidR="00032949" w:rsidRPr="00663342" w:rsidRDefault="00032949" w:rsidP="00304332">
            <w:pPr>
              <w:rPr>
                <w:rFonts w:cs="Arial"/>
              </w:rPr>
            </w:pPr>
          </w:p>
        </w:tc>
        <w:tc>
          <w:tcPr>
            <w:tcW w:w="1314" w:type="dxa"/>
            <w:shd w:val="clear" w:color="auto" w:fill="auto"/>
          </w:tcPr>
          <w:p w14:paraId="5D491A9C" w14:textId="77777777" w:rsidR="00032949" w:rsidRPr="00663342" w:rsidRDefault="00032949" w:rsidP="00304332">
            <w:pPr>
              <w:rPr>
                <w:rFonts w:cs="Arial"/>
              </w:rPr>
            </w:pPr>
          </w:p>
        </w:tc>
        <w:tc>
          <w:tcPr>
            <w:tcW w:w="1314" w:type="dxa"/>
            <w:shd w:val="clear" w:color="auto" w:fill="auto"/>
          </w:tcPr>
          <w:p w14:paraId="588EA936" w14:textId="77777777" w:rsidR="00032949" w:rsidRPr="00663342" w:rsidRDefault="00032949" w:rsidP="00304332">
            <w:pPr>
              <w:rPr>
                <w:rFonts w:cs="Arial"/>
              </w:rPr>
            </w:pPr>
          </w:p>
        </w:tc>
      </w:tr>
      <w:tr w:rsidR="00032949" w:rsidRPr="00663342" w14:paraId="014FDFE9" w14:textId="77777777" w:rsidTr="00304332">
        <w:tc>
          <w:tcPr>
            <w:tcW w:w="1314" w:type="dxa"/>
            <w:shd w:val="clear" w:color="auto" w:fill="auto"/>
          </w:tcPr>
          <w:p w14:paraId="03D9838B" w14:textId="77777777" w:rsidR="00032949" w:rsidRPr="00663342" w:rsidRDefault="00032949" w:rsidP="00304332">
            <w:pPr>
              <w:rPr>
                <w:rFonts w:cs="Arial"/>
              </w:rPr>
            </w:pPr>
          </w:p>
        </w:tc>
        <w:tc>
          <w:tcPr>
            <w:tcW w:w="1314" w:type="dxa"/>
            <w:shd w:val="clear" w:color="auto" w:fill="auto"/>
          </w:tcPr>
          <w:p w14:paraId="4A982950" w14:textId="77777777" w:rsidR="00032949" w:rsidRPr="00663342" w:rsidRDefault="00032949" w:rsidP="00304332">
            <w:pPr>
              <w:rPr>
                <w:rFonts w:cs="Arial"/>
              </w:rPr>
            </w:pPr>
          </w:p>
        </w:tc>
        <w:tc>
          <w:tcPr>
            <w:tcW w:w="1314" w:type="dxa"/>
            <w:shd w:val="clear" w:color="auto" w:fill="auto"/>
          </w:tcPr>
          <w:p w14:paraId="4A75B648" w14:textId="77777777" w:rsidR="00032949" w:rsidRPr="00663342" w:rsidRDefault="00032949" w:rsidP="00304332">
            <w:pPr>
              <w:rPr>
                <w:rFonts w:cs="Arial"/>
              </w:rPr>
            </w:pPr>
          </w:p>
        </w:tc>
        <w:tc>
          <w:tcPr>
            <w:tcW w:w="1314" w:type="dxa"/>
            <w:shd w:val="clear" w:color="auto" w:fill="auto"/>
          </w:tcPr>
          <w:p w14:paraId="20DEC84B" w14:textId="77777777" w:rsidR="00032949" w:rsidRPr="00663342" w:rsidRDefault="00032949" w:rsidP="00304332">
            <w:pPr>
              <w:rPr>
                <w:rFonts w:cs="Arial"/>
              </w:rPr>
            </w:pPr>
          </w:p>
        </w:tc>
        <w:tc>
          <w:tcPr>
            <w:tcW w:w="1314" w:type="dxa"/>
            <w:shd w:val="clear" w:color="auto" w:fill="auto"/>
          </w:tcPr>
          <w:p w14:paraId="1DB69A73" w14:textId="77777777" w:rsidR="00032949" w:rsidRPr="00663342" w:rsidRDefault="00032949" w:rsidP="00304332">
            <w:pPr>
              <w:rPr>
                <w:rFonts w:cs="Arial"/>
              </w:rPr>
            </w:pPr>
          </w:p>
        </w:tc>
      </w:tr>
      <w:tr w:rsidR="00032949" w:rsidRPr="00663342" w14:paraId="5E28E43E" w14:textId="77777777" w:rsidTr="00304332">
        <w:tc>
          <w:tcPr>
            <w:tcW w:w="1314" w:type="dxa"/>
            <w:shd w:val="clear" w:color="auto" w:fill="auto"/>
          </w:tcPr>
          <w:p w14:paraId="704D8E9C" w14:textId="77777777" w:rsidR="00032949" w:rsidRPr="00663342" w:rsidRDefault="00032949" w:rsidP="00304332">
            <w:pPr>
              <w:rPr>
                <w:rFonts w:cs="Arial"/>
              </w:rPr>
            </w:pPr>
          </w:p>
        </w:tc>
        <w:tc>
          <w:tcPr>
            <w:tcW w:w="1314" w:type="dxa"/>
            <w:shd w:val="clear" w:color="auto" w:fill="auto"/>
          </w:tcPr>
          <w:p w14:paraId="6A64F3E0" w14:textId="77777777" w:rsidR="00032949" w:rsidRPr="00663342" w:rsidRDefault="00032949" w:rsidP="00304332">
            <w:pPr>
              <w:rPr>
                <w:rFonts w:cs="Arial"/>
              </w:rPr>
            </w:pPr>
          </w:p>
        </w:tc>
        <w:tc>
          <w:tcPr>
            <w:tcW w:w="1314" w:type="dxa"/>
            <w:shd w:val="clear" w:color="auto" w:fill="auto"/>
          </w:tcPr>
          <w:p w14:paraId="3DECD1D6" w14:textId="77777777" w:rsidR="00032949" w:rsidRPr="00663342" w:rsidRDefault="00032949" w:rsidP="00304332">
            <w:pPr>
              <w:rPr>
                <w:rFonts w:cs="Arial"/>
              </w:rPr>
            </w:pPr>
          </w:p>
        </w:tc>
        <w:tc>
          <w:tcPr>
            <w:tcW w:w="1314" w:type="dxa"/>
            <w:shd w:val="clear" w:color="auto" w:fill="auto"/>
          </w:tcPr>
          <w:p w14:paraId="413AC314" w14:textId="77777777" w:rsidR="00032949" w:rsidRPr="00663342" w:rsidRDefault="00032949" w:rsidP="00304332">
            <w:pPr>
              <w:rPr>
                <w:rFonts w:cs="Arial"/>
              </w:rPr>
            </w:pPr>
          </w:p>
        </w:tc>
        <w:tc>
          <w:tcPr>
            <w:tcW w:w="1314" w:type="dxa"/>
            <w:shd w:val="clear" w:color="auto" w:fill="auto"/>
          </w:tcPr>
          <w:p w14:paraId="065AA2EC" w14:textId="77777777" w:rsidR="00032949" w:rsidRPr="00663342" w:rsidRDefault="00032949" w:rsidP="00304332">
            <w:pPr>
              <w:rPr>
                <w:rFonts w:cs="Arial"/>
              </w:rPr>
            </w:pPr>
          </w:p>
        </w:tc>
      </w:tr>
      <w:tr w:rsidR="00032949" w:rsidRPr="00663342" w14:paraId="0FB87C0C" w14:textId="77777777" w:rsidTr="00304332">
        <w:tc>
          <w:tcPr>
            <w:tcW w:w="1314" w:type="dxa"/>
            <w:shd w:val="clear" w:color="auto" w:fill="auto"/>
          </w:tcPr>
          <w:p w14:paraId="61C8F451" w14:textId="77777777" w:rsidR="00032949" w:rsidRPr="00663342" w:rsidRDefault="00032949" w:rsidP="00304332">
            <w:pPr>
              <w:rPr>
                <w:rFonts w:cs="Arial"/>
              </w:rPr>
            </w:pPr>
          </w:p>
        </w:tc>
        <w:tc>
          <w:tcPr>
            <w:tcW w:w="1314" w:type="dxa"/>
            <w:shd w:val="clear" w:color="auto" w:fill="auto"/>
          </w:tcPr>
          <w:p w14:paraId="7551A070" w14:textId="77777777" w:rsidR="00032949" w:rsidRPr="00663342" w:rsidRDefault="00032949" w:rsidP="00304332">
            <w:pPr>
              <w:rPr>
                <w:rFonts w:cs="Arial"/>
              </w:rPr>
            </w:pPr>
          </w:p>
        </w:tc>
        <w:tc>
          <w:tcPr>
            <w:tcW w:w="1314" w:type="dxa"/>
            <w:shd w:val="clear" w:color="auto" w:fill="auto"/>
          </w:tcPr>
          <w:p w14:paraId="5784E0CC" w14:textId="77777777" w:rsidR="00032949" w:rsidRPr="00663342" w:rsidRDefault="00032949" w:rsidP="00304332">
            <w:pPr>
              <w:rPr>
                <w:rFonts w:cs="Arial"/>
              </w:rPr>
            </w:pPr>
          </w:p>
        </w:tc>
        <w:tc>
          <w:tcPr>
            <w:tcW w:w="1314" w:type="dxa"/>
            <w:shd w:val="clear" w:color="auto" w:fill="auto"/>
          </w:tcPr>
          <w:p w14:paraId="1FB0D28B" w14:textId="77777777" w:rsidR="00032949" w:rsidRPr="00663342" w:rsidRDefault="00032949" w:rsidP="00304332">
            <w:pPr>
              <w:rPr>
                <w:rFonts w:cs="Arial"/>
              </w:rPr>
            </w:pPr>
          </w:p>
        </w:tc>
        <w:tc>
          <w:tcPr>
            <w:tcW w:w="1314" w:type="dxa"/>
            <w:shd w:val="clear" w:color="auto" w:fill="auto"/>
          </w:tcPr>
          <w:p w14:paraId="5D89EF91" w14:textId="77777777" w:rsidR="00032949" w:rsidRPr="00663342" w:rsidRDefault="00032949" w:rsidP="00304332">
            <w:pPr>
              <w:rPr>
                <w:rFonts w:cs="Arial"/>
              </w:rPr>
            </w:pPr>
          </w:p>
        </w:tc>
      </w:tr>
    </w:tbl>
    <w:p w14:paraId="337BA131" w14:textId="77777777" w:rsidR="00032949" w:rsidRPr="00663342" w:rsidRDefault="00032949" w:rsidP="00032949">
      <w:pPr>
        <w:rPr>
          <w:rFonts w:cs="Arial"/>
        </w:rPr>
      </w:pPr>
    </w:p>
    <w:p w14:paraId="28E39D8F" w14:textId="77777777" w:rsidR="00032949" w:rsidRPr="00663342" w:rsidRDefault="00032949" w:rsidP="00032949">
      <w:pPr>
        <w:pStyle w:val="Instructions"/>
        <w:rPr>
          <w:rFonts w:cs="Arial"/>
        </w:rPr>
      </w:pPr>
      <w:r w:rsidRPr="00663342">
        <w:rPr>
          <w:rFonts w:cs="Arial"/>
        </w:rPr>
        <w:t>Nhập thông tin chi tiết và thêm hoặc xóa hàng nếu cần. Nếu đề xuất sửa đổi quá nhiều, có thể đơn giản hơn nếu thêm vào tài liệu chủ đề những thay đổi được làm rõ bằng cách tô sáng, gạch ngang, theo dõi thay đổi, v.v. và tham chiếu vị trí của nó.</w:t>
      </w:r>
    </w:p>
    <w:p w14:paraId="3F2038BD" w14:textId="77777777" w:rsidR="00032949" w:rsidRPr="00663342" w:rsidRDefault="00032949" w:rsidP="00032949">
      <w:pPr>
        <w:pStyle w:val="Instructions"/>
        <w:rPr>
          <w:rFonts w:cs="Arial"/>
        </w:rPr>
      </w:pPr>
      <w:r w:rsidRPr="00663342">
        <w:rPr>
          <w:rFonts w:cs="Arial"/>
        </w:rPr>
        <w:t>Các tài liệu bổ sung được đề xuất được bên bổ nhiệm chấp nhận phải được đưa vào CDE và thông báo cho các bên được bổ nhiệm.</w:t>
      </w:r>
    </w:p>
    <w:p w14:paraId="2A95A66F" w14:textId="77777777" w:rsidR="007A79D2" w:rsidRPr="00663342" w:rsidRDefault="007A79D2" w:rsidP="000D213C">
      <w:pPr>
        <w:pStyle w:val="Heading3"/>
      </w:pPr>
      <w:r w:rsidRPr="00663342">
        <w:t>Đề xuất sửa đổi các nguồn tài nguyên được chia sẻ</w:t>
      </w:r>
    </w:p>
    <w:p w14:paraId="4A1EB0D6" w14:textId="77777777" w:rsidR="007A79D2" w:rsidRPr="00663342" w:rsidRDefault="007A79D2" w:rsidP="007A79D2">
      <w:pPr>
        <w:rPr>
          <w:rFonts w:cs="Arial"/>
        </w:rPr>
      </w:pPr>
      <w:r w:rsidRPr="00663342">
        <w:rPr>
          <w:rFonts w:cs="Arial"/>
        </w:rPr>
        <w:t xml:space="preserve">Các sửa đổi hoặc bổ sung được đề xuất cho các nguồn lực chung của dự án: Tham khảo các tài liệu được liệt kê trong </w:t>
      </w:r>
      <w:r w:rsidRPr="00663342">
        <w:rPr>
          <w:rFonts w:cs="Arial"/>
          <w:b/>
          <w:color w:val="595959" w:themeColor="text1" w:themeTint="A6"/>
        </w:rPr>
        <w:t xml:space="preserve">bảng Các sửa đổi hoặc bổ sung được đề xuất cho các nguồn lực chung </w:t>
      </w:r>
      <w:r w:rsidRPr="00663342">
        <w:rPr>
          <w:rFonts w:cs="Arial"/>
        </w:rPr>
        <w:t>.</w:t>
      </w:r>
    </w:p>
    <w:p w14:paraId="1672EAA5" w14:textId="77777777" w:rsidR="007A79D2" w:rsidRPr="00663342" w:rsidRDefault="007A79D2" w:rsidP="002278A3">
      <w:pPr>
        <w:pStyle w:val="Tabletitle"/>
      </w:pPr>
      <w:r w:rsidRPr="00663342">
        <w:t>Đề xuất sửa đổi bảng tài nguyên chia sẻ</w:t>
      </w: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Look w:val="01E0" w:firstRow="1" w:lastRow="1" w:firstColumn="1" w:lastColumn="1" w:noHBand="0" w:noVBand="0"/>
      </w:tblPr>
      <w:tblGrid>
        <w:gridCol w:w="1869"/>
        <w:gridCol w:w="1869"/>
        <w:gridCol w:w="1868"/>
        <w:gridCol w:w="1868"/>
        <w:gridCol w:w="1868"/>
      </w:tblGrid>
      <w:tr w:rsidR="00092908" w:rsidRPr="00663342" w14:paraId="5FDCF156" w14:textId="77777777" w:rsidTr="00344EE7">
        <w:tc>
          <w:tcPr>
            <w:tcW w:w="1314" w:type="dxa"/>
            <w:shd w:val="clear" w:color="auto" w:fill="D9E2F3" w:themeFill="accent1" w:themeFillTint="33"/>
          </w:tcPr>
          <w:p w14:paraId="51A07ACE" w14:textId="77777777" w:rsidR="007A79D2" w:rsidRPr="00663342" w:rsidRDefault="007A79D2" w:rsidP="007D0605">
            <w:pPr>
              <w:pStyle w:val="Tabletitle"/>
            </w:pPr>
            <w:r w:rsidRPr="00663342">
              <w:t>Tiêu đề tài liệu</w:t>
            </w:r>
          </w:p>
        </w:tc>
        <w:tc>
          <w:tcPr>
            <w:tcW w:w="1314" w:type="dxa"/>
            <w:shd w:val="clear" w:color="auto" w:fill="D9E2F3" w:themeFill="accent1" w:themeFillTint="33"/>
          </w:tcPr>
          <w:p w14:paraId="149419E3" w14:textId="77777777" w:rsidR="007A79D2" w:rsidRPr="00663342" w:rsidRDefault="007A79D2" w:rsidP="007D0605">
            <w:pPr>
              <w:pStyle w:val="Tabletitle"/>
            </w:pPr>
            <w:r w:rsidRPr="00663342">
              <w:t>Phiên bản/phiên bản</w:t>
            </w:r>
          </w:p>
        </w:tc>
        <w:tc>
          <w:tcPr>
            <w:tcW w:w="1314" w:type="dxa"/>
            <w:shd w:val="clear" w:color="auto" w:fill="D9E2F3" w:themeFill="accent1" w:themeFillTint="33"/>
          </w:tcPr>
          <w:p w14:paraId="10B1E645" w14:textId="77777777" w:rsidR="007A79D2" w:rsidRPr="00663342" w:rsidRDefault="007A79D2" w:rsidP="007D0605">
            <w:pPr>
              <w:pStyle w:val="Tabletitle"/>
            </w:pPr>
            <w:r w:rsidRPr="00663342">
              <w:t>Ngày</w:t>
            </w:r>
          </w:p>
        </w:tc>
        <w:tc>
          <w:tcPr>
            <w:tcW w:w="1314" w:type="dxa"/>
            <w:shd w:val="clear" w:color="auto" w:fill="D9E2F3" w:themeFill="accent1" w:themeFillTint="33"/>
          </w:tcPr>
          <w:p w14:paraId="13DB9F83" w14:textId="77777777" w:rsidR="007A79D2" w:rsidRPr="00663342" w:rsidRDefault="007A79D2" w:rsidP="007D0605">
            <w:pPr>
              <w:pStyle w:val="Tabletitle"/>
            </w:pPr>
            <w:r w:rsidRPr="00663342">
              <w:t>Điều khoản số</w:t>
            </w:r>
          </w:p>
        </w:tc>
        <w:tc>
          <w:tcPr>
            <w:tcW w:w="1314" w:type="dxa"/>
            <w:shd w:val="clear" w:color="auto" w:fill="D9E2F3" w:themeFill="accent1" w:themeFillTint="33"/>
          </w:tcPr>
          <w:p w14:paraId="6B833223" w14:textId="77777777" w:rsidR="007A79D2" w:rsidRPr="00663342" w:rsidRDefault="007A79D2" w:rsidP="007D0605">
            <w:pPr>
              <w:pStyle w:val="Tabletitle"/>
            </w:pPr>
            <w:r w:rsidRPr="00663342">
              <w:t>Các sửa đổi được đề xuất</w:t>
            </w:r>
          </w:p>
        </w:tc>
      </w:tr>
      <w:tr w:rsidR="00092908" w:rsidRPr="00663342" w14:paraId="3A235AF1" w14:textId="77777777" w:rsidTr="007D05E7">
        <w:tc>
          <w:tcPr>
            <w:tcW w:w="1314" w:type="dxa"/>
            <w:shd w:val="clear" w:color="auto" w:fill="auto"/>
          </w:tcPr>
          <w:p w14:paraId="39EDF153" w14:textId="77777777" w:rsidR="007A79D2" w:rsidRPr="00663342" w:rsidRDefault="007A79D2" w:rsidP="00615D4B">
            <w:pPr>
              <w:rPr>
                <w:rFonts w:cs="Arial"/>
              </w:rPr>
            </w:pPr>
          </w:p>
        </w:tc>
        <w:tc>
          <w:tcPr>
            <w:tcW w:w="1314" w:type="dxa"/>
            <w:shd w:val="clear" w:color="auto" w:fill="auto"/>
          </w:tcPr>
          <w:p w14:paraId="784FC23C" w14:textId="77777777" w:rsidR="007A79D2" w:rsidRPr="00663342" w:rsidRDefault="007A79D2" w:rsidP="00615D4B">
            <w:pPr>
              <w:rPr>
                <w:rFonts w:cs="Arial"/>
              </w:rPr>
            </w:pPr>
          </w:p>
        </w:tc>
        <w:tc>
          <w:tcPr>
            <w:tcW w:w="1314" w:type="dxa"/>
            <w:shd w:val="clear" w:color="auto" w:fill="auto"/>
          </w:tcPr>
          <w:p w14:paraId="26DB63C5" w14:textId="77777777" w:rsidR="007A79D2" w:rsidRPr="00663342" w:rsidRDefault="007A79D2" w:rsidP="00615D4B">
            <w:pPr>
              <w:rPr>
                <w:rFonts w:cs="Arial"/>
              </w:rPr>
            </w:pPr>
          </w:p>
        </w:tc>
        <w:tc>
          <w:tcPr>
            <w:tcW w:w="1314" w:type="dxa"/>
            <w:shd w:val="clear" w:color="auto" w:fill="auto"/>
          </w:tcPr>
          <w:p w14:paraId="498F4CAA" w14:textId="77777777" w:rsidR="007A79D2" w:rsidRPr="00663342" w:rsidRDefault="007A79D2" w:rsidP="00615D4B">
            <w:pPr>
              <w:rPr>
                <w:rFonts w:cs="Arial"/>
              </w:rPr>
            </w:pPr>
          </w:p>
        </w:tc>
        <w:tc>
          <w:tcPr>
            <w:tcW w:w="1314" w:type="dxa"/>
            <w:shd w:val="clear" w:color="auto" w:fill="auto"/>
          </w:tcPr>
          <w:p w14:paraId="197CF645" w14:textId="77777777" w:rsidR="007A79D2" w:rsidRPr="00663342" w:rsidRDefault="007A79D2" w:rsidP="00615D4B">
            <w:pPr>
              <w:rPr>
                <w:rFonts w:cs="Arial"/>
              </w:rPr>
            </w:pPr>
          </w:p>
        </w:tc>
      </w:tr>
      <w:tr w:rsidR="00092908" w:rsidRPr="00663342" w14:paraId="79649C33" w14:textId="77777777" w:rsidTr="007D05E7">
        <w:tc>
          <w:tcPr>
            <w:tcW w:w="1314" w:type="dxa"/>
            <w:shd w:val="clear" w:color="auto" w:fill="auto"/>
          </w:tcPr>
          <w:p w14:paraId="2C727146" w14:textId="77777777" w:rsidR="007A79D2" w:rsidRPr="00663342" w:rsidRDefault="007A79D2" w:rsidP="00615D4B">
            <w:pPr>
              <w:rPr>
                <w:rFonts w:cs="Arial"/>
              </w:rPr>
            </w:pPr>
          </w:p>
        </w:tc>
        <w:tc>
          <w:tcPr>
            <w:tcW w:w="1314" w:type="dxa"/>
            <w:shd w:val="clear" w:color="auto" w:fill="auto"/>
          </w:tcPr>
          <w:p w14:paraId="3D7053A3" w14:textId="77777777" w:rsidR="007A79D2" w:rsidRPr="00663342" w:rsidRDefault="007A79D2" w:rsidP="00615D4B">
            <w:pPr>
              <w:rPr>
                <w:rFonts w:cs="Arial"/>
              </w:rPr>
            </w:pPr>
          </w:p>
        </w:tc>
        <w:tc>
          <w:tcPr>
            <w:tcW w:w="1314" w:type="dxa"/>
            <w:shd w:val="clear" w:color="auto" w:fill="auto"/>
          </w:tcPr>
          <w:p w14:paraId="19455974" w14:textId="77777777" w:rsidR="007A79D2" w:rsidRPr="00663342" w:rsidRDefault="007A79D2" w:rsidP="00615D4B">
            <w:pPr>
              <w:rPr>
                <w:rFonts w:cs="Arial"/>
              </w:rPr>
            </w:pPr>
          </w:p>
        </w:tc>
        <w:tc>
          <w:tcPr>
            <w:tcW w:w="1314" w:type="dxa"/>
            <w:shd w:val="clear" w:color="auto" w:fill="auto"/>
          </w:tcPr>
          <w:p w14:paraId="14856453" w14:textId="77777777" w:rsidR="007A79D2" w:rsidRPr="00663342" w:rsidRDefault="007A79D2" w:rsidP="00615D4B">
            <w:pPr>
              <w:rPr>
                <w:rFonts w:cs="Arial"/>
              </w:rPr>
            </w:pPr>
          </w:p>
        </w:tc>
        <w:tc>
          <w:tcPr>
            <w:tcW w:w="1314" w:type="dxa"/>
            <w:shd w:val="clear" w:color="auto" w:fill="auto"/>
          </w:tcPr>
          <w:p w14:paraId="5C668BEF" w14:textId="77777777" w:rsidR="007A79D2" w:rsidRPr="00663342" w:rsidRDefault="007A79D2" w:rsidP="00615D4B">
            <w:pPr>
              <w:rPr>
                <w:rFonts w:cs="Arial"/>
              </w:rPr>
            </w:pPr>
          </w:p>
        </w:tc>
      </w:tr>
      <w:tr w:rsidR="00092908" w:rsidRPr="00663342" w14:paraId="23C949C3" w14:textId="77777777" w:rsidTr="007D05E7">
        <w:tc>
          <w:tcPr>
            <w:tcW w:w="1314" w:type="dxa"/>
            <w:shd w:val="clear" w:color="auto" w:fill="auto"/>
          </w:tcPr>
          <w:p w14:paraId="2B436FA8" w14:textId="77777777" w:rsidR="007A79D2" w:rsidRPr="00663342" w:rsidRDefault="007A79D2" w:rsidP="00615D4B">
            <w:pPr>
              <w:rPr>
                <w:rFonts w:cs="Arial"/>
              </w:rPr>
            </w:pPr>
          </w:p>
        </w:tc>
        <w:tc>
          <w:tcPr>
            <w:tcW w:w="1314" w:type="dxa"/>
            <w:shd w:val="clear" w:color="auto" w:fill="auto"/>
          </w:tcPr>
          <w:p w14:paraId="551F40B2" w14:textId="77777777" w:rsidR="007A79D2" w:rsidRPr="00663342" w:rsidRDefault="007A79D2" w:rsidP="00615D4B">
            <w:pPr>
              <w:rPr>
                <w:rFonts w:cs="Arial"/>
              </w:rPr>
            </w:pPr>
          </w:p>
        </w:tc>
        <w:tc>
          <w:tcPr>
            <w:tcW w:w="1314" w:type="dxa"/>
            <w:shd w:val="clear" w:color="auto" w:fill="auto"/>
          </w:tcPr>
          <w:p w14:paraId="2B01BD23" w14:textId="77777777" w:rsidR="007A79D2" w:rsidRPr="00663342" w:rsidRDefault="007A79D2" w:rsidP="00615D4B">
            <w:pPr>
              <w:rPr>
                <w:rFonts w:cs="Arial"/>
              </w:rPr>
            </w:pPr>
          </w:p>
        </w:tc>
        <w:tc>
          <w:tcPr>
            <w:tcW w:w="1314" w:type="dxa"/>
            <w:shd w:val="clear" w:color="auto" w:fill="auto"/>
          </w:tcPr>
          <w:p w14:paraId="7CC1C4B3" w14:textId="77777777" w:rsidR="007A79D2" w:rsidRPr="00663342" w:rsidRDefault="007A79D2" w:rsidP="00615D4B">
            <w:pPr>
              <w:rPr>
                <w:rFonts w:cs="Arial"/>
              </w:rPr>
            </w:pPr>
          </w:p>
        </w:tc>
        <w:tc>
          <w:tcPr>
            <w:tcW w:w="1314" w:type="dxa"/>
            <w:shd w:val="clear" w:color="auto" w:fill="auto"/>
          </w:tcPr>
          <w:p w14:paraId="30A3F0D4" w14:textId="77777777" w:rsidR="007A79D2" w:rsidRPr="00663342" w:rsidRDefault="007A79D2" w:rsidP="00615D4B">
            <w:pPr>
              <w:rPr>
                <w:rFonts w:cs="Arial"/>
              </w:rPr>
            </w:pPr>
          </w:p>
        </w:tc>
      </w:tr>
      <w:tr w:rsidR="00092908" w:rsidRPr="00663342" w14:paraId="7C1F93C7" w14:textId="77777777" w:rsidTr="007D05E7">
        <w:tc>
          <w:tcPr>
            <w:tcW w:w="1314" w:type="dxa"/>
            <w:shd w:val="clear" w:color="auto" w:fill="auto"/>
          </w:tcPr>
          <w:p w14:paraId="5FBC1BE3" w14:textId="77777777" w:rsidR="007A79D2" w:rsidRPr="00663342" w:rsidRDefault="007A79D2" w:rsidP="00615D4B">
            <w:pPr>
              <w:rPr>
                <w:rFonts w:cs="Arial"/>
              </w:rPr>
            </w:pPr>
          </w:p>
        </w:tc>
        <w:tc>
          <w:tcPr>
            <w:tcW w:w="1314" w:type="dxa"/>
            <w:shd w:val="clear" w:color="auto" w:fill="auto"/>
          </w:tcPr>
          <w:p w14:paraId="4E86CB20" w14:textId="77777777" w:rsidR="007A79D2" w:rsidRPr="00663342" w:rsidRDefault="007A79D2" w:rsidP="00615D4B">
            <w:pPr>
              <w:rPr>
                <w:rFonts w:cs="Arial"/>
              </w:rPr>
            </w:pPr>
          </w:p>
        </w:tc>
        <w:tc>
          <w:tcPr>
            <w:tcW w:w="1314" w:type="dxa"/>
            <w:shd w:val="clear" w:color="auto" w:fill="auto"/>
          </w:tcPr>
          <w:p w14:paraId="242B678A" w14:textId="77777777" w:rsidR="007A79D2" w:rsidRPr="00663342" w:rsidRDefault="007A79D2" w:rsidP="00615D4B">
            <w:pPr>
              <w:rPr>
                <w:rFonts w:cs="Arial"/>
              </w:rPr>
            </w:pPr>
          </w:p>
        </w:tc>
        <w:tc>
          <w:tcPr>
            <w:tcW w:w="1314" w:type="dxa"/>
            <w:shd w:val="clear" w:color="auto" w:fill="auto"/>
          </w:tcPr>
          <w:p w14:paraId="302FD59A" w14:textId="77777777" w:rsidR="007A79D2" w:rsidRPr="00663342" w:rsidRDefault="007A79D2" w:rsidP="00615D4B">
            <w:pPr>
              <w:rPr>
                <w:rFonts w:cs="Arial"/>
              </w:rPr>
            </w:pPr>
          </w:p>
        </w:tc>
        <w:tc>
          <w:tcPr>
            <w:tcW w:w="1314" w:type="dxa"/>
            <w:shd w:val="clear" w:color="auto" w:fill="auto"/>
          </w:tcPr>
          <w:p w14:paraId="36223ED3" w14:textId="77777777" w:rsidR="007A79D2" w:rsidRPr="00663342" w:rsidRDefault="007A79D2" w:rsidP="00615D4B">
            <w:pPr>
              <w:rPr>
                <w:rFonts w:cs="Arial"/>
              </w:rPr>
            </w:pPr>
          </w:p>
        </w:tc>
      </w:tr>
    </w:tbl>
    <w:p w14:paraId="1F4FB2FB" w14:textId="77777777" w:rsidR="007A79D2" w:rsidRPr="00663342" w:rsidRDefault="007A79D2" w:rsidP="007A79D2">
      <w:pPr>
        <w:rPr>
          <w:rFonts w:cs="Arial"/>
        </w:rPr>
      </w:pPr>
    </w:p>
    <w:p w14:paraId="5202785A" w14:textId="77777777" w:rsidR="00FB6532" w:rsidRPr="00663342" w:rsidRDefault="00FB6532" w:rsidP="00FB6532">
      <w:pPr>
        <w:pStyle w:val="Instructions"/>
        <w:rPr>
          <w:rFonts w:cs="Arial"/>
        </w:rPr>
      </w:pPr>
      <w:r w:rsidRPr="00663342">
        <w:rPr>
          <w:rFonts w:cs="Arial"/>
        </w:rPr>
        <w:t>Nhập thông tin chi tiết và thêm hoặc xóa hàng nếu cần. Nếu đề xuất sửa đổi quá nhiều, có thể đơn giản hơn nếu thêm vào tài liệu chủ đề những thay đổi được làm rõ bằng cách tô sáng, gạch ngang, theo dõi thay đổi, v.v. và tham chiếu vị trí của nó.</w:t>
      </w:r>
    </w:p>
    <w:p w14:paraId="43CFFD5F" w14:textId="77777777" w:rsidR="00FB6532" w:rsidRPr="00663342" w:rsidRDefault="00FB6532" w:rsidP="00FB6532">
      <w:pPr>
        <w:pStyle w:val="Instructions"/>
        <w:rPr>
          <w:rFonts w:cs="Arial"/>
        </w:rPr>
      </w:pPr>
      <w:r w:rsidRPr="00663342">
        <w:rPr>
          <w:rFonts w:cs="Arial"/>
        </w:rPr>
        <w:t>Các tài liệu bổ sung được đề xuất được bên bổ nhiệm chấp nhận phải được đưa vào CDE và thông báo cho các bên được bổ nhiệm.</w:t>
      </w:r>
    </w:p>
    <w:p w14:paraId="47772A77" w14:textId="77777777" w:rsidR="00193D32" w:rsidRPr="00663342" w:rsidRDefault="00193D32">
      <w:pPr>
        <w:tabs>
          <w:tab w:val="clear" w:pos="3969"/>
        </w:tabs>
        <w:spacing w:after="160" w:line="259" w:lineRule="auto"/>
        <w:rPr>
          <w:rFonts w:cs="Arial"/>
        </w:rPr>
      </w:pPr>
      <w:r w:rsidRPr="00663342">
        <w:rPr>
          <w:rFonts w:cs="Arial"/>
          <w:b/>
          <w:caps/>
        </w:rPr>
        <w:br w:type="page"/>
      </w:r>
    </w:p>
    <w:p w14:paraId="72AC719E" w14:textId="6DED6636" w:rsidR="00D1330F" w:rsidRPr="00663342" w:rsidRDefault="00D1330F" w:rsidP="00314EA7">
      <w:pPr>
        <w:pStyle w:val="Heading1"/>
      </w:pPr>
      <w:bookmarkStart w:id="444" w:name="_Toc203932245"/>
      <w:r w:rsidRPr="00663342">
        <w:lastRenderedPageBreak/>
        <w:t>Tài liệu tham khảo</w:t>
      </w:r>
      <w:bookmarkEnd w:id="444"/>
    </w:p>
    <w:p w14:paraId="26B8A0C1" w14:textId="3B011CA3" w:rsidR="004F3368" w:rsidRPr="00663342" w:rsidRDefault="00D1330F" w:rsidP="004F3368">
      <w:pPr>
        <w:pStyle w:val="Instructions"/>
        <w:rPr>
          <w:rFonts w:cs="Arial"/>
          <w:bCs/>
        </w:rPr>
      </w:pPr>
      <w:r w:rsidRPr="00663342">
        <w:rPr>
          <w:rFonts w:cs="Arial"/>
          <w:bCs/>
        </w:rPr>
        <w:t>Sửa đổi các tài liệu tham khảo sau để phản ánh những nội dung bổ sung hoặc xóa bỏ khỏi Mẫu BEP.</w:t>
      </w:r>
    </w:p>
    <w:p w14:paraId="62B21662" w14:textId="483B51A9" w:rsidR="00871294" w:rsidRPr="00663342" w:rsidRDefault="00871294" w:rsidP="00871294">
      <w:pPr>
        <w:pStyle w:val="Instructions"/>
        <w:tabs>
          <w:tab w:val="clear" w:pos="3969"/>
          <w:tab w:val="left" w:pos="2127"/>
        </w:tabs>
        <w:rPr>
          <w:rFonts w:cs="Arial"/>
          <w:b/>
        </w:rPr>
      </w:pPr>
      <w:r w:rsidRPr="00663342">
        <w:rPr>
          <w:rFonts w:cs="Arial"/>
          <w:b/>
        </w:rPr>
        <w:t>Các tài liệu sau đây được đưa vào Kế hoạch thực hiện BIM này bằng cách tham khảo:</w:t>
      </w:r>
    </w:p>
    <w:p w14:paraId="448C1E93" w14:textId="2A697294" w:rsidR="0080643D" w:rsidRPr="00663342" w:rsidRDefault="0080643D" w:rsidP="006D66BC">
      <w:pPr>
        <w:tabs>
          <w:tab w:val="clear" w:pos="3969"/>
          <w:tab w:val="left" w:pos="2694"/>
        </w:tabs>
        <w:rPr>
          <w:rFonts w:cs="Arial"/>
        </w:rPr>
      </w:pPr>
      <w:r w:rsidRPr="00663342">
        <w:rPr>
          <w:rFonts w:cs="Arial"/>
        </w:rPr>
        <w:t xml:space="preserve">AS ISO 19650.2 NA </w:t>
      </w:r>
      <w:r w:rsidR="00FB02D0" w:rsidRPr="00663342">
        <w:rPr>
          <w:rFonts w:cs="Arial"/>
        </w:rPr>
        <w:tab/>
      </w:r>
      <w:r w:rsidRPr="00663342">
        <w:rPr>
          <w:rFonts w:cs="Arial"/>
        </w:rPr>
        <w:t xml:space="preserve">Đang chờ </w:t>
      </w:r>
      <w:r w:rsidRPr="00663342">
        <w:rPr>
          <w:rFonts w:cs="Arial"/>
        </w:rPr>
        <w:tab/>
        <w:t>Tổ chức và số hóa thông tin về các tòa nhà và công trình kỹ thuật dân dụng, bao gồm mô hình hóa thông tin tòa nhà (BIM) - Quản lý thông tin bằng mô hình hóa thông tin tòa nhà, Phần 2: Giai đoạn giao tài sản - Phụ lục quốc gia</w:t>
      </w:r>
    </w:p>
    <w:p w14:paraId="71C19CE2" w14:textId="6F933F8E" w:rsidR="009843DD" w:rsidRPr="00663342" w:rsidRDefault="009843DD" w:rsidP="006D66BC">
      <w:pPr>
        <w:tabs>
          <w:tab w:val="clear" w:pos="3969"/>
          <w:tab w:val="left" w:pos="2694"/>
        </w:tabs>
        <w:rPr>
          <w:rFonts w:cs="Arial"/>
        </w:rPr>
      </w:pPr>
      <w:r w:rsidRPr="00663342">
        <w:rPr>
          <w:rFonts w:cs="Arial"/>
        </w:rPr>
        <w:t xml:space="preserve">COBie </w:t>
      </w:r>
      <w:r w:rsidRPr="00663342">
        <w:rPr>
          <w:rFonts w:cs="Arial"/>
        </w:rPr>
        <w:tab/>
        <w:t>Constructions</w:t>
      </w:r>
    </w:p>
    <w:p w14:paraId="4F3F3F0C" w14:textId="77777777" w:rsidR="009843DD" w:rsidRPr="00663342" w:rsidRDefault="009843DD" w:rsidP="006D66BC">
      <w:pPr>
        <w:tabs>
          <w:tab w:val="clear" w:pos="3969"/>
          <w:tab w:val="left" w:pos="2694"/>
        </w:tabs>
        <w:rPr>
          <w:rFonts w:cs="Arial"/>
        </w:rPr>
      </w:pPr>
      <w:r w:rsidRPr="00663342">
        <w:rPr>
          <w:rFonts w:cs="Arial"/>
        </w:rPr>
        <w:t xml:space="preserve">Hướng dẫn BIM Quốc gia </w:t>
      </w:r>
      <w:r w:rsidRPr="00663342">
        <w:rPr>
          <w:rFonts w:cs="Arial"/>
        </w:rPr>
        <w:tab/>
        <w:t>2022NATSPEC</w:t>
      </w:r>
    </w:p>
    <w:p w14:paraId="459E7E76" w14:textId="77777777" w:rsidR="00FB02D0" w:rsidRPr="00663342" w:rsidRDefault="00FB02D0" w:rsidP="006D66BC">
      <w:pPr>
        <w:tabs>
          <w:tab w:val="clear" w:pos="3969"/>
          <w:tab w:val="left" w:pos="2694"/>
        </w:tabs>
        <w:rPr>
          <w:rFonts w:cs="Arial"/>
        </w:rPr>
      </w:pPr>
      <w:r w:rsidRPr="00663342">
        <w:rPr>
          <w:rFonts w:cs="Arial"/>
        </w:rPr>
        <w:t xml:space="preserve">xây dựng UniFormat </w:t>
      </w:r>
      <w:r w:rsidRPr="00663342">
        <w:rPr>
          <w:rFonts w:cs="Arial"/>
        </w:rPr>
        <w:tab/>
        <w:t>2010</w:t>
      </w:r>
    </w:p>
    <w:p w14:paraId="7404E8D3" w14:textId="77777777" w:rsidR="00871294" w:rsidRPr="00663342" w:rsidRDefault="00871294" w:rsidP="00871294">
      <w:pPr>
        <w:pStyle w:val="Instructions"/>
        <w:tabs>
          <w:tab w:val="clear" w:pos="3969"/>
          <w:tab w:val="left" w:pos="2127"/>
        </w:tabs>
        <w:rPr>
          <w:rFonts w:cs="Arial"/>
          <w:b/>
        </w:rPr>
      </w:pPr>
      <w:r w:rsidRPr="00663342">
        <w:rPr>
          <w:rFonts w:cs="Arial"/>
          <w:b/>
        </w:rPr>
        <w:t>Các tài liệu sau đây chỉ được đề cập trong văn bản Hướng dẫn:</w:t>
      </w:r>
    </w:p>
    <w:p w14:paraId="7897F5C7" w14:textId="738704D9" w:rsidR="003552E1" w:rsidRPr="00663342" w:rsidRDefault="003552E1" w:rsidP="00C37DEA">
      <w:pPr>
        <w:pStyle w:val="Standard1"/>
        <w:ind w:left="2880" w:hanging="2880"/>
      </w:pPr>
      <w:bookmarkStart w:id="445" w:name="_Hlk163549851"/>
      <w:r w:rsidRPr="00663342">
        <w:t xml:space="preserve">AS ISO 19650.2 </w:t>
      </w:r>
      <w:r w:rsidRPr="00663342">
        <w:tab/>
        <w:t xml:space="preserve">2019 </w:t>
      </w:r>
      <w:r w:rsidRPr="00663342">
        <w:tab/>
      </w:r>
      <w:r w:rsidR="00EF0BC0" w:rsidRPr="00663342">
        <w:t>Tổ chức và số hóa thông tin về các tòa nhà và công trình kỹ thuật dân dụng, bao gồm mô hình thông tin tòa nhà (BIM) - Quản lý thông tin bằng mô hình thông tin tòa nhà, Phần 2: Giai đoạn giao tài sản</w:t>
      </w:r>
    </w:p>
    <w:p w14:paraId="7A181F90" w14:textId="1C45B4D8" w:rsidR="00871294" w:rsidRPr="00663342" w:rsidRDefault="00871294" w:rsidP="00155D5A">
      <w:pPr>
        <w:pStyle w:val="Standard1"/>
      </w:pPr>
      <w:r w:rsidRPr="00663342">
        <w:t xml:space="preserve">ASTM E2807-11 </w:t>
      </w:r>
      <w:r w:rsidRPr="00663342">
        <w:tab/>
        <w:t xml:space="preserve">201 </w:t>
      </w:r>
      <w:r w:rsidR="00DD3674" w:rsidRPr="00663342">
        <w:t xml:space="preserve">9 </w:t>
      </w:r>
      <w:r w:rsidRPr="00663342">
        <w:tab/>
        <w:t>Tiêu chuẩn kỹ thuật cho trao đổi dữ liệu hình ảnh 3D</w:t>
      </w:r>
    </w:p>
    <w:p w14:paraId="22327D61" w14:textId="77777777" w:rsidR="00C37DEA" w:rsidRDefault="00FB02D0" w:rsidP="00155D5A">
      <w:pPr>
        <w:pStyle w:val="Standard1"/>
      </w:pPr>
      <w:bookmarkStart w:id="446" w:name="_Hlk163549889"/>
      <w:bookmarkEnd w:id="445"/>
      <w:r w:rsidRPr="00663342">
        <w:t>Hợp tác BIM</w:t>
      </w:r>
    </w:p>
    <w:p w14:paraId="62DB12F6" w14:textId="34DD22EB" w:rsidR="00871294" w:rsidRPr="00663342" w:rsidRDefault="00FB02D0" w:rsidP="00155D5A">
      <w:pPr>
        <w:pStyle w:val="Standard1"/>
      </w:pPr>
      <w:r w:rsidRPr="00663342">
        <w:t xml:space="preserve">Định dạng v3.0 </w:t>
      </w:r>
      <w:r w:rsidR="00871294" w:rsidRPr="00663342">
        <w:tab/>
        <w:t xml:space="preserve">20 </w:t>
      </w:r>
      <w:r w:rsidR="000C2F67" w:rsidRPr="00663342">
        <w:t>21</w:t>
      </w:r>
      <w:r w:rsidR="00871294" w:rsidRPr="00663342">
        <w:tab/>
      </w:r>
    </w:p>
    <w:p w14:paraId="60B40144" w14:textId="77777777" w:rsidR="00C37DEA" w:rsidRDefault="00FB02D0" w:rsidP="00C37DEA">
      <w:pPr>
        <w:pStyle w:val="Standard1"/>
        <w:ind w:left="0" w:firstLine="0"/>
      </w:pPr>
      <w:r w:rsidRPr="00663342">
        <w:t>Thực hiện dự án BIM</w:t>
      </w:r>
    </w:p>
    <w:p w14:paraId="09734CF9" w14:textId="33270E55" w:rsidR="00871294" w:rsidRPr="00663342" w:rsidRDefault="00FB02D0" w:rsidP="00155D5A">
      <w:pPr>
        <w:pStyle w:val="Standard1"/>
      </w:pPr>
      <w:r w:rsidRPr="00663342">
        <w:t xml:space="preserve">Hướng dẫn lập kế hoạch v2.2 </w:t>
      </w:r>
      <w:r w:rsidR="00871294" w:rsidRPr="00663342">
        <w:tab/>
        <w:t xml:space="preserve">2019 Chương trình nghiên cứu xây dựng </w:t>
      </w:r>
      <w:r w:rsidR="000C2F67" w:rsidRPr="00663342">
        <w:t xml:space="preserve">tích </w:t>
      </w:r>
      <w:r w:rsidR="00871294" w:rsidRPr="00663342">
        <w:tab/>
        <w:t>hợp máy tính (CIC) tại Đại học bang Pennsylvania (PSU)</w:t>
      </w:r>
    </w:p>
    <w:p w14:paraId="03B4139E" w14:textId="77777777" w:rsidR="00C37DEA" w:rsidRDefault="008C716D" w:rsidP="00155D5A">
      <w:pPr>
        <w:pStyle w:val="Standard1"/>
      </w:pPr>
      <w:r w:rsidRPr="00663342">
        <w:t>Phạm vi phác thảo của</w:t>
      </w:r>
    </w:p>
    <w:p w14:paraId="1E2D0B75" w14:textId="77777777" w:rsidR="00C37DEA" w:rsidRDefault="008C716D" w:rsidP="00155D5A">
      <w:pPr>
        <w:pStyle w:val="Standard1"/>
      </w:pPr>
      <w:r w:rsidRPr="00663342">
        <w:t>Dịch vụ cho vai trò</w:t>
      </w:r>
    </w:p>
    <w:p w14:paraId="65F33308" w14:textId="77777777" w:rsidR="00C37DEA" w:rsidRDefault="00C37DEA" w:rsidP="00155D5A">
      <w:pPr>
        <w:pStyle w:val="Standard1"/>
      </w:pPr>
      <w:r w:rsidRPr="00663342">
        <w:t>Thông tin</w:t>
      </w:r>
    </w:p>
    <w:p w14:paraId="5D09B271" w14:textId="4A5CD20E" w:rsidR="008C716D" w:rsidRPr="00663342" w:rsidRDefault="008C716D" w:rsidP="00155D5A">
      <w:pPr>
        <w:pStyle w:val="Standard1"/>
      </w:pPr>
      <w:r w:rsidRPr="00663342">
        <w:t xml:space="preserve">Quản lý </w:t>
      </w:r>
      <w:r w:rsidR="005546F1" w:rsidRPr="00663342">
        <w:tab/>
      </w:r>
      <w:r w:rsidRPr="00663342">
        <w:t xml:space="preserve">Ngành Xây dựng </w:t>
      </w:r>
      <w:r w:rsidR="005546F1" w:rsidRPr="00663342">
        <w:t>2013</w:t>
      </w:r>
      <w:r w:rsidR="005546F1" w:rsidRPr="00663342">
        <w:tab/>
      </w:r>
    </w:p>
    <w:p w14:paraId="006CF2E7" w14:textId="3DF9B2D7" w:rsidR="00871294" w:rsidRPr="00663342" w:rsidRDefault="00871294" w:rsidP="00155D5A">
      <w:pPr>
        <w:pStyle w:val="Standard1"/>
      </w:pPr>
      <w:r w:rsidRPr="00663342">
        <w:t xml:space="preserve">Hướng dẫn GSA BIM 03 </w:t>
      </w:r>
      <w:r w:rsidR="00FB02D0" w:rsidRPr="00663342">
        <w:tab/>
      </w:r>
      <w:r w:rsidRPr="00663342">
        <w:t xml:space="preserve">2009 </w:t>
      </w:r>
      <w:r w:rsidRPr="00663342">
        <w:tab/>
        <w:t>Quét laser 3D v1.0</w:t>
      </w:r>
    </w:p>
    <w:p w14:paraId="104BBD5C" w14:textId="2F4EC264" w:rsidR="00871294" w:rsidRPr="00663342" w:rsidRDefault="00871294" w:rsidP="00155D5A">
      <w:pPr>
        <w:pStyle w:val="Standard1"/>
      </w:pPr>
      <w:r w:rsidRPr="00663342">
        <w:t xml:space="preserve">Đặc tả LOD </w:t>
      </w:r>
      <w:r w:rsidR="00FB02D0" w:rsidRPr="00663342">
        <w:tab/>
      </w:r>
      <w:r w:rsidRPr="00663342">
        <w:t xml:space="preserve">2022 </w:t>
      </w:r>
      <w:r w:rsidRPr="00663342">
        <w:tab/>
        <w:t>BIMForum</w:t>
      </w:r>
    </w:p>
    <w:p w14:paraId="21A4E8D7" w14:textId="77777777" w:rsidR="00C37DEA" w:rsidRDefault="009843DD" w:rsidP="00155D5A">
      <w:pPr>
        <w:pStyle w:val="Standard1"/>
      </w:pPr>
      <w:r w:rsidRPr="00663342">
        <w:t>Hướng dẫn quốc gia</w:t>
      </w:r>
    </w:p>
    <w:p w14:paraId="4507B6B7" w14:textId="1A9D5A7B" w:rsidR="00BE0D31" w:rsidRPr="00663342" w:rsidRDefault="009843DD" w:rsidP="00155D5A">
      <w:pPr>
        <w:pStyle w:val="Standard1"/>
      </w:pPr>
      <w:r w:rsidRPr="00663342">
        <w:t xml:space="preserve">cho Mô hình kỹ thuật số </w:t>
      </w:r>
      <w:r w:rsidR="00871294" w:rsidRPr="00663342">
        <w:tab/>
        <w:t>2009Trung tâm nghiên cứu hợp tác (CRC) về đổi mới xây dựng</w:t>
      </w:r>
    </w:p>
    <w:p w14:paraId="008ED93E" w14:textId="3FCB42E4" w:rsidR="00060FFD" w:rsidRPr="00663342" w:rsidRDefault="00060FFD">
      <w:pPr>
        <w:rPr>
          <w:rFonts w:eastAsiaTheme="minorHAnsi" w:cs="Arial"/>
        </w:rPr>
      </w:pPr>
      <w:bookmarkStart w:id="447" w:name="_Hlk13238263"/>
      <w:bookmarkEnd w:id="432"/>
      <w:bookmarkEnd w:id="433"/>
      <w:bookmarkEnd w:id="434"/>
      <w:bookmarkEnd w:id="446"/>
      <w:r w:rsidRPr="00663342">
        <w:rPr>
          <w:rFonts w:eastAsiaTheme="minorHAnsi" w:cs="Arial"/>
        </w:rPr>
        <w:br w:type="page"/>
      </w:r>
    </w:p>
    <w:p w14:paraId="7BB95B08" w14:textId="032D09B0" w:rsidR="005076EC" w:rsidRPr="00663342" w:rsidRDefault="005076EC" w:rsidP="00314EA7">
      <w:pPr>
        <w:pStyle w:val="Heading1"/>
      </w:pPr>
      <w:bookmarkStart w:id="448" w:name="_Toc98843125"/>
      <w:bookmarkStart w:id="449" w:name="_Toc98843628"/>
      <w:bookmarkStart w:id="450" w:name="_Toc144045358"/>
      <w:bookmarkStart w:id="451" w:name="_Toc144045359"/>
      <w:bookmarkStart w:id="452" w:name="_Toc144045360"/>
      <w:bookmarkStart w:id="453" w:name="_Toc144045361"/>
      <w:bookmarkStart w:id="454" w:name="_Toc144045362"/>
      <w:bookmarkStart w:id="455" w:name="_Toc144045363"/>
      <w:bookmarkStart w:id="456" w:name="_Toc144045364"/>
      <w:bookmarkStart w:id="457" w:name="_Toc144045365"/>
      <w:bookmarkStart w:id="458" w:name="_Toc144045366"/>
      <w:bookmarkStart w:id="459" w:name="_Toc144045367"/>
      <w:bookmarkStart w:id="460" w:name="_Toc144045387"/>
      <w:bookmarkStart w:id="461" w:name="_Toc144045395"/>
      <w:bookmarkStart w:id="462" w:name="_Toc144045403"/>
      <w:bookmarkStart w:id="463" w:name="_Toc144045419"/>
      <w:bookmarkStart w:id="464" w:name="_Toc144045427"/>
      <w:bookmarkStart w:id="465" w:name="_Toc144045435"/>
      <w:bookmarkStart w:id="466" w:name="_Toc144045451"/>
      <w:bookmarkStart w:id="467" w:name="_Toc144045459"/>
      <w:bookmarkStart w:id="468" w:name="_Toc144045467"/>
      <w:bookmarkStart w:id="469" w:name="_Toc144045483"/>
      <w:bookmarkStart w:id="470" w:name="_Toc144045499"/>
      <w:bookmarkStart w:id="471" w:name="_Toc144045507"/>
      <w:bookmarkStart w:id="472" w:name="_Toc144045508"/>
      <w:bookmarkStart w:id="473" w:name="_Toc144045509"/>
      <w:bookmarkStart w:id="474" w:name="_Toc144045510"/>
      <w:bookmarkStart w:id="475" w:name="_Toc144045511"/>
      <w:bookmarkStart w:id="476" w:name="_Toc144045512"/>
      <w:bookmarkStart w:id="477" w:name="_Toc144045513"/>
      <w:bookmarkStart w:id="478" w:name="_Toc144045514"/>
      <w:bookmarkStart w:id="479" w:name="_Toc144045583"/>
      <w:bookmarkStart w:id="480" w:name="_Toc144045584"/>
      <w:bookmarkStart w:id="481" w:name="_Toc144045585"/>
      <w:bookmarkStart w:id="482" w:name="_Toc144045586"/>
      <w:bookmarkStart w:id="483" w:name="_Toc144045587"/>
      <w:bookmarkStart w:id="484" w:name="_Toc144045588"/>
      <w:bookmarkStart w:id="485" w:name="_Toc144045589"/>
      <w:bookmarkStart w:id="486" w:name="_Toc144045680"/>
      <w:bookmarkStart w:id="487" w:name="_Toc144045681"/>
      <w:bookmarkStart w:id="488" w:name="_Toc144045682"/>
      <w:bookmarkStart w:id="489" w:name="_Toc144045683"/>
      <w:bookmarkStart w:id="490" w:name="_Toc144045684"/>
      <w:bookmarkStart w:id="491" w:name="_Toc144045685"/>
      <w:bookmarkStart w:id="492" w:name="_Toc144045686"/>
      <w:bookmarkStart w:id="493" w:name="_Toc144045687"/>
      <w:bookmarkStart w:id="494" w:name="_Toc144045688"/>
      <w:bookmarkStart w:id="495" w:name="_Toc144045689"/>
      <w:bookmarkStart w:id="496" w:name="_Toc144045758"/>
      <w:bookmarkStart w:id="497" w:name="_Toc144045759"/>
      <w:bookmarkStart w:id="498" w:name="_Toc112342233"/>
      <w:bookmarkStart w:id="499" w:name="_Toc112342607"/>
      <w:bookmarkStart w:id="500" w:name="_Toc112778680"/>
      <w:bookmarkStart w:id="501" w:name="_Toc112779199"/>
      <w:bookmarkStart w:id="502" w:name="_Toc112163228"/>
      <w:bookmarkStart w:id="503" w:name="_Toc112163229"/>
      <w:bookmarkStart w:id="504" w:name="_Toc112163230"/>
      <w:bookmarkStart w:id="505" w:name="_Toc112163231"/>
      <w:bookmarkStart w:id="506" w:name="_Toc111736710"/>
      <w:bookmarkStart w:id="507" w:name="_Toc144045760"/>
      <w:bookmarkStart w:id="508" w:name="_Toc144045761"/>
      <w:bookmarkStart w:id="509" w:name="_Toc144045762"/>
      <w:bookmarkStart w:id="510" w:name="_Toc144045763"/>
      <w:bookmarkStart w:id="511" w:name="_Toc144045764"/>
      <w:bookmarkStart w:id="512" w:name="_Toc144045765"/>
      <w:bookmarkStart w:id="513" w:name="_Toc144045766"/>
      <w:bookmarkStart w:id="514" w:name="_Toc144045767"/>
      <w:bookmarkStart w:id="515" w:name="_Toc144045768"/>
      <w:bookmarkStart w:id="516" w:name="_Toc144045769"/>
      <w:bookmarkStart w:id="517" w:name="_Toc144045890"/>
      <w:bookmarkStart w:id="518" w:name="_Toc144045891"/>
      <w:bookmarkStart w:id="519" w:name="_Toc144045892"/>
      <w:bookmarkStart w:id="520" w:name="_Toc144045893"/>
      <w:bookmarkStart w:id="521" w:name="_Toc144045894"/>
      <w:bookmarkStart w:id="522" w:name="_Toc144045895"/>
      <w:bookmarkStart w:id="523" w:name="_Toc144045896"/>
      <w:bookmarkStart w:id="524" w:name="_Toc144045897"/>
      <w:bookmarkStart w:id="525" w:name="_Toc144045898"/>
      <w:bookmarkStart w:id="526" w:name="_Toc144045899"/>
      <w:bookmarkStart w:id="527" w:name="_Toc144045900"/>
      <w:bookmarkStart w:id="528" w:name="_Toc111736712"/>
      <w:bookmarkStart w:id="529" w:name="_Toc144045969"/>
      <w:bookmarkStart w:id="530" w:name="_Toc144045970"/>
      <w:bookmarkStart w:id="531" w:name="_Toc144045971"/>
      <w:bookmarkStart w:id="532" w:name="_Toc144045972"/>
      <w:bookmarkStart w:id="533" w:name="_Toc144046159"/>
      <w:bookmarkStart w:id="534" w:name="_Toc144046160"/>
      <w:bookmarkStart w:id="535" w:name="_Toc144046161"/>
      <w:bookmarkStart w:id="536" w:name="_Toc144046162"/>
      <w:bookmarkStart w:id="537" w:name="_Toc144046231"/>
      <w:bookmarkStart w:id="538" w:name="_Toc203932246"/>
      <w:bookmarkEnd w:id="415"/>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663342">
        <w:lastRenderedPageBreak/>
        <w:t>Phụ lục A – Vai trò và trách nhiệm của nhóm giao hàng</w:t>
      </w:r>
      <w:bookmarkEnd w:id="538"/>
    </w:p>
    <w:p w14:paraId="328FEE6C" w14:textId="77777777" w:rsidR="005076EC" w:rsidRPr="00663342" w:rsidRDefault="005076EC" w:rsidP="005076EC">
      <w:pPr>
        <w:pStyle w:val="Heading2"/>
        <w:rPr>
          <w:rFonts w:cs="Arial"/>
        </w:rPr>
      </w:pPr>
      <w:bookmarkStart w:id="539" w:name="_Toc157251951"/>
      <w:bookmarkStart w:id="540" w:name="_Toc203932247"/>
      <w:r w:rsidRPr="00663342">
        <w:rPr>
          <w:rFonts w:cs="Arial"/>
        </w:rPr>
        <w:t>Quản lý thông tin</w:t>
      </w:r>
      <w:bookmarkEnd w:id="539"/>
      <w:bookmarkEnd w:id="540"/>
    </w:p>
    <w:p w14:paraId="56BA81EB" w14:textId="12E5AE39" w:rsidR="005076EC" w:rsidRPr="00663342" w:rsidRDefault="005076EC" w:rsidP="005076EC">
      <w:r w:rsidRPr="00663342">
        <w:t>Chức năng quản lý thông tin theo tiêu chuẩn AS ISO 19650.2 (2019) có thể được giao cho bất kỳ vai trò hợp đồng nào sau đây. Để ngắn gọn, cá nhân/những người đảm nhận vai trò này được gọi là Quản lý Thông tin.</w:t>
      </w:r>
    </w:p>
    <w:p w14:paraId="4C1708A9" w14:textId="6BA15B4F" w:rsidR="005076EC" w:rsidRPr="00663342" w:rsidRDefault="005076EC" w:rsidP="005076EC">
      <w:pPr>
        <w:pStyle w:val="Instructions"/>
      </w:pPr>
      <w:r w:rsidRPr="00663342">
        <w:t xml:space="preserve">Như đã lưu ý trong điều khoản 3.1.4 của Hướng dẫn BIM Quốc gia, loạt tiêu chuẩn AS ISO 19650 không bao giờ sử dụng thuật ngữ "Người quản lý thông tin" mà thay vào đó luôn đề cập đến "một </w:t>
      </w:r>
      <w:r w:rsidRPr="00663342">
        <w:rPr>
          <w:i/>
          <w:iCs/>
        </w:rPr>
        <w:t xml:space="preserve">cá nhân hoặc những cá nhân được bên chỉ định đề cử để thực hiện chức năng quản lý thông tin </w:t>
      </w:r>
      <w:r w:rsidRPr="00663342">
        <w:t xml:space="preserve">" cho một dự án. Các điều khoản liên quan của CIC: </w:t>
      </w:r>
      <w:r w:rsidRPr="00663342">
        <w:rPr>
          <w:i/>
          <w:iCs/>
        </w:rPr>
        <w:t xml:space="preserve">Phạm vi Dịch vụ Sơ lược cho Vai trò Quản lý Thông tin </w:t>
      </w:r>
      <w:r w:rsidRPr="00663342">
        <w:t>có thể được tham khảo khi cần thiết.</w:t>
      </w:r>
    </w:p>
    <w:p w14:paraId="2AB411A3" w14:textId="77777777" w:rsidR="005076EC" w:rsidRPr="00663342" w:rsidRDefault="005076EC" w:rsidP="005076EC">
      <w:pPr>
        <w:pStyle w:val="Instructions"/>
      </w:pPr>
      <w:r w:rsidRPr="00663342">
        <w:t>Chỉnh sửa các trách nhiệm sau cho từng vai trò theo yêu cầu để phù hợp với dự án.</w:t>
      </w:r>
    </w:p>
    <w:p w14:paraId="591576AD" w14:textId="77777777" w:rsidR="005076EC" w:rsidRPr="00663342" w:rsidRDefault="005076EC" w:rsidP="005076EC">
      <w:pPr>
        <w:pStyle w:val="Instructions"/>
      </w:pPr>
      <w:r w:rsidRPr="00663342">
        <w:t>Đảm bảo rằng chúng không mâu thuẫn với những thông tin được ghi chép ở nơi khác.</w:t>
      </w:r>
    </w:p>
    <w:p w14:paraId="2776AA3C" w14:textId="77777777" w:rsidR="005076EC" w:rsidRPr="00663342" w:rsidRDefault="005076EC" w:rsidP="005076EC">
      <w:pPr>
        <w:pStyle w:val="Heading2"/>
        <w:rPr>
          <w:rFonts w:cs="Arial"/>
        </w:rPr>
      </w:pPr>
      <w:bookmarkStart w:id="541" w:name="_Toc157251952"/>
      <w:bookmarkStart w:id="542" w:name="_Toc203932248"/>
      <w:r w:rsidRPr="00663342">
        <w:rPr>
          <w:rFonts w:cs="Arial"/>
        </w:rPr>
        <w:t>Quản lý BIM dự án</w:t>
      </w:r>
      <w:bookmarkEnd w:id="541"/>
      <w:bookmarkEnd w:id="542"/>
    </w:p>
    <w:p w14:paraId="0E6D7C0B" w14:textId="77777777" w:rsidR="005076EC" w:rsidRPr="00663342" w:rsidRDefault="005076EC" w:rsidP="005076EC">
      <w:pPr>
        <w:rPr>
          <w:rFonts w:cs="Arial"/>
        </w:rPr>
      </w:pPr>
      <w:r w:rsidRPr="00663342">
        <w:rPr>
          <w:rFonts w:cs="Arial"/>
        </w:rPr>
        <w:t>Trách nhiệm của Quản lý BIM dự án bao gồm:</w:t>
      </w:r>
    </w:p>
    <w:p w14:paraId="193C66F9" w14:textId="77777777" w:rsidR="005076EC" w:rsidRPr="00663342" w:rsidRDefault="005076EC" w:rsidP="005076EC">
      <w:pPr>
        <w:pStyle w:val="ListParagraph"/>
        <w:numPr>
          <w:ilvl w:val="0"/>
          <w:numId w:val="57"/>
        </w:numPr>
      </w:pPr>
      <w:r w:rsidRPr="00663342">
        <w:t>Đàm phán và phát triển giao thức BIM nếu được cung cấp.</w:t>
      </w:r>
    </w:p>
    <w:p w14:paraId="3D47220B" w14:textId="77777777" w:rsidR="005076EC" w:rsidRPr="00663342" w:rsidRDefault="005076EC" w:rsidP="005076EC">
      <w:pPr>
        <w:pStyle w:val="ListParagraph"/>
        <w:numPr>
          <w:ilvl w:val="0"/>
          <w:numId w:val="57"/>
        </w:numPr>
      </w:pPr>
      <w:r w:rsidRPr="00663342">
        <w:t>Liên lạc với từng nhóm nhiệm vụ đóng góp.</w:t>
      </w:r>
    </w:p>
    <w:p w14:paraId="6CF1D3B0" w14:textId="77777777" w:rsidR="005076EC" w:rsidRPr="00663342" w:rsidRDefault="005076EC" w:rsidP="005076EC">
      <w:pPr>
        <w:pStyle w:val="ListParagraph"/>
        <w:numPr>
          <w:ilvl w:val="0"/>
          <w:numId w:val="57"/>
        </w:numPr>
      </w:pPr>
      <w:r w:rsidRPr="00663342">
        <w:t>Điều phối việc sử dụng BIM trong dự án, bao gồm kiểm soát chất lượng, quyền truy cập và bảo mật.</w:t>
      </w:r>
    </w:p>
    <w:p w14:paraId="14530306" w14:textId="77777777" w:rsidR="005076EC" w:rsidRPr="00663342" w:rsidRDefault="005076EC" w:rsidP="005076EC">
      <w:pPr>
        <w:pStyle w:val="ListParagraph"/>
        <w:numPr>
          <w:ilvl w:val="0"/>
          <w:numId w:val="57"/>
        </w:numPr>
      </w:pPr>
      <w:r w:rsidRPr="00663342">
        <w:t>Hỗ trợ quản lý các thủ tục kiểm soát thay đổi.</w:t>
      </w:r>
    </w:p>
    <w:p w14:paraId="4FA7A8DD" w14:textId="77777777" w:rsidR="005076EC" w:rsidRPr="00663342" w:rsidRDefault="005076EC" w:rsidP="005076EC">
      <w:pPr>
        <w:pStyle w:val="ListParagraph"/>
        <w:numPr>
          <w:ilvl w:val="0"/>
          <w:numId w:val="57"/>
        </w:numPr>
      </w:pPr>
      <w:r w:rsidRPr="00663342">
        <w:t>Điều phối việc phân phối các sản phẩm kỹ thuật số, truyền dữ liệu và lưu trữ.</w:t>
      </w:r>
    </w:p>
    <w:p w14:paraId="6E05FC27" w14:textId="5D4C320D" w:rsidR="005076EC" w:rsidRPr="00663342" w:rsidRDefault="005076EC" w:rsidP="005076EC">
      <w:pPr>
        <w:pStyle w:val="ListParagraph"/>
        <w:numPr>
          <w:ilvl w:val="0"/>
          <w:numId w:val="57"/>
        </w:numPr>
      </w:pPr>
      <w:r w:rsidRPr="00663342">
        <w:t>Nếu được đề cử, quản lý thông tin theo tiêu chuẩn AS ISO 19650.2 (2019).</w:t>
      </w:r>
    </w:p>
    <w:p w14:paraId="76A74426" w14:textId="77777777" w:rsidR="005076EC" w:rsidRPr="00663342" w:rsidRDefault="005076EC" w:rsidP="005076EC">
      <w:pPr>
        <w:pStyle w:val="Heading2"/>
        <w:rPr>
          <w:rFonts w:cs="Arial"/>
        </w:rPr>
      </w:pPr>
      <w:bookmarkStart w:id="543" w:name="_Toc157251953"/>
      <w:bookmarkStart w:id="544" w:name="_Toc203932249"/>
      <w:r w:rsidRPr="00663342">
        <w:rPr>
          <w:rFonts w:cs="Arial"/>
        </w:rPr>
        <w:t>Quản lý BIM thiết kế</w:t>
      </w:r>
      <w:bookmarkEnd w:id="543"/>
      <w:bookmarkEnd w:id="544"/>
    </w:p>
    <w:p w14:paraId="09EE59DF" w14:textId="77777777" w:rsidR="005076EC" w:rsidRPr="00663342" w:rsidRDefault="005076EC" w:rsidP="005076EC">
      <w:pPr>
        <w:rPr>
          <w:rFonts w:cs="Arial"/>
        </w:rPr>
      </w:pPr>
      <w:r w:rsidRPr="00663342">
        <w:rPr>
          <w:rFonts w:cs="Arial"/>
        </w:rPr>
        <w:t>Trưởng phòng thiết kế BIM đóng vai trò là điểm liên lạc chính giữa bên chỉ định và nhóm thiết kế về các vấn đề liên quan đến BIM.</w:t>
      </w:r>
    </w:p>
    <w:p w14:paraId="17FA816D" w14:textId="77777777" w:rsidR="005076EC" w:rsidRPr="00663342" w:rsidRDefault="005076EC" w:rsidP="005076EC">
      <w:pPr>
        <w:rPr>
          <w:rFonts w:cs="Arial"/>
        </w:rPr>
      </w:pPr>
      <w:r w:rsidRPr="00663342">
        <w:rPr>
          <w:rFonts w:cs="Arial"/>
        </w:rPr>
        <w:t>Trách nhiệm của Quản lý BIM thiết kế bao gồm:</w:t>
      </w:r>
    </w:p>
    <w:p w14:paraId="0043FC08" w14:textId="77777777" w:rsidR="005076EC" w:rsidRPr="00663342" w:rsidRDefault="005076EC" w:rsidP="005076EC">
      <w:pPr>
        <w:pStyle w:val="ListParagraph"/>
        <w:numPr>
          <w:ilvl w:val="0"/>
          <w:numId w:val="63"/>
        </w:numPr>
      </w:pPr>
      <w:r w:rsidRPr="00663342">
        <w:t>Phát triển, phối hợp và xuất bản Thiết kế BEP.</w:t>
      </w:r>
    </w:p>
    <w:p w14:paraId="4B2872AE" w14:textId="77777777" w:rsidR="005076EC" w:rsidRPr="00663342" w:rsidRDefault="005076EC" w:rsidP="005076EC">
      <w:pPr>
        <w:pStyle w:val="ListParagraph"/>
        <w:numPr>
          <w:ilvl w:val="0"/>
          <w:numId w:val="63"/>
        </w:numPr>
      </w:pPr>
      <w:r w:rsidRPr="00663342">
        <w:t>Điều phối việc quản lý tập tin/thông tin của nhóm.</w:t>
      </w:r>
    </w:p>
    <w:p w14:paraId="69C46AC1" w14:textId="44412AB7" w:rsidR="005076EC" w:rsidRPr="00663342" w:rsidRDefault="005076EC" w:rsidP="005076EC">
      <w:pPr>
        <w:pStyle w:val="ListParagraph"/>
        <w:numPr>
          <w:ilvl w:val="0"/>
          <w:numId w:val="63"/>
        </w:numPr>
      </w:pPr>
      <w:r w:rsidRPr="00663342">
        <w:t>Phối hợp thiết lập môi trường dữ liệu chung (CDE).</w:t>
      </w:r>
    </w:p>
    <w:p w14:paraId="2F406BC5" w14:textId="77777777" w:rsidR="005076EC" w:rsidRPr="00663342" w:rsidRDefault="005076EC" w:rsidP="005076EC">
      <w:pPr>
        <w:pStyle w:val="ListParagraph"/>
        <w:numPr>
          <w:ilvl w:val="0"/>
          <w:numId w:val="63"/>
        </w:numPr>
      </w:pPr>
      <w:r w:rsidRPr="00663342">
        <w:t>Liên kết các mô hình thiết kế tổng hợp cho các cuộc họp điều phối 3D.</w:t>
      </w:r>
    </w:p>
    <w:p w14:paraId="55732F7E" w14:textId="77777777" w:rsidR="005076EC" w:rsidRPr="00663342" w:rsidRDefault="005076EC" w:rsidP="005076EC">
      <w:pPr>
        <w:pStyle w:val="ListParagraph"/>
        <w:numPr>
          <w:ilvl w:val="0"/>
          <w:numId w:val="63"/>
        </w:numPr>
      </w:pPr>
      <w:r w:rsidRPr="00663342">
        <w:t>Thúc đẩy việc sử dụng các mô hình thiết kế tổng hợp trong các cuộc họp phối hợp thiết kế/phát hiện xung đột và cung cấp các báo cáo phát hiện dựa trên việc xác định và giải quyết các xung đột cứng và mềm.</w:t>
      </w:r>
    </w:p>
    <w:p w14:paraId="3EF1E730" w14:textId="77777777" w:rsidR="005076EC" w:rsidRPr="00663342" w:rsidRDefault="005076EC" w:rsidP="005076EC">
      <w:pPr>
        <w:pStyle w:val="ListParagraph"/>
        <w:numPr>
          <w:ilvl w:val="0"/>
          <w:numId w:val="63"/>
        </w:numPr>
      </w:pPr>
      <w:r w:rsidRPr="00663342">
        <w:t>Hỗ trợ các cuộc họp kỹ thuật về BIM với Trưởng nhóm BIM của Discipline.</w:t>
      </w:r>
    </w:p>
    <w:p w14:paraId="613F0449" w14:textId="112CC79E" w:rsidR="005076EC" w:rsidRPr="00663342" w:rsidRDefault="005076EC" w:rsidP="005076EC">
      <w:pPr>
        <w:pStyle w:val="ListParagraph"/>
        <w:numPr>
          <w:ilvl w:val="0"/>
          <w:numId w:val="63"/>
        </w:numPr>
      </w:pPr>
      <w:r w:rsidRPr="00663342">
        <w:t>Xác định điểm tham chiếu địa lý BIM của dự án và đảm bảo TẤT CẢ các mô hình chuyên ngành kỹ thuật đều được tham chiếu chính xác đến điểm đó.</w:t>
      </w:r>
    </w:p>
    <w:p w14:paraId="49945B48" w14:textId="77777777" w:rsidR="005076EC" w:rsidRPr="00663342" w:rsidRDefault="005076EC" w:rsidP="005076EC">
      <w:pPr>
        <w:pStyle w:val="ListParagraph"/>
        <w:numPr>
          <w:ilvl w:val="0"/>
          <w:numId w:val="63"/>
        </w:numPr>
      </w:pPr>
      <w:r w:rsidRPr="00663342">
        <w:t>Liên lạc với đại diện quản lý cơ sở vật chất hoặc quản lý tài sản của bên chỉ định để xác định các yêu cầu trao đổi dữ liệu và tệp cụ thể.</w:t>
      </w:r>
    </w:p>
    <w:p w14:paraId="5B7EAF2C" w14:textId="77777777" w:rsidR="005076EC" w:rsidRPr="00663342" w:rsidRDefault="005076EC" w:rsidP="005076EC">
      <w:pPr>
        <w:pStyle w:val="ListParagraph"/>
        <w:numPr>
          <w:ilvl w:val="0"/>
          <w:numId w:val="63"/>
        </w:numPr>
      </w:pPr>
      <w:r w:rsidRPr="00663342">
        <w:t>Xác nhận rằng các sản phẩm thiết kế được nêu trong hợp đồng được cung cấp theo đúng mốc thời gian hoặc ngày đã chỉ định.</w:t>
      </w:r>
    </w:p>
    <w:p w14:paraId="261318E8" w14:textId="77777777" w:rsidR="005076EC" w:rsidRPr="00663342" w:rsidRDefault="005076EC" w:rsidP="005076EC">
      <w:pPr>
        <w:pStyle w:val="ListParagraph"/>
        <w:numPr>
          <w:ilvl w:val="0"/>
          <w:numId w:val="63"/>
        </w:numPr>
      </w:pPr>
      <w:r w:rsidRPr="00663342">
        <w:t>Đảm bảo thông tin về quản lý cơ sở vật chất hoặc quản lý tài sản, theo yêu cầu của EIR hoặc Tóm tắt dự án BIM, được cung cấp theo các mốc thời gian hoặc ngày đã chỉ định.</w:t>
      </w:r>
    </w:p>
    <w:p w14:paraId="45AF41AA" w14:textId="32BFCCF2" w:rsidR="005076EC" w:rsidRPr="00663342" w:rsidRDefault="005076EC" w:rsidP="005076EC">
      <w:pPr>
        <w:pStyle w:val="ListParagraph"/>
        <w:numPr>
          <w:ilvl w:val="0"/>
          <w:numId w:val="63"/>
        </w:numPr>
      </w:pPr>
      <w:r w:rsidRPr="00663342">
        <w:t>Nếu được đề cử, quản lý thông tin theo tiêu chuẩn AS ISO 19650.2 (2019).</w:t>
      </w:r>
    </w:p>
    <w:p w14:paraId="6F76F83D" w14:textId="77777777" w:rsidR="005076EC" w:rsidRPr="00663342" w:rsidRDefault="005076EC" w:rsidP="005076EC">
      <w:pPr>
        <w:pStyle w:val="Heading2"/>
        <w:rPr>
          <w:rFonts w:cs="Arial"/>
        </w:rPr>
      </w:pPr>
      <w:bookmarkStart w:id="545" w:name="_Toc157251954"/>
      <w:bookmarkStart w:id="546" w:name="_Toc203932250"/>
      <w:r w:rsidRPr="00663342">
        <w:rPr>
          <w:rFonts w:cs="Arial"/>
        </w:rPr>
        <w:t>Trưởng nhóm BIM kỷ luật</w:t>
      </w:r>
      <w:bookmarkEnd w:id="545"/>
      <w:bookmarkEnd w:id="546"/>
    </w:p>
    <w:p w14:paraId="421E2210" w14:textId="77777777" w:rsidR="005076EC" w:rsidRPr="00663342" w:rsidRDefault="005076EC" w:rsidP="005076EC">
      <w:pPr>
        <w:rPr>
          <w:rFonts w:cs="Arial"/>
        </w:rPr>
      </w:pPr>
      <w:r w:rsidRPr="00663342">
        <w:rPr>
          <w:rFonts w:cs="Arial"/>
        </w:rPr>
        <w:t>Tất cả các ngành/chuyên ngành kỹ thuật chính (kiến trúc, kết cấu, MEP, thiết kế nội thất, v.v.) và các ngành nghề then chốt sẽ chỉ định một cá nhân vào vai trò Trưởng nhóm BIM để phối hợp công việc của họ với toàn bộ nhóm thiết kế hoặc xây dựng, nếu có.</w:t>
      </w:r>
    </w:p>
    <w:p w14:paraId="190D9ADA" w14:textId="77777777" w:rsidR="005076EC" w:rsidRPr="00663342" w:rsidRDefault="005076EC" w:rsidP="005076EC">
      <w:pPr>
        <w:rPr>
          <w:rFonts w:cs="Arial"/>
        </w:rPr>
      </w:pPr>
      <w:r w:rsidRPr="00663342">
        <w:rPr>
          <w:rFonts w:cs="Arial"/>
        </w:rPr>
        <w:t>Trách nhiệm của Trưởng nhóm BIM trong lĩnh vực của họ, tối thiểu, bao gồm:</w:t>
      </w:r>
    </w:p>
    <w:p w14:paraId="39FA6B45" w14:textId="77777777" w:rsidR="005076EC" w:rsidRPr="00663342" w:rsidRDefault="005076EC" w:rsidP="005076EC">
      <w:pPr>
        <w:pStyle w:val="ListParagraph"/>
        <w:numPr>
          <w:ilvl w:val="0"/>
          <w:numId w:val="62"/>
        </w:numPr>
      </w:pPr>
      <w:r w:rsidRPr="00663342">
        <w:t>Phối hợp phát triển BIM, tiêu chuẩn, yêu cầu dữ liệu, v.v. theo yêu cầu hợp lý với Trưởng phòng BIM thiết kế.</w:t>
      </w:r>
    </w:p>
    <w:p w14:paraId="56F21A3F" w14:textId="0304BD65" w:rsidR="005076EC" w:rsidRPr="00663342" w:rsidRDefault="005076EC" w:rsidP="00AB5F75">
      <w:pPr>
        <w:pStyle w:val="ListParagraph"/>
        <w:numPr>
          <w:ilvl w:val="0"/>
          <w:numId w:val="62"/>
        </w:numPr>
      </w:pPr>
      <w:r w:rsidRPr="00663342">
        <w:t>Dẫn dắt nhóm BIM trong nỗ lực lập tài liệu và phân tích.</w:t>
      </w:r>
    </w:p>
    <w:p w14:paraId="20E5B71C" w14:textId="0D33D674" w:rsidR="005076EC" w:rsidRPr="00663342" w:rsidRDefault="005076EC" w:rsidP="00AB5F75">
      <w:pPr>
        <w:pStyle w:val="ListParagraph"/>
        <w:numPr>
          <w:ilvl w:val="0"/>
          <w:numId w:val="62"/>
        </w:numPr>
      </w:pPr>
      <w:r w:rsidRPr="00663342">
        <w:t>Phối hợp các hoạt động phát hiện và giải quyết xung đột.</w:t>
      </w:r>
    </w:p>
    <w:p w14:paraId="27AE66F2" w14:textId="77777777" w:rsidR="005076EC" w:rsidRPr="00663342" w:rsidRDefault="005076EC" w:rsidP="005076EC">
      <w:pPr>
        <w:pStyle w:val="Heading2"/>
        <w:rPr>
          <w:rFonts w:cs="Arial"/>
        </w:rPr>
      </w:pPr>
      <w:bookmarkStart w:id="547" w:name="_Toc144045353"/>
      <w:bookmarkStart w:id="548" w:name="_Toc157251955"/>
      <w:bookmarkStart w:id="549" w:name="_Toc203932251"/>
      <w:bookmarkEnd w:id="547"/>
      <w:r w:rsidRPr="00663342">
        <w:rPr>
          <w:rFonts w:cs="Arial"/>
        </w:rPr>
        <w:t>Quản lý BIM xây dựng</w:t>
      </w:r>
      <w:bookmarkEnd w:id="548"/>
      <w:bookmarkEnd w:id="549"/>
    </w:p>
    <w:p w14:paraId="68B0071C" w14:textId="77777777" w:rsidR="005076EC" w:rsidRPr="00663342" w:rsidRDefault="005076EC" w:rsidP="005076EC">
      <w:pPr>
        <w:rPr>
          <w:rFonts w:cs="Arial"/>
        </w:rPr>
      </w:pPr>
      <w:r w:rsidRPr="00663342">
        <w:rPr>
          <w:rFonts w:cs="Arial"/>
        </w:rPr>
        <w:t>Trách nhiệm của Quản lý BIM xây dựng bao gồm:</w:t>
      </w:r>
    </w:p>
    <w:p w14:paraId="440DBC07" w14:textId="77777777" w:rsidR="005076EC" w:rsidRPr="00663342" w:rsidRDefault="005076EC" w:rsidP="005076EC">
      <w:pPr>
        <w:pStyle w:val="ListParagraph"/>
        <w:numPr>
          <w:ilvl w:val="0"/>
          <w:numId w:val="61"/>
        </w:numPr>
      </w:pPr>
      <w:r w:rsidRPr="00663342">
        <w:t>Chịu trách nhiệm chung về mô hình xây dựng và thông tin được phát triển trong quá trình xây dựng.</w:t>
      </w:r>
    </w:p>
    <w:p w14:paraId="5DF31FE0" w14:textId="77777777" w:rsidR="005076EC" w:rsidRPr="00663342" w:rsidRDefault="005076EC" w:rsidP="005076EC">
      <w:pPr>
        <w:pStyle w:val="ListParagraph"/>
        <w:numPr>
          <w:ilvl w:val="0"/>
          <w:numId w:val="61"/>
        </w:numPr>
      </w:pPr>
      <w:r w:rsidRPr="00663342">
        <w:t>Thiết lập giao thức phần mềm cho nhóm xây dựng để triển khai dự án hiệu quả.</w:t>
      </w:r>
    </w:p>
    <w:p w14:paraId="531AAB37" w14:textId="77777777" w:rsidR="005076EC" w:rsidRPr="00663342" w:rsidRDefault="005076EC" w:rsidP="005076EC">
      <w:pPr>
        <w:pStyle w:val="ListParagraph"/>
        <w:numPr>
          <w:ilvl w:val="0"/>
          <w:numId w:val="61"/>
        </w:numPr>
      </w:pPr>
      <w:r w:rsidRPr="00663342">
        <w:t>Hoạt động như điểm liên lạc chính về BIM và các vấn đề liên quan giữa nhóm xây dựng, nhà thầu phụ, bên chỉ định, nhóm thiết kế và những bên khác khi cần thiết.</w:t>
      </w:r>
    </w:p>
    <w:p w14:paraId="41274AD3" w14:textId="77777777" w:rsidR="005076EC" w:rsidRPr="00663342" w:rsidRDefault="005076EC" w:rsidP="005076EC">
      <w:pPr>
        <w:pStyle w:val="ListParagraph"/>
        <w:numPr>
          <w:ilvl w:val="0"/>
          <w:numId w:val="61"/>
        </w:numPr>
      </w:pPr>
      <w:r w:rsidRPr="00663342">
        <w:t>Khi Phòng điều phối BIM của Nhà thầu được EIR hoặc Tóm tắt BIM của Dự án yêu cầu, hãy cung cấp thông số kỹ thuật của phòng này cho bên chỉ định để phê duyệt.</w:t>
      </w:r>
    </w:p>
    <w:p w14:paraId="1B6E656F" w14:textId="77777777" w:rsidR="005076EC" w:rsidRPr="00663342" w:rsidRDefault="005076EC" w:rsidP="005076EC">
      <w:pPr>
        <w:pStyle w:val="ListParagraph"/>
        <w:numPr>
          <w:ilvl w:val="0"/>
          <w:numId w:val="61"/>
        </w:numPr>
      </w:pPr>
      <w:r w:rsidRPr="00663342">
        <w:t>Đảm bảo nhóm xây dựng có phần cứng và phần mềm BIM cần thiết được cài đặt đúng cách và có thể sử dụng cho dự án.</w:t>
      </w:r>
    </w:p>
    <w:p w14:paraId="75361290" w14:textId="77777777" w:rsidR="005076EC" w:rsidRPr="00663342" w:rsidRDefault="005076EC" w:rsidP="005076EC">
      <w:pPr>
        <w:pStyle w:val="ListParagraph"/>
        <w:numPr>
          <w:ilvl w:val="0"/>
          <w:numId w:val="61"/>
        </w:numPr>
      </w:pPr>
      <w:r w:rsidRPr="00663342">
        <w:t>Khi sử dụng BIM cho lập kế hoạch giai đoạn/mô hình 4D, cần đảm bảo các hoạt động lập lịch trình và trình tự thi công được tích hợp với mô hình thi công.</w:t>
      </w:r>
    </w:p>
    <w:p w14:paraId="367303D7" w14:textId="77777777" w:rsidR="005076EC" w:rsidRPr="00663342" w:rsidRDefault="005076EC" w:rsidP="005076EC">
      <w:pPr>
        <w:pStyle w:val="ListParagraph"/>
        <w:numPr>
          <w:ilvl w:val="0"/>
          <w:numId w:val="61"/>
        </w:numPr>
      </w:pPr>
      <w:r w:rsidRPr="00663342">
        <w:lastRenderedPageBreak/>
        <w:t>Thúc đẩy việc sử dụng các mô hình thương mại tổng hợp trong các cuộc họp phối hợp xây dựng/phát hiện va chạm và cung cấp các báo cáo phát hiện dựa trên việc xác định và giải quyết tất cả các va chạm cứng và mềm.</w:t>
      </w:r>
    </w:p>
    <w:p w14:paraId="75672DBD" w14:textId="2EA9D445" w:rsidR="005076EC" w:rsidRPr="00663342" w:rsidRDefault="005076EC" w:rsidP="005076EC">
      <w:pPr>
        <w:pStyle w:val="ListParagraph"/>
        <w:numPr>
          <w:ilvl w:val="0"/>
          <w:numId w:val="61"/>
        </w:numPr>
      </w:pPr>
      <w:r w:rsidRPr="00663342">
        <w:t>Phối hợp các bộ dữ liệu trích xuất theo yêu cầu của ngành xây dựng và đảm bảo đáp ứng các yêu cầu này.</w:t>
      </w:r>
    </w:p>
    <w:p w14:paraId="12529550" w14:textId="77777777" w:rsidR="005076EC" w:rsidRPr="00663342" w:rsidRDefault="005076EC" w:rsidP="005076EC">
      <w:pPr>
        <w:pStyle w:val="ListParagraph"/>
        <w:numPr>
          <w:ilvl w:val="0"/>
          <w:numId w:val="61"/>
        </w:numPr>
      </w:pPr>
      <w:r w:rsidRPr="00663342">
        <w:t>Phối hợp với nhóm thiết kế để tạo điều kiện ghi chép các thay đổi thiết kế tại hiện trường và cập nhật mô hình kịp thời.</w:t>
      </w:r>
    </w:p>
    <w:p w14:paraId="0536D60A" w14:textId="77777777" w:rsidR="005076EC" w:rsidRPr="00663342" w:rsidRDefault="005076EC" w:rsidP="005076EC">
      <w:pPr>
        <w:pStyle w:val="ListParagraph"/>
        <w:numPr>
          <w:ilvl w:val="0"/>
          <w:numId w:val="61"/>
        </w:numPr>
      </w:pPr>
      <w:r w:rsidRPr="00663342">
        <w:t>Trước khi phê duyệt và lắp đặt, phải làm việc với Nhà tạo mẫu chế tạo chính để tích hợp các mô hình chế tạo 3D với mô hình thiết kế đã cập nhật nhằm đảm bảo tuân thủ ý định thiết kế.</w:t>
      </w:r>
    </w:p>
    <w:p w14:paraId="23BDE50C" w14:textId="77777777" w:rsidR="005076EC" w:rsidRPr="00663342" w:rsidRDefault="005076EC" w:rsidP="005076EC">
      <w:pPr>
        <w:pStyle w:val="ListParagraph"/>
        <w:numPr>
          <w:ilvl w:val="0"/>
          <w:numId w:val="61"/>
        </w:numPr>
      </w:pPr>
      <w:r w:rsidRPr="00663342">
        <w:t>Phối hợp cập nhật các điều kiện xây dựng trong các sản phẩm mô hình cuối cùng.</w:t>
      </w:r>
    </w:p>
    <w:p w14:paraId="4708C5AA" w14:textId="77777777" w:rsidR="005076EC" w:rsidRPr="00663342" w:rsidRDefault="005076EC" w:rsidP="005076EC">
      <w:pPr>
        <w:pStyle w:val="ListParagraph"/>
        <w:numPr>
          <w:ilvl w:val="0"/>
          <w:numId w:val="61"/>
        </w:numPr>
      </w:pPr>
      <w:r w:rsidRPr="00663342">
        <w:t>Đảm bảo thông tin quản lý cơ sở vật chất hoặc quản lý tài sản cần thiết được đầy đủ khi cần thiết.</w:t>
      </w:r>
    </w:p>
    <w:p w14:paraId="3693EF76" w14:textId="730CB92B" w:rsidR="005076EC" w:rsidRPr="00663342" w:rsidRDefault="005076EC" w:rsidP="005076EC">
      <w:pPr>
        <w:pStyle w:val="ListParagraph"/>
        <w:numPr>
          <w:ilvl w:val="0"/>
          <w:numId w:val="61"/>
        </w:numPr>
      </w:pPr>
      <w:r w:rsidRPr="00663342">
        <w:t>Nếu được đề cử, quản lý thông tin theo tiêu chuẩn AS ISO 19650.2 (2019).</w:t>
      </w:r>
    </w:p>
    <w:p w14:paraId="64566080" w14:textId="77777777" w:rsidR="005076EC" w:rsidRPr="00663342" w:rsidRDefault="005076EC" w:rsidP="005076EC">
      <w:pPr>
        <w:pStyle w:val="Heading2"/>
      </w:pPr>
      <w:bookmarkStart w:id="550" w:name="_Toc157251956"/>
      <w:bookmarkStart w:id="551" w:name="_Toc203932252"/>
      <w:r w:rsidRPr="00663342">
        <w:t>Sửa đổi về vai trò và trách nhiệm</w:t>
      </w:r>
      <w:bookmarkEnd w:id="550"/>
      <w:bookmarkEnd w:id="551"/>
    </w:p>
    <w:p w14:paraId="60C0F826" w14:textId="77777777" w:rsidR="005076EC" w:rsidRPr="00663342" w:rsidRDefault="005076EC" w:rsidP="005076EC">
      <w:pPr>
        <w:rPr>
          <w:rFonts w:cs="Arial"/>
        </w:rPr>
      </w:pPr>
      <w:r w:rsidRPr="00663342">
        <w:rPr>
          <w:rFonts w:cs="Arial"/>
        </w:rPr>
        <w:t xml:space="preserve">Các sửa đổi đối với vai trò và trách nhiệm được mô tả trong các điều khoản trước được hiển thị trong </w:t>
      </w:r>
      <w:r w:rsidRPr="00663342">
        <w:rPr>
          <w:rFonts w:cs="Arial"/>
          <w:b/>
          <w:bCs/>
          <w:color w:val="595959" w:themeColor="text1" w:themeTint="A6"/>
        </w:rPr>
        <w:t xml:space="preserve">bảng sửa đổi Vai trò và trách nhiệm </w:t>
      </w:r>
      <w:r w:rsidRPr="00663342">
        <w:rPr>
          <w:rFonts w:cs="Arial"/>
        </w:rPr>
        <w:t>.</w:t>
      </w:r>
    </w:p>
    <w:p w14:paraId="65FCA7FD" w14:textId="77777777" w:rsidR="005076EC" w:rsidRPr="00663342" w:rsidRDefault="005076EC" w:rsidP="005076EC">
      <w:pPr>
        <w:pStyle w:val="Tabletitle"/>
      </w:pPr>
      <w:r w:rsidRPr="00663342">
        <w:t>Bảng sửa đổi vai trò và trách nhiệm</w:t>
      </w: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Look w:val="01E0" w:firstRow="1" w:lastRow="1" w:firstColumn="1" w:lastColumn="1" w:noHBand="0" w:noVBand="0"/>
      </w:tblPr>
      <w:tblGrid>
        <w:gridCol w:w="3397"/>
        <w:gridCol w:w="5945"/>
      </w:tblGrid>
      <w:tr w:rsidR="005076EC" w:rsidRPr="00663342" w14:paraId="103E8196" w14:textId="77777777" w:rsidTr="008563D6">
        <w:trPr>
          <w:trHeight w:val="448"/>
        </w:trPr>
        <w:tc>
          <w:tcPr>
            <w:tcW w:w="3397" w:type="dxa"/>
            <w:shd w:val="clear" w:color="auto" w:fill="D9E2F3" w:themeFill="accent1" w:themeFillTint="33"/>
          </w:tcPr>
          <w:p w14:paraId="28C57B1D" w14:textId="77777777" w:rsidR="005076EC" w:rsidRPr="00663342" w:rsidRDefault="005076EC" w:rsidP="008563D6">
            <w:pPr>
              <w:pStyle w:val="Tabletitle"/>
            </w:pPr>
            <w:r w:rsidRPr="00663342">
              <w:t>Vai trò</w:t>
            </w:r>
          </w:p>
        </w:tc>
        <w:tc>
          <w:tcPr>
            <w:tcW w:w="5945" w:type="dxa"/>
            <w:shd w:val="clear" w:color="auto" w:fill="D9E2F3" w:themeFill="accent1" w:themeFillTint="33"/>
          </w:tcPr>
          <w:p w14:paraId="3B10D815" w14:textId="77777777" w:rsidR="005076EC" w:rsidRPr="00663342" w:rsidRDefault="005076EC" w:rsidP="008563D6">
            <w:pPr>
              <w:pStyle w:val="Tabletitle"/>
              <w:rPr>
                <w:sz w:val="18"/>
                <w:szCs w:val="18"/>
              </w:rPr>
            </w:pPr>
            <w:r w:rsidRPr="00663342">
              <w:t>Các sửa đổi</w:t>
            </w:r>
          </w:p>
        </w:tc>
      </w:tr>
      <w:tr w:rsidR="005076EC" w:rsidRPr="00663342" w14:paraId="49E19C51" w14:textId="77777777" w:rsidTr="008563D6">
        <w:tc>
          <w:tcPr>
            <w:tcW w:w="3397" w:type="dxa"/>
            <w:shd w:val="clear" w:color="auto" w:fill="auto"/>
          </w:tcPr>
          <w:p w14:paraId="48FE16CE" w14:textId="77777777" w:rsidR="005076EC" w:rsidRPr="00663342" w:rsidRDefault="005076EC" w:rsidP="008563D6">
            <w:pPr>
              <w:pStyle w:val="Tabletitle"/>
              <w:rPr>
                <w:rFonts w:cs="Arial"/>
                <w:b w:val="0"/>
                <w:bCs/>
              </w:rPr>
            </w:pPr>
          </w:p>
        </w:tc>
        <w:tc>
          <w:tcPr>
            <w:tcW w:w="5945" w:type="dxa"/>
            <w:shd w:val="clear" w:color="auto" w:fill="auto"/>
          </w:tcPr>
          <w:p w14:paraId="56BDC955" w14:textId="77777777" w:rsidR="005076EC" w:rsidRPr="00663342" w:rsidRDefault="005076EC" w:rsidP="008563D6">
            <w:pPr>
              <w:pStyle w:val="Tabletitle"/>
              <w:rPr>
                <w:rFonts w:cs="Arial"/>
                <w:b w:val="0"/>
                <w:bCs/>
              </w:rPr>
            </w:pPr>
          </w:p>
        </w:tc>
      </w:tr>
      <w:tr w:rsidR="005076EC" w:rsidRPr="00663342" w14:paraId="1C4787E5" w14:textId="77777777" w:rsidTr="008563D6">
        <w:tc>
          <w:tcPr>
            <w:tcW w:w="3397" w:type="dxa"/>
            <w:shd w:val="clear" w:color="auto" w:fill="auto"/>
          </w:tcPr>
          <w:p w14:paraId="6F36B27A" w14:textId="77777777" w:rsidR="005076EC" w:rsidRPr="00663342" w:rsidRDefault="005076EC" w:rsidP="008563D6">
            <w:pPr>
              <w:pStyle w:val="Tabletitle"/>
              <w:rPr>
                <w:rFonts w:cs="Arial"/>
                <w:b w:val="0"/>
                <w:bCs/>
              </w:rPr>
            </w:pPr>
          </w:p>
        </w:tc>
        <w:tc>
          <w:tcPr>
            <w:tcW w:w="5945" w:type="dxa"/>
            <w:shd w:val="clear" w:color="auto" w:fill="auto"/>
          </w:tcPr>
          <w:p w14:paraId="2069F778" w14:textId="77777777" w:rsidR="005076EC" w:rsidRPr="00663342" w:rsidRDefault="005076EC" w:rsidP="008563D6">
            <w:pPr>
              <w:pStyle w:val="Tabletitle"/>
              <w:rPr>
                <w:rFonts w:cs="Arial"/>
                <w:b w:val="0"/>
                <w:bCs/>
              </w:rPr>
            </w:pPr>
          </w:p>
        </w:tc>
      </w:tr>
      <w:tr w:rsidR="005076EC" w:rsidRPr="00663342" w14:paraId="13EB0EBB" w14:textId="77777777" w:rsidTr="008563D6">
        <w:tc>
          <w:tcPr>
            <w:tcW w:w="3397" w:type="dxa"/>
            <w:shd w:val="clear" w:color="auto" w:fill="auto"/>
          </w:tcPr>
          <w:p w14:paraId="7F3512BC" w14:textId="77777777" w:rsidR="005076EC" w:rsidRPr="00663342" w:rsidRDefault="005076EC" w:rsidP="008563D6">
            <w:pPr>
              <w:pStyle w:val="Tabletitle"/>
              <w:rPr>
                <w:rFonts w:cs="Arial"/>
                <w:b w:val="0"/>
                <w:bCs/>
              </w:rPr>
            </w:pPr>
          </w:p>
        </w:tc>
        <w:tc>
          <w:tcPr>
            <w:tcW w:w="5945" w:type="dxa"/>
            <w:shd w:val="clear" w:color="auto" w:fill="auto"/>
          </w:tcPr>
          <w:p w14:paraId="321CBF7E" w14:textId="77777777" w:rsidR="005076EC" w:rsidRPr="00663342" w:rsidRDefault="005076EC" w:rsidP="008563D6">
            <w:pPr>
              <w:pStyle w:val="Tabletitle"/>
              <w:rPr>
                <w:rFonts w:cs="Arial"/>
                <w:b w:val="0"/>
                <w:bCs/>
              </w:rPr>
            </w:pPr>
          </w:p>
        </w:tc>
      </w:tr>
    </w:tbl>
    <w:p w14:paraId="3BA0DA20" w14:textId="77777777" w:rsidR="005076EC" w:rsidRPr="00663342" w:rsidRDefault="005076EC" w:rsidP="005076EC">
      <w:pPr>
        <w:pStyle w:val="Tabletitle"/>
      </w:pPr>
    </w:p>
    <w:p w14:paraId="24DCCE53" w14:textId="77777777" w:rsidR="005076EC" w:rsidRPr="00663342" w:rsidRDefault="005076EC" w:rsidP="005076EC">
      <w:pPr>
        <w:pStyle w:val="Instructions"/>
        <w:rPr>
          <w:rFonts w:cs="Arial"/>
        </w:rPr>
      </w:pPr>
      <w:r w:rsidRPr="00663342">
        <w:rPr>
          <w:rFonts w:cs="Arial"/>
        </w:rPr>
        <w:t>Ghi lại bất kỳ sửa đổi nào về vai trò và trách nhiệm vào bảng này. Xác định vai trò và số điều khoản. Bao gồm toàn bộ điều khoản đã sửa đổi với các sửa đổi được đánh dấu. Nếu không có sửa đổi nào, hãy xóa bảng.</w:t>
      </w:r>
    </w:p>
    <w:p w14:paraId="45E411AE" w14:textId="77777777" w:rsidR="005076EC" w:rsidRPr="00663342" w:rsidRDefault="005076EC" w:rsidP="005076EC">
      <w:pPr>
        <w:pStyle w:val="Heading2"/>
      </w:pPr>
      <w:bookmarkStart w:id="552" w:name="_Toc98843132"/>
      <w:bookmarkStart w:id="553" w:name="_Toc98843635"/>
      <w:bookmarkStart w:id="554" w:name="_Toc16160309"/>
      <w:bookmarkStart w:id="555" w:name="_Toc157251957"/>
      <w:bookmarkStart w:id="556" w:name="_Toc203932253"/>
      <w:bookmarkEnd w:id="552"/>
      <w:bookmarkEnd w:id="553"/>
      <w:r w:rsidRPr="00663342">
        <w:t>Sơ yếu lý lịch của các thành viên nhóm giao hàng</w:t>
      </w:r>
      <w:bookmarkEnd w:id="554"/>
      <w:bookmarkEnd w:id="555"/>
      <w:bookmarkEnd w:id="556"/>
    </w:p>
    <w:p w14:paraId="59871DA5" w14:textId="77777777" w:rsidR="005076EC" w:rsidRPr="00663342" w:rsidRDefault="005076EC" w:rsidP="005076EC">
      <w:pPr>
        <w:spacing w:after="120"/>
        <w:rPr>
          <w:rFonts w:cs="Arial"/>
        </w:rPr>
      </w:pPr>
      <w:bookmarkStart w:id="557" w:name="_Hlk13485368"/>
      <w:r w:rsidRPr="00663342">
        <w:rPr>
          <w:rFonts w:cs="Arial"/>
        </w:rPr>
        <w:t xml:space="preserve">Kinh nghiệm chuyên môn của các thành viên chủ chốt trong nhóm dự án được đề cập trong </w:t>
      </w:r>
      <w:r w:rsidRPr="00663342">
        <w:rPr>
          <w:rFonts w:cs="Arial"/>
          <w:b/>
          <w:bCs/>
          <w:color w:val="595959" w:themeColor="text1" w:themeTint="A6"/>
        </w:rPr>
        <w:t xml:space="preserve">mục THƯƠNG MẠI </w:t>
      </w:r>
      <w:r w:rsidRPr="00663342">
        <w:rPr>
          <w:rFonts w:cs="Arial"/>
        </w:rPr>
        <w:t xml:space="preserve">, </w:t>
      </w:r>
      <w:r w:rsidRPr="00663342">
        <w:rPr>
          <w:rFonts w:cs="Arial"/>
          <w:b/>
          <w:bCs/>
          <w:color w:val="595959" w:themeColor="text1" w:themeTint="A6"/>
        </w:rPr>
        <w:t xml:space="preserve">Thành viên nhóm triển khai </w:t>
      </w:r>
      <w:r w:rsidRPr="00663342">
        <w:rPr>
          <w:rFonts w:cs="Arial"/>
        </w:rPr>
        <w:t>được tóm tắt dưới đây:</w:t>
      </w:r>
    </w:p>
    <w:bookmarkEnd w:id="557"/>
    <w:p w14:paraId="2F893030" w14:textId="77777777" w:rsidR="005076EC" w:rsidRPr="00663342" w:rsidRDefault="005076EC" w:rsidP="005076EC">
      <w:pPr>
        <w:pStyle w:val="Prompt"/>
        <w:rPr>
          <w:rFonts w:cs="Arial"/>
        </w:rPr>
      </w:pPr>
      <w:r w:rsidRPr="00663342">
        <w:rPr>
          <w:rFonts w:cs="Arial"/>
        </w:rPr>
        <w:t>Tên thành viên nhóm:</w:t>
      </w:r>
      <w:r w:rsidRPr="00663342">
        <w:rPr>
          <w:rFonts w:cs="Arial"/>
        </w:rPr>
        <w:fldChar w:fldCharType="begin"/>
      </w:r>
      <w:r w:rsidRPr="00663342">
        <w:rPr>
          <w:rFonts w:cs="Arial"/>
        </w:rPr>
        <w:instrText xml:space="preserve"> MACROBUTTON  ac_OnHelp [complete/delete] </w:instrText>
      </w:r>
      <w:r w:rsidRPr="00663342">
        <w:rPr>
          <w:rFonts w:cs="Arial"/>
        </w:rPr>
        <w:fldChar w:fldCharType="end"/>
      </w:r>
    </w:p>
    <w:p w14:paraId="3D0A74D5" w14:textId="77777777" w:rsidR="005076EC" w:rsidRPr="00663342" w:rsidRDefault="005076EC" w:rsidP="005076EC">
      <w:pPr>
        <w:pStyle w:val="Prompt"/>
        <w:rPr>
          <w:rFonts w:cs="Arial"/>
        </w:rPr>
      </w:pPr>
      <w:r w:rsidRPr="00663342">
        <w:rPr>
          <w:rFonts w:cs="Arial"/>
        </w:rPr>
        <w:t>Vai trò trong dự án:</w:t>
      </w:r>
      <w:r w:rsidRPr="00663342">
        <w:rPr>
          <w:rFonts w:cs="Arial"/>
        </w:rPr>
        <w:fldChar w:fldCharType="begin"/>
      </w:r>
      <w:r w:rsidRPr="00663342">
        <w:rPr>
          <w:rFonts w:cs="Arial"/>
        </w:rPr>
        <w:instrText xml:space="preserve"> MACROBUTTON  ac_OnHelp [complete/delete] </w:instrText>
      </w:r>
      <w:r w:rsidRPr="00663342">
        <w:rPr>
          <w:rFonts w:cs="Arial"/>
        </w:rPr>
        <w:fldChar w:fldCharType="end"/>
      </w:r>
    </w:p>
    <w:p w14:paraId="5530EF96" w14:textId="77777777" w:rsidR="005076EC" w:rsidRPr="00663342" w:rsidRDefault="005076EC" w:rsidP="005076EC">
      <w:pPr>
        <w:pStyle w:val="Prompt"/>
        <w:rPr>
          <w:rFonts w:cs="Arial"/>
        </w:rPr>
      </w:pPr>
      <w:bookmarkStart w:id="558" w:name="_Hlk13485464"/>
      <w:bookmarkStart w:id="559" w:name="_Hlk13485455"/>
      <w:r w:rsidRPr="00663342">
        <w:rPr>
          <w:rFonts w:cs="Arial"/>
        </w:rPr>
        <w:t>Số năm kinh nghiệm trong vai trò này:</w:t>
      </w:r>
      <w:r w:rsidRPr="00663342">
        <w:rPr>
          <w:rFonts w:cs="Arial"/>
        </w:rPr>
        <w:fldChar w:fldCharType="begin"/>
      </w:r>
      <w:r w:rsidRPr="00663342">
        <w:rPr>
          <w:rFonts w:cs="Arial"/>
        </w:rPr>
        <w:instrText xml:space="preserve"> MACROBUTTON  ac_OnHelp [complete/delete] </w:instrText>
      </w:r>
      <w:r w:rsidRPr="00663342">
        <w:rPr>
          <w:rFonts w:cs="Arial"/>
        </w:rPr>
        <w:fldChar w:fldCharType="end"/>
      </w:r>
    </w:p>
    <w:p w14:paraId="51643006" w14:textId="77777777" w:rsidR="005076EC" w:rsidRPr="00663342" w:rsidRDefault="005076EC" w:rsidP="005076EC">
      <w:pPr>
        <w:pStyle w:val="Prompt"/>
        <w:rPr>
          <w:rFonts w:cs="Arial"/>
        </w:rPr>
      </w:pPr>
      <w:r w:rsidRPr="00663342">
        <w:rPr>
          <w:rFonts w:cs="Arial"/>
        </w:rPr>
        <w:t>Các dự án đã thực hiện:</w:t>
      </w:r>
      <w:r w:rsidRPr="00663342">
        <w:rPr>
          <w:rFonts w:cs="Arial"/>
        </w:rPr>
        <w:fldChar w:fldCharType="begin"/>
      </w:r>
      <w:r w:rsidRPr="00663342">
        <w:rPr>
          <w:rFonts w:cs="Arial"/>
        </w:rPr>
        <w:instrText xml:space="preserve"> MACROBUTTON  ac_OnHelp [complete/delete] </w:instrText>
      </w:r>
      <w:r w:rsidRPr="00663342">
        <w:rPr>
          <w:rFonts w:cs="Arial"/>
        </w:rPr>
        <w:fldChar w:fldCharType="end"/>
      </w:r>
    </w:p>
    <w:p w14:paraId="0B932A8D" w14:textId="77777777" w:rsidR="005076EC" w:rsidRPr="00663342" w:rsidRDefault="005076EC" w:rsidP="005076EC">
      <w:pPr>
        <w:pStyle w:val="Prompt"/>
        <w:rPr>
          <w:rFonts w:cs="Arial"/>
        </w:rPr>
      </w:pPr>
      <w:r w:rsidRPr="00663342">
        <w:rPr>
          <w:rFonts w:cs="Arial"/>
        </w:rPr>
        <w:t>Năng lực chuyên môn:</w:t>
      </w:r>
      <w:r w:rsidRPr="00663342">
        <w:rPr>
          <w:rFonts w:cs="Arial"/>
        </w:rPr>
        <w:fldChar w:fldCharType="begin"/>
      </w:r>
      <w:r w:rsidRPr="00663342">
        <w:rPr>
          <w:rFonts w:cs="Arial"/>
        </w:rPr>
        <w:instrText xml:space="preserve"> MACROBUTTON  ac_OnHelp [complete/delete] </w:instrText>
      </w:r>
      <w:r w:rsidRPr="00663342">
        <w:rPr>
          <w:rFonts w:cs="Arial"/>
        </w:rPr>
        <w:fldChar w:fldCharType="end"/>
      </w:r>
    </w:p>
    <w:p w14:paraId="27D42AEE" w14:textId="77777777" w:rsidR="005076EC" w:rsidRPr="00663342" w:rsidRDefault="005076EC" w:rsidP="005076EC">
      <w:pPr>
        <w:pStyle w:val="Prompt"/>
        <w:rPr>
          <w:rFonts w:cs="Arial"/>
        </w:rPr>
      </w:pPr>
      <w:r w:rsidRPr="00663342">
        <w:rPr>
          <w:rFonts w:cs="Arial"/>
        </w:rPr>
        <w:t>Kỹ năng giao tiếp:</w:t>
      </w:r>
      <w:r w:rsidRPr="00663342">
        <w:rPr>
          <w:rFonts w:cs="Arial"/>
        </w:rPr>
        <w:fldChar w:fldCharType="begin"/>
      </w:r>
      <w:r w:rsidRPr="00663342">
        <w:rPr>
          <w:rFonts w:cs="Arial"/>
        </w:rPr>
        <w:instrText xml:space="preserve"> MACROBUTTON  ac_OnHelp [complete/delete] </w:instrText>
      </w:r>
      <w:r w:rsidRPr="00663342">
        <w:rPr>
          <w:rFonts w:cs="Arial"/>
        </w:rPr>
        <w:fldChar w:fldCharType="end"/>
      </w:r>
    </w:p>
    <w:p w14:paraId="117FBFC9" w14:textId="77777777" w:rsidR="005076EC" w:rsidRPr="00663342" w:rsidRDefault="005076EC" w:rsidP="005076EC">
      <w:pPr>
        <w:pStyle w:val="Instructions"/>
        <w:rPr>
          <w:rFonts w:cs="Arial"/>
        </w:rPr>
      </w:pPr>
      <w:r w:rsidRPr="00663342">
        <w:rPr>
          <w:rFonts w:cs="Arial"/>
        </w:rPr>
        <w:t>Sao chép và hoàn thành các yêu cầu trên cho từng thành viên nhóm phân phối chính. Hoặc, đính kèm sơ yếu lý lịch của họ vào BEP và chỉnh sửa văn bản để phản ánh điều này.</w:t>
      </w:r>
    </w:p>
    <w:p w14:paraId="6CED34E5" w14:textId="77777777" w:rsidR="005076EC" w:rsidRPr="00663342" w:rsidRDefault="005076EC" w:rsidP="005076EC">
      <w:pPr>
        <w:pStyle w:val="Heading2"/>
      </w:pPr>
      <w:bookmarkStart w:id="560" w:name="_Toc157251958"/>
      <w:bookmarkStart w:id="561" w:name="_Toc203932254"/>
      <w:bookmarkEnd w:id="558"/>
      <w:r w:rsidRPr="00663342">
        <w:t>Phân bổ nguồn nhân lực</w:t>
      </w:r>
      <w:bookmarkEnd w:id="560"/>
      <w:bookmarkEnd w:id="561"/>
    </w:p>
    <w:p w14:paraId="63131BD7" w14:textId="77777777" w:rsidR="005076EC" w:rsidRPr="00663342" w:rsidRDefault="005076EC" w:rsidP="005076EC">
      <w:pPr>
        <w:spacing w:after="120"/>
        <w:rPr>
          <w:rFonts w:cs="Arial"/>
          <w:vanish/>
        </w:rPr>
      </w:pPr>
      <w:bookmarkStart w:id="562" w:name="_Hlk13485482"/>
      <w:r w:rsidRPr="00663342">
        <w:rPr>
          <w:rFonts w:cs="Arial"/>
        </w:rPr>
        <w:t xml:space="preserve">Phân bổ thời gian: Thời gian ước tính phân bổ cho các cá nhân thực hiện vai trò quản lý thông tin và BIM cho dự án được thể hiện trong </w:t>
      </w:r>
      <w:r w:rsidRPr="00663342">
        <w:rPr>
          <w:rFonts w:cs="Arial"/>
          <w:b/>
          <w:bCs/>
          <w:color w:val="595959" w:themeColor="text1" w:themeTint="A6"/>
        </w:rPr>
        <w:t xml:space="preserve">bảng phân bổ nguồn nhân lực BIM </w:t>
      </w:r>
      <w:r w:rsidRPr="00663342">
        <w:rPr>
          <w:rFonts w:cs="Arial"/>
        </w:rPr>
        <w:t>.</w:t>
      </w:r>
    </w:p>
    <w:p w14:paraId="6F20019C" w14:textId="77777777" w:rsidR="005076EC" w:rsidRPr="00663342" w:rsidRDefault="005076EC" w:rsidP="005076EC">
      <w:pPr>
        <w:pStyle w:val="Tabletitle"/>
      </w:pPr>
      <w:bookmarkStart w:id="563" w:name="_Hlk13485491"/>
      <w:bookmarkEnd w:id="559"/>
      <w:bookmarkEnd w:id="562"/>
      <w:r w:rsidRPr="00663342">
        <w:t>Bảng phân bổ nguồn nhân lực BIM</w:t>
      </w: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Look w:val="01E0" w:firstRow="1" w:lastRow="1" w:firstColumn="1" w:lastColumn="1" w:noHBand="0" w:noVBand="0"/>
      </w:tblPr>
      <w:tblGrid>
        <w:gridCol w:w="2335"/>
        <w:gridCol w:w="2335"/>
        <w:gridCol w:w="2336"/>
        <w:gridCol w:w="2336"/>
      </w:tblGrid>
      <w:tr w:rsidR="005076EC" w:rsidRPr="00663342" w14:paraId="52554066" w14:textId="77777777" w:rsidTr="008563D6">
        <w:tc>
          <w:tcPr>
            <w:tcW w:w="1314" w:type="dxa"/>
            <w:shd w:val="clear" w:color="auto" w:fill="D9E2F3" w:themeFill="accent1" w:themeFillTint="33"/>
          </w:tcPr>
          <w:bookmarkEnd w:id="563"/>
          <w:p w14:paraId="39EABD33" w14:textId="77777777" w:rsidR="005076EC" w:rsidRPr="00663342" w:rsidRDefault="005076EC" w:rsidP="008563D6">
            <w:pPr>
              <w:pStyle w:val="Tabletitle"/>
            </w:pPr>
            <w:r w:rsidRPr="00663342">
              <w:t>Giai đoạn dự án</w:t>
            </w:r>
          </w:p>
        </w:tc>
        <w:tc>
          <w:tcPr>
            <w:tcW w:w="1314" w:type="dxa"/>
            <w:shd w:val="clear" w:color="auto" w:fill="D9E2F3" w:themeFill="accent1" w:themeFillTint="33"/>
          </w:tcPr>
          <w:p w14:paraId="7D692D5B" w14:textId="77777777" w:rsidR="005076EC" w:rsidRPr="00663342" w:rsidRDefault="005076EC" w:rsidP="008563D6">
            <w:pPr>
              <w:pStyle w:val="Tabletitle"/>
            </w:pPr>
            <w:r w:rsidRPr="00663342">
              <w:t>Tên thành viên nhóm</w:t>
            </w:r>
          </w:p>
        </w:tc>
        <w:tc>
          <w:tcPr>
            <w:tcW w:w="1314" w:type="dxa"/>
            <w:shd w:val="clear" w:color="auto" w:fill="D9E2F3" w:themeFill="accent1" w:themeFillTint="33"/>
          </w:tcPr>
          <w:p w14:paraId="46FE0879" w14:textId="77777777" w:rsidR="005076EC" w:rsidRPr="00663342" w:rsidRDefault="005076EC" w:rsidP="008563D6">
            <w:pPr>
              <w:pStyle w:val="Tabletitle"/>
            </w:pPr>
            <w:r w:rsidRPr="00663342">
              <w:t>Nhiệm vụ quản lý thông tin và BIM</w:t>
            </w:r>
          </w:p>
        </w:tc>
        <w:tc>
          <w:tcPr>
            <w:tcW w:w="1314" w:type="dxa"/>
            <w:shd w:val="clear" w:color="auto" w:fill="D9E2F3" w:themeFill="accent1" w:themeFillTint="33"/>
          </w:tcPr>
          <w:p w14:paraId="1A97F316" w14:textId="77777777" w:rsidR="005076EC" w:rsidRPr="00663342" w:rsidRDefault="005076EC" w:rsidP="008563D6">
            <w:pPr>
              <w:pStyle w:val="Tabletitle"/>
            </w:pPr>
            <w:r w:rsidRPr="00663342">
              <w:t>Phân bổ thời gian mỗi tuần (giờ)</w:t>
            </w:r>
          </w:p>
        </w:tc>
      </w:tr>
      <w:tr w:rsidR="005076EC" w:rsidRPr="00663342" w14:paraId="2B46068D" w14:textId="77777777" w:rsidTr="008563D6">
        <w:tc>
          <w:tcPr>
            <w:tcW w:w="1314" w:type="dxa"/>
            <w:shd w:val="clear" w:color="auto" w:fill="auto"/>
          </w:tcPr>
          <w:p w14:paraId="2B9465BE" w14:textId="77777777" w:rsidR="005076EC" w:rsidRPr="00663342" w:rsidRDefault="005076EC" w:rsidP="008563D6">
            <w:pPr>
              <w:rPr>
                <w:rFonts w:cs="Arial"/>
              </w:rPr>
            </w:pPr>
          </w:p>
        </w:tc>
        <w:tc>
          <w:tcPr>
            <w:tcW w:w="1314" w:type="dxa"/>
            <w:shd w:val="clear" w:color="auto" w:fill="auto"/>
          </w:tcPr>
          <w:p w14:paraId="770FF7F2" w14:textId="77777777" w:rsidR="005076EC" w:rsidRPr="00663342" w:rsidRDefault="005076EC" w:rsidP="008563D6">
            <w:pPr>
              <w:rPr>
                <w:rFonts w:cs="Arial"/>
              </w:rPr>
            </w:pPr>
          </w:p>
        </w:tc>
        <w:tc>
          <w:tcPr>
            <w:tcW w:w="1314" w:type="dxa"/>
            <w:shd w:val="clear" w:color="auto" w:fill="auto"/>
          </w:tcPr>
          <w:p w14:paraId="3AA7FB85" w14:textId="77777777" w:rsidR="005076EC" w:rsidRPr="00663342" w:rsidRDefault="005076EC" w:rsidP="008563D6">
            <w:pPr>
              <w:rPr>
                <w:rFonts w:cs="Arial"/>
              </w:rPr>
            </w:pPr>
          </w:p>
        </w:tc>
        <w:tc>
          <w:tcPr>
            <w:tcW w:w="1314" w:type="dxa"/>
            <w:shd w:val="clear" w:color="auto" w:fill="auto"/>
          </w:tcPr>
          <w:p w14:paraId="5968F9DA" w14:textId="77777777" w:rsidR="005076EC" w:rsidRPr="00663342" w:rsidRDefault="005076EC" w:rsidP="008563D6">
            <w:pPr>
              <w:rPr>
                <w:rFonts w:cs="Arial"/>
              </w:rPr>
            </w:pPr>
          </w:p>
        </w:tc>
      </w:tr>
      <w:tr w:rsidR="005076EC" w:rsidRPr="00663342" w14:paraId="4696B0B7" w14:textId="77777777" w:rsidTr="008563D6">
        <w:tc>
          <w:tcPr>
            <w:tcW w:w="1314" w:type="dxa"/>
            <w:shd w:val="clear" w:color="auto" w:fill="auto"/>
          </w:tcPr>
          <w:p w14:paraId="38760758" w14:textId="77777777" w:rsidR="005076EC" w:rsidRPr="00663342" w:rsidRDefault="005076EC" w:rsidP="008563D6">
            <w:pPr>
              <w:rPr>
                <w:rFonts w:cs="Arial"/>
              </w:rPr>
            </w:pPr>
          </w:p>
        </w:tc>
        <w:tc>
          <w:tcPr>
            <w:tcW w:w="1314" w:type="dxa"/>
            <w:shd w:val="clear" w:color="auto" w:fill="auto"/>
          </w:tcPr>
          <w:p w14:paraId="230496AF" w14:textId="77777777" w:rsidR="005076EC" w:rsidRPr="00663342" w:rsidRDefault="005076EC" w:rsidP="008563D6">
            <w:pPr>
              <w:rPr>
                <w:rFonts w:cs="Arial"/>
              </w:rPr>
            </w:pPr>
          </w:p>
        </w:tc>
        <w:tc>
          <w:tcPr>
            <w:tcW w:w="1314" w:type="dxa"/>
            <w:shd w:val="clear" w:color="auto" w:fill="auto"/>
          </w:tcPr>
          <w:p w14:paraId="021577A4" w14:textId="77777777" w:rsidR="005076EC" w:rsidRPr="00663342" w:rsidRDefault="005076EC" w:rsidP="008563D6">
            <w:pPr>
              <w:rPr>
                <w:rFonts w:cs="Arial"/>
              </w:rPr>
            </w:pPr>
          </w:p>
        </w:tc>
        <w:tc>
          <w:tcPr>
            <w:tcW w:w="1314" w:type="dxa"/>
            <w:shd w:val="clear" w:color="auto" w:fill="auto"/>
          </w:tcPr>
          <w:p w14:paraId="0C9B8DAC" w14:textId="77777777" w:rsidR="005076EC" w:rsidRPr="00663342" w:rsidRDefault="005076EC" w:rsidP="008563D6">
            <w:pPr>
              <w:rPr>
                <w:rFonts w:cs="Arial"/>
              </w:rPr>
            </w:pPr>
          </w:p>
        </w:tc>
      </w:tr>
      <w:tr w:rsidR="005076EC" w:rsidRPr="00663342" w14:paraId="2058E0B6" w14:textId="77777777" w:rsidTr="008563D6">
        <w:tc>
          <w:tcPr>
            <w:tcW w:w="1314" w:type="dxa"/>
            <w:shd w:val="clear" w:color="auto" w:fill="auto"/>
          </w:tcPr>
          <w:p w14:paraId="1E0633EA" w14:textId="77777777" w:rsidR="005076EC" w:rsidRPr="00663342" w:rsidRDefault="005076EC" w:rsidP="008563D6">
            <w:pPr>
              <w:rPr>
                <w:rFonts w:cs="Arial"/>
              </w:rPr>
            </w:pPr>
          </w:p>
        </w:tc>
        <w:tc>
          <w:tcPr>
            <w:tcW w:w="1314" w:type="dxa"/>
            <w:shd w:val="clear" w:color="auto" w:fill="auto"/>
          </w:tcPr>
          <w:p w14:paraId="6F026196" w14:textId="77777777" w:rsidR="005076EC" w:rsidRPr="00663342" w:rsidRDefault="005076EC" w:rsidP="008563D6">
            <w:pPr>
              <w:rPr>
                <w:rFonts w:cs="Arial"/>
              </w:rPr>
            </w:pPr>
          </w:p>
        </w:tc>
        <w:tc>
          <w:tcPr>
            <w:tcW w:w="1314" w:type="dxa"/>
            <w:shd w:val="clear" w:color="auto" w:fill="auto"/>
          </w:tcPr>
          <w:p w14:paraId="49669F91" w14:textId="77777777" w:rsidR="005076EC" w:rsidRPr="00663342" w:rsidRDefault="005076EC" w:rsidP="008563D6">
            <w:pPr>
              <w:rPr>
                <w:rFonts w:cs="Arial"/>
              </w:rPr>
            </w:pPr>
          </w:p>
        </w:tc>
        <w:tc>
          <w:tcPr>
            <w:tcW w:w="1314" w:type="dxa"/>
            <w:shd w:val="clear" w:color="auto" w:fill="auto"/>
          </w:tcPr>
          <w:p w14:paraId="0104630F" w14:textId="77777777" w:rsidR="005076EC" w:rsidRPr="00663342" w:rsidRDefault="005076EC" w:rsidP="008563D6">
            <w:pPr>
              <w:rPr>
                <w:rFonts w:cs="Arial"/>
              </w:rPr>
            </w:pPr>
          </w:p>
        </w:tc>
      </w:tr>
    </w:tbl>
    <w:p w14:paraId="0CB16AAE" w14:textId="77777777" w:rsidR="005076EC" w:rsidRPr="00663342" w:rsidRDefault="005076EC" w:rsidP="005076EC">
      <w:pPr>
        <w:rPr>
          <w:rFonts w:cs="Arial"/>
        </w:rPr>
      </w:pPr>
      <w:r w:rsidRPr="00663342">
        <w:rPr>
          <w:rFonts w:cs="Arial"/>
        </w:rPr>
        <w:br w:type="page"/>
      </w:r>
    </w:p>
    <w:p w14:paraId="1E5B66FF" w14:textId="5CAE4886" w:rsidR="00441015" w:rsidRPr="00663342" w:rsidRDefault="00441015" w:rsidP="00314EA7">
      <w:pPr>
        <w:pStyle w:val="Heading1"/>
      </w:pPr>
      <w:bookmarkStart w:id="564" w:name="_Toc203932255"/>
      <w:r w:rsidRPr="00663342">
        <w:lastRenderedPageBreak/>
        <w:t>Phụ lục B – Ma trận trách nhiệm cấp cao</w:t>
      </w:r>
      <w:bookmarkEnd w:id="564"/>
    </w:p>
    <w:p w14:paraId="29E347A6" w14:textId="77777777" w:rsidR="00441015" w:rsidRPr="00663342" w:rsidRDefault="00441015" w:rsidP="004E4E5C">
      <w:pPr>
        <w:pStyle w:val="Heading2"/>
      </w:pPr>
      <w:bookmarkStart w:id="565" w:name="_Toc445217312"/>
      <w:bookmarkStart w:id="566" w:name="_Toc203932256"/>
      <w:r w:rsidRPr="00663342">
        <w:t>Trách nhiệm của phần tử mô hình</w:t>
      </w:r>
      <w:bookmarkEnd w:id="565"/>
      <w:bookmarkEnd w:id="566"/>
    </w:p>
    <w:p w14:paraId="0F406215" w14:textId="77E2DFFA" w:rsidR="00441015" w:rsidRPr="00663342" w:rsidRDefault="00441015" w:rsidP="00441015">
      <w:pPr>
        <w:rPr>
          <w:rFonts w:cs="Arial"/>
        </w:rPr>
      </w:pPr>
      <w:r w:rsidRPr="00663342">
        <w:rPr>
          <w:rFonts w:cs="Arial"/>
        </w:rPr>
        <w:t xml:space="preserve">Trách nhiệm: Tác giả phần tử mô hình (MEA) chịu trách nhiệm tạo, chỉnh sửa và sắp xếp các phần tử mô hình được giao cho họ trong </w:t>
      </w:r>
      <w:r w:rsidR="003842BD" w:rsidRPr="00663342">
        <w:rPr>
          <w:rFonts w:cs="Arial"/>
          <w:b/>
        </w:rPr>
        <w:t xml:space="preserve">ma trận trách nhiệm cấp cao </w:t>
      </w:r>
      <w:r w:rsidRPr="00663342">
        <w:rPr>
          <w:rFonts w:cs="Arial"/>
        </w:rPr>
        <w:t>trong suốt thời gian của các giai đoạn được hiển thị.</w:t>
      </w:r>
    </w:p>
    <w:p w14:paraId="33FF6AA4" w14:textId="0CB037E5" w:rsidR="00441015" w:rsidRPr="00663342" w:rsidRDefault="00441015" w:rsidP="00441015">
      <w:pPr>
        <w:pStyle w:val="Instructions"/>
        <w:rPr>
          <w:rFonts w:cs="Arial"/>
        </w:rPr>
      </w:pPr>
      <w:r w:rsidRPr="00663342">
        <w:rPr>
          <w:rFonts w:cs="Arial"/>
        </w:rPr>
        <w:t xml:space="preserve">Lưu ý: Điều khoản này và </w:t>
      </w:r>
      <w:r w:rsidR="003842BD" w:rsidRPr="00663342">
        <w:rPr>
          <w:rFonts w:cs="Arial"/>
          <w:b/>
        </w:rPr>
        <w:t xml:space="preserve">ma trận trách nhiệm cấp cao </w:t>
      </w:r>
      <w:r w:rsidRPr="00663342">
        <w:rPr>
          <w:rFonts w:cs="Arial"/>
        </w:rPr>
        <w:t xml:space="preserve">có thể không được coi là cần thiết, tùy thuộc vào mức độ phức tạp của dự án và sở thích của nhóm dự án. Xem </w:t>
      </w:r>
      <w:r w:rsidRPr="00663342">
        <w:rPr>
          <w:rFonts w:cs="Arial"/>
          <w:i/>
        </w:rPr>
        <w:t xml:space="preserve">Hướng dẫn </w:t>
      </w:r>
      <w:r w:rsidRPr="00663342">
        <w:rPr>
          <w:rFonts w:cs="Arial"/>
        </w:rPr>
        <w:t>liên quan đến bảng.</w:t>
      </w:r>
    </w:p>
    <w:p w14:paraId="68AAD318" w14:textId="77777777" w:rsidR="00441015" w:rsidRPr="00663342" w:rsidRDefault="00441015" w:rsidP="00441015">
      <w:pPr>
        <w:rPr>
          <w:rFonts w:cs="Arial"/>
        </w:rPr>
      </w:pPr>
    </w:p>
    <w:p w14:paraId="7C711E6D" w14:textId="78BB570C" w:rsidR="00441015" w:rsidRPr="00663342" w:rsidRDefault="00441015" w:rsidP="002278A3">
      <w:pPr>
        <w:pStyle w:val="Tabletitle"/>
      </w:pPr>
      <w:r w:rsidRPr="00663342">
        <w:t>Chú thích cho Ma trận trách nhiệm cấp cao</w:t>
      </w:r>
    </w:p>
    <w:tbl>
      <w:tblPr>
        <w:tblW w:w="9365" w:type="dxa"/>
        <w:tblLayout w:type="fixed"/>
        <w:tblLook w:val="04A0" w:firstRow="1" w:lastRow="0" w:firstColumn="1" w:lastColumn="0" w:noHBand="0" w:noVBand="1"/>
      </w:tblPr>
      <w:tblGrid>
        <w:gridCol w:w="1819"/>
        <w:gridCol w:w="2722"/>
        <w:gridCol w:w="284"/>
        <w:gridCol w:w="1818"/>
        <w:gridCol w:w="2722"/>
      </w:tblGrid>
      <w:tr w:rsidR="00441015" w:rsidRPr="00663342" w14:paraId="39D3589F" w14:textId="77777777" w:rsidTr="00F6791E">
        <w:tc>
          <w:tcPr>
            <w:tcW w:w="1819" w:type="dxa"/>
            <w:tcBorders>
              <w:bottom w:val="single" w:sz="4" w:space="0" w:color="auto"/>
            </w:tcBorders>
            <w:shd w:val="clear" w:color="auto" w:fill="auto"/>
          </w:tcPr>
          <w:p w14:paraId="1AA92C38" w14:textId="77777777" w:rsidR="00441015" w:rsidRPr="00663342" w:rsidRDefault="00441015" w:rsidP="00F6791E">
            <w:pPr>
              <w:rPr>
                <w:rFonts w:cs="Arial"/>
                <w:b/>
              </w:rPr>
            </w:pPr>
          </w:p>
        </w:tc>
        <w:tc>
          <w:tcPr>
            <w:tcW w:w="2722" w:type="dxa"/>
            <w:shd w:val="clear" w:color="auto" w:fill="auto"/>
          </w:tcPr>
          <w:p w14:paraId="6712141E" w14:textId="77777777" w:rsidR="00441015" w:rsidRPr="00663342" w:rsidRDefault="00441015" w:rsidP="00F6791E">
            <w:pPr>
              <w:rPr>
                <w:rFonts w:cs="Arial"/>
                <w:b/>
              </w:rPr>
            </w:pPr>
            <w:r w:rsidRPr="00663342">
              <w:rPr>
                <w:rFonts w:cs="Arial"/>
                <w:b/>
              </w:rPr>
              <w:t>Kỷ luật MEA</w:t>
            </w:r>
          </w:p>
        </w:tc>
        <w:tc>
          <w:tcPr>
            <w:tcW w:w="284" w:type="dxa"/>
            <w:shd w:val="clear" w:color="auto" w:fill="auto"/>
          </w:tcPr>
          <w:p w14:paraId="3B9AB072" w14:textId="77777777" w:rsidR="00441015" w:rsidRPr="00663342" w:rsidRDefault="00441015" w:rsidP="00F6791E">
            <w:pPr>
              <w:rPr>
                <w:rFonts w:cs="Arial"/>
                <w:b/>
              </w:rPr>
            </w:pPr>
          </w:p>
        </w:tc>
        <w:tc>
          <w:tcPr>
            <w:tcW w:w="1818" w:type="dxa"/>
            <w:tcBorders>
              <w:bottom w:val="single" w:sz="4" w:space="0" w:color="auto"/>
            </w:tcBorders>
            <w:shd w:val="clear" w:color="auto" w:fill="auto"/>
          </w:tcPr>
          <w:p w14:paraId="386FCE52" w14:textId="77777777" w:rsidR="00441015" w:rsidRPr="00663342" w:rsidRDefault="00441015" w:rsidP="00F6791E">
            <w:pPr>
              <w:rPr>
                <w:rFonts w:cs="Arial"/>
                <w:b/>
              </w:rPr>
            </w:pPr>
          </w:p>
        </w:tc>
        <w:tc>
          <w:tcPr>
            <w:tcW w:w="2722" w:type="dxa"/>
            <w:shd w:val="clear" w:color="auto" w:fill="auto"/>
          </w:tcPr>
          <w:p w14:paraId="344AEF84" w14:textId="77777777" w:rsidR="00441015" w:rsidRPr="00663342" w:rsidRDefault="00441015" w:rsidP="00F6791E">
            <w:pPr>
              <w:rPr>
                <w:rFonts w:cs="Arial"/>
                <w:b/>
              </w:rPr>
            </w:pPr>
            <w:r w:rsidRPr="00663342">
              <w:rPr>
                <w:rFonts w:cs="Arial"/>
                <w:b/>
              </w:rPr>
              <w:t>Kỷ luật MEA</w:t>
            </w:r>
          </w:p>
        </w:tc>
      </w:tr>
      <w:tr w:rsidR="00441015" w:rsidRPr="00663342" w14:paraId="3CEDE016" w14:textId="77777777" w:rsidTr="00F6791E">
        <w:tc>
          <w:tcPr>
            <w:tcW w:w="1819" w:type="dxa"/>
            <w:tcBorders>
              <w:top w:val="single" w:sz="4" w:space="0" w:color="auto"/>
              <w:left w:val="single" w:sz="4" w:space="0" w:color="auto"/>
              <w:bottom w:val="single" w:sz="4" w:space="0" w:color="auto"/>
              <w:right w:val="single" w:sz="4" w:space="0" w:color="auto"/>
            </w:tcBorders>
            <w:shd w:val="clear" w:color="auto" w:fill="CCECFF"/>
          </w:tcPr>
          <w:p w14:paraId="7BFB920B" w14:textId="77777777" w:rsidR="00441015" w:rsidRPr="00663342" w:rsidRDefault="00441015" w:rsidP="00F6791E">
            <w:pPr>
              <w:rPr>
                <w:rFonts w:cs="Arial"/>
              </w:rPr>
            </w:pPr>
          </w:p>
        </w:tc>
        <w:tc>
          <w:tcPr>
            <w:tcW w:w="2722" w:type="dxa"/>
            <w:tcBorders>
              <w:left w:val="single" w:sz="4" w:space="0" w:color="auto"/>
            </w:tcBorders>
            <w:shd w:val="clear" w:color="auto" w:fill="auto"/>
          </w:tcPr>
          <w:p w14:paraId="7D1E985E" w14:textId="77777777" w:rsidR="00441015" w:rsidRPr="00663342" w:rsidRDefault="00441015" w:rsidP="00F6791E">
            <w:pPr>
              <w:rPr>
                <w:rFonts w:cs="Arial"/>
              </w:rPr>
            </w:pPr>
            <w:r w:rsidRPr="00663342">
              <w:rPr>
                <w:rFonts w:cs="Arial"/>
              </w:rPr>
              <w:t>Ngành kiến trúc</w:t>
            </w:r>
          </w:p>
        </w:tc>
        <w:tc>
          <w:tcPr>
            <w:tcW w:w="284" w:type="dxa"/>
            <w:tcBorders>
              <w:right w:val="single" w:sz="4" w:space="0" w:color="auto"/>
            </w:tcBorders>
            <w:shd w:val="clear" w:color="auto" w:fill="auto"/>
          </w:tcPr>
          <w:p w14:paraId="19C84F67" w14:textId="77777777" w:rsidR="00441015" w:rsidRPr="00663342" w:rsidRDefault="00441015" w:rsidP="00F6791E">
            <w:pPr>
              <w:rPr>
                <w:rFonts w:cs="Arial"/>
              </w:rPr>
            </w:pPr>
          </w:p>
        </w:tc>
        <w:tc>
          <w:tcPr>
            <w:tcW w:w="1818" w:type="dxa"/>
            <w:tcBorders>
              <w:top w:val="single" w:sz="4" w:space="0" w:color="auto"/>
              <w:left w:val="single" w:sz="4" w:space="0" w:color="auto"/>
              <w:bottom w:val="single" w:sz="4" w:space="0" w:color="auto"/>
              <w:right w:val="single" w:sz="4" w:space="0" w:color="auto"/>
            </w:tcBorders>
            <w:shd w:val="clear" w:color="auto" w:fill="FFFF99"/>
          </w:tcPr>
          <w:p w14:paraId="349AE2A2" w14:textId="77777777" w:rsidR="00441015" w:rsidRPr="00663342" w:rsidRDefault="00441015" w:rsidP="00F6791E">
            <w:pPr>
              <w:rPr>
                <w:rFonts w:cs="Arial"/>
              </w:rPr>
            </w:pPr>
          </w:p>
        </w:tc>
        <w:tc>
          <w:tcPr>
            <w:tcW w:w="2722" w:type="dxa"/>
            <w:tcBorders>
              <w:left w:val="single" w:sz="4" w:space="0" w:color="auto"/>
            </w:tcBorders>
            <w:shd w:val="clear" w:color="auto" w:fill="auto"/>
          </w:tcPr>
          <w:p w14:paraId="34F52DE1" w14:textId="77777777" w:rsidR="00441015" w:rsidRPr="00663342" w:rsidRDefault="00441015" w:rsidP="00F6791E">
            <w:pPr>
              <w:rPr>
                <w:rFonts w:cs="Arial"/>
              </w:rPr>
            </w:pPr>
            <w:r w:rsidRPr="00663342">
              <w:rPr>
                <w:rFonts w:cs="Arial"/>
              </w:rPr>
              <w:t>Nghị viện châu Âu</w:t>
            </w:r>
          </w:p>
        </w:tc>
      </w:tr>
      <w:tr w:rsidR="00441015" w:rsidRPr="00663342" w14:paraId="6D321B39" w14:textId="77777777" w:rsidTr="00F6791E">
        <w:trPr>
          <w:trHeight w:val="137"/>
        </w:trPr>
        <w:tc>
          <w:tcPr>
            <w:tcW w:w="1819" w:type="dxa"/>
            <w:tcBorders>
              <w:top w:val="single" w:sz="4" w:space="0" w:color="auto"/>
              <w:bottom w:val="single" w:sz="4" w:space="0" w:color="auto"/>
            </w:tcBorders>
            <w:shd w:val="clear" w:color="auto" w:fill="auto"/>
          </w:tcPr>
          <w:p w14:paraId="0CBA938C" w14:textId="77777777" w:rsidR="00441015" w:rsidRPr="00663342" w:rsidRDefault="00441015" w:rsidP="00F6791E">
            <w:pPr>
              <w:rPr>
                <w:rFonts w:cs="Arial"/>
              </w:rPr>
            </w:pPr>
          </w:p>
        </w:tc>
        <w:tc>
          <w:tcPr>
            <w:tcW w:w="2722" w:type="dxa"/>
            <w:shd w:val="clear" w:color="auto" w:fill="auto"/>
          </w:tcPr>
          <w:p w14:paraId="6CBB1662" w14:textId="77777777" w:rsidR="00441015" w:rsidRPr="00663342" w:rsidRDefault="00441015" w:rsidP="00F6791E">
            <w:pPr>
              <w:rPr>
                <w:rFonts w:cs="Arial"/>
              </w:rPr>
            </w:pPr>
          </w:p>
        </w:tc>
        <w:tc>
          <w:tcPr>
            <w:tcW w:w="284" w:type="dxa"/>
            <w:shd w:val="clear" w:color="auto" w:fill="auto"/>
          </w:tcPr>
          <w:p w14:paraId="6056941A" w14:textId="77777777" w:rsidR="00441015" w:rsidRPr="00663342" w:rsidRDefault="00441015" w:rsidP="00F6791E">
            <w:pPr>
              <w:rPr>
                <w:rFonts w:cs="Arial"/>
              </w:rPr>
            </w:pPr>
          </w:p>
        </w:tc>
        <w:tc>
          <w:tcPr>
            <w:tcW w:w="1818" w:type="dxa"/>
            <w:tcBorders>
              <w:top w:val="single" w:sz="4" w:space="0" w:color="auto"/>
              <w:bottom w:val="single" w:sz="4" w:space="0" w:color="auto"/>
            </w:tcBorders>
            <w:shd w:val="clear" w:color="auto" w:fill="auto"/>
          </w:tcPr>
          <w:p w14:paraId="747C95DD" w14:textId="77777777" w:rsidR="00441015" w:rsidRPr="00663342" w:rsidRDefault="00441015" w:rsidP="00F6791E">
            <w:pPr>
              <w:rPr>
                <w:rFonts w:cs="Arial"/>
              </w:rPr>
            </w:pPr>
          </w:p>
        </w:tc>
        <w:tc>
          <w:tcPr>
            <w:tcW w:w="2722" w:type="dxa"/>
            <w:shd w:val="clear" w:color="auto" w:fill="auto"/>
          </w:tcPr>
          <w:p w14:paraId="6A8E391E" w14:textId="77777777" w:rsidR="00441015" w:rsidRPr="00663342" w:rsidRDefault="00441015" w:rsidP="00F6791E">
            <w:pPr>
              <w:rPr>
                <w:rFonts w:cs="Arial"/>
              </w:rPr>
            </w:pPr>
          </w:p>
        </w:tc>
      </w:tr>
      <w:tr w:rsidR="00441015" w:rsidRPr="00663342" w14:paraId="59A2F65A" w14:textId="77777777" w:rsidTr="00F6791E">
        <w:tc>
          <w:tcPr>
            <w:tcW w:w="1819" w:type="dxa"/>
            <w:tcBorders>
              <w:top w:val="single" w:sz="4" w:space="0" w:color="auto"/>
              <w:left w:val="single" w:sz="4" w:space="0" w:color="auto"/>
              <w:bottom w:val="single" w:sz="4" w:space="0" w:color="auto"/>
              <w:right w:val="single" w:sz="4" w:space="0" w:color="auto"/>
            </w:tcBorders>
            <w:shd w:val="clear" w:color="auto" w:fill="FF99CC"/>
          </w:tcPr>
          <w:p w14:paraId="364B460E" w14:textId="77777777" w:rsidR="00441015" w:rsidRPr="00663342" w:rsidRDefault="00441015" w:rsidP="00F6791E">
            <w:pPr>
              <w:rPr>
                <w:rFonts w:cs="Arial"/>
              </w:rPr>
            </w:pPr>
          </w:p>
        </w:tc>
        <w:tc>
          <w:tcPr>
            <w:tcW w:w="2722" w:type="dxa"/>
            <w:tcBorders>
              <w:left w:val="single" w:sz="4" w:space="0" w:color="auto"/>
            </w:tcBorders>
            <w:shd w:val="clear" w:color="auto" w:fill="auto"/>
          </w:tcPr>
          <w:p w14:paraId="00CB53BE" w14:textId="77777777" w:rsidR="00441015" w:rsidRPr="00663342" w:rsidRDefault="00441015" w:rsidP="00F6791E">
            <w:pPr>
              <w:rPr>
                <w:rFonts w:cs="Arial"/>
              </w:rPr>
            </w:pPr>
            <w:r w:rsidRPr="00663342">
              <w:rPr>
                <w:rFonts w:cs="Arial"/>
              </w:rPr>
              <w:t>Cấu trúc</w:t>
            </w:r>
          </w:p>
        </w:tc>
        <w:tc>
          <w:tcPr>
            <w:tcW w:w="284" w:type="dxa"/>
            <w:tcBorders>
              <w:right w:val="single" w:sz="4" w:space="0" w:color="auto"/>
            </w:tcBorders>
            <w:shd w:val="clear" w:color="auto" w:fill="auto"/>
          </w:tcPr>
          <w:p w14:paraId="13584C89" w14:textId="77777777" w:rsidR="00441015" w:rsidRPr="00663342" w:rsidRDefault="00441015" w:rsidP="00F6791E">
            <w:pPr>
              <w:rPr>
                <w:rFonts w:cs="Arial"/>
              </w:rPr>
            </w:pPr>
          </w:p>
        </w:tc>
        <w:tc>
          <w:tcPr>
            <w:tcW w:w="1818" w:type="dxa"/>
            <w:tcBorders>
              <w:top w:val="single" w:sz="4" w:space="0" w:color="auto"/>
              <w:left w:val="single" w:sz="4" w:space="0" w:color="auto"/>
              <w:bottom w:val="single" w:sz="4" w:space="0" w:color="auto"/>
              <w:right w:val="single" w:sz="4" w:space="0" w:color="auto"/>
            </w:tcBorders>
            <w:shd w:val="clear" w:color="auto" w:fill="CCFFCC"/>
          </w:tcPr>
          <w:p w14:paraId="3D7CD333" w14:textId="77777777" w:rsidR="00441015" w:rsidRPr="00663342" w:rsidRDefault="00441015" w:rsidP="00F6791E">
            <w:pPr>
              <w:rPr>
                <w:rFonts w:cs="Arial"/>
              </w:rPr>
            </w:pPr>
          </w:p>
        </w:tc>
        <w:tc>
          <w:tcPr>
            <w:tcW w:w="2722" w:type="dxa"/>
            <w:tcBorders>
              <w:left w:val="single" w:sz="4" w:space="0" w:color="auto"/>
            </w:tcBorders>
            <w:shd w:val="clear" w:color="auto" w:fill="auto"/>
          </w:tcPr>
          <w:p w14:paraId="78BF300A" w14:textId="77777777" w:rsidR="00441015" w:rsidRPr="00663342" w:rsidRDefault="00441015" w:rsidP="00F6791E">
            <w:pPr>
              <w:rPr>
                <w:rFonts w:cs="Arial"/>
              </w:rPr>
            </w:pPr>
            <w:r w:rsidRPr="00663342">
              <w:rPr>
                <w:rFonts w:cs="Arial"/>
              </w:rPr>
              <w:t>Khác</w:t>
            </w:r>
          </w:p>
        </w:tc>
      </w:tr>
    </w:tbl>
    <w:p w14:paraId="5BD1CB50" w14:textId="77777777" w:rsidR="00441015" w:rsidRPr="00663342" w:rsidRDefault="00441015" w:rsidP="00441015">
      <w:pPr>
        <w:rPr>
          <w:rFonts w:cs="Arial"/>
        </w:rPr>
      </w:pPr>
    </w:p>
    <w:p w14:paraId="1A719621" w14:textId="0D7EAE55" w:rsidR="00441015" w:rsidRPr="00663342" w:rsidRDefault="00441015" w:rsidP="00441015">
      <w:pPr>
        <w:pStyle w:val="Instructions"/>
        <w:rPr>
          <w:rFonts w:cs="Arial"/>
        </w:rPr>
      </w:pPr>
      <w:r w:rsidRPr="00663342">
        <w:rPr>
          <w:rFonts w:cs="Arial"/>
          <w:b/>
        </w:rPr>
        <w:t xml:space="preserve">Chú thích </w:t>
      </w:r>
      <w:r w:rsidRPr="00663342">
        <w:rPr>
          <w:rFonts w:cs="Arial"/>
        </w:rPr>
        <w:t xml:space="preserve">: Sử dụng màu sắc hiển thị hoặc chỉ định tông màu hoặc mẫu tô cho từng chuyên ngành sẽ là MEA để sử dụng với </w:t>
      </w:r>
      <w:r w:rsidR="003842BD" w:rsidRPr="00663342">
        <w:rPr>
          <w:rFonts w:cs="Arial"/>
          <w:b/>
        </w:rPr>
        <w:t xml:space="preserve">ma trận trách nhiệm cấp cao </w:t>
      </w:r>
      <w:r w:rsidRPr="00663342">
        <w:rPr>
          <w:rFonts w:cs="Arial"/>
        </w:rPr>
        <w:t>.</w:t>
      </w:r>
    </w:p>
    <w:p w14:paraId="12993034" w14:textId="5D066E4D" w:rsidR="00441015" w:rsidRPr="00663342" w:rsidRDefault="00441015" w:rsidP="00441015">
      <w:pPr>
        <w:pStyle w:val="Instructions"/>
        <w:rPr>
          <w:rFonts w:cs="Arial"/>
        </w:rPr>
      </w:pPr>
      <w:r w:rsidRPr="00663342">
        <w:rPr>
          <w:rFonts w:cs="Arial"/>
        </w:rPr>
        <w:t xml:space="preserve">Sử dụng </w:t>
      </w:r>
      <w:r w:rsidR="003842BD" w:rsidRPr="00663342">
        <w:rPr>
          <w:rFonts w:cs="Arial"/>
          <w:b/>
        </w:rPr>
        <w:t xml:space="preserve">ma trận trách nhiệm cấp cao </w:t>
      </w:r>
      <w:r w:rsidRPr="00663342">
        <w:rPr>
          <w:rFonts w:cs="Arial"/>
        </w:rPr>
        <w:t>:</w:t>
      </w:r>
    </w:p>
    <w:p w14:paraId="19DB07EB" w14:textId="204C8E10" w:rsidR="00441015" w:rsidRPr="00663342" w:rsidRDefault="00441015" w:rsidP="00441015">
      <w:pPr>
        <w:pStyle w:val="Instructions"/>
        <w:rPr>
          <w:rFonts w:cs="Arial"/>
        </w:rPr>
      </w:pPr>
      <w:r w:rsidRPr="00663342">
        <w:rPr>
          <w:rFonts w:cs="Arial"/>
        </w:rPr>
        <w:t>Áp dụng màu sắc đại diện cho ngành MEA cho mỗi hàng Phần tử Mô hình để chỉ ra khoảng thời gian mà họ sẽ chịu trách nhiệm cho phần tử đó. Ví dụ: bạn có thể chỉ ra rằng kiến trúc sư sẽ chịu trách nhiệm xác định vị trí tường chịu lực cho đến khi kết thúc thiết kế Sơ đồ và kỹ sư kết cấu sẽ chịu trách nhiệm chính từ thời điểm đó bằng cách áp dụng màu sắc trong hàng "Tường - chịu lực".</w:t>
      </w:r>
    </w:p>
    <w:p w14:paraId="02CB91B9" w14:textId="0F953EFB" w:rsidR="00441015" w:rsidRPr="00663342" w:rsidRDefault="00441015" w:rsidP="00441015">
      <w:pPr>
        <w:pStyle w:val="Instructions"/>
        <w:rPr>
          <w:rFonts w:cs="Arial"/>
        </w:rPr>
      </w:pPr>
      <w:r w:rsidRPr="00663342">
        <w:rPr>
          <w:rFonts w:cs="Arial"/>
        </w:rPr>
        <w:t>Khi hoàn tất, ma trận sẽ hiển thị biểu đồ Gantt. Thêm hoặc xóa các hàng cho các Thành phần Mô hình. Chỉnh sửa các giai đoạn dự án cho phù hợp với loại BEP và phạm vi dịch vụ được cung cấp, ví dụ: đối với BEP Thiết kế, chỉ bao gồm các giai đoạn từ Thiết kế Ý tưởng đến Phát triển Thiết kế hoặc Tài liệu Hợp đồng. Thêm các cột cho các giai đoạn dự án bổ sung hoặc phân chia giai đoạn, nếu cần.</w:t>
      </w:r>
    </w:p>
    <w:p w14:paraId="56A22765" w14:textId="55D07DBC" w:rsidR="00441015" w:rsidRPr="00663342" w:rsidRDefault="00441015" w:rsidP="00441015">
      <w:pPr>
        <w:pStyle w:val="Instructions"/>
        <w:rPr>
          <w:rFonts w:cs="Arial"/>
        </w:rPr>
      </w:pPr>
      <w:r w:rsidRPr="00663342">
        <w:rPr>
          <w:rFonts w:cs="Arial"/>
        </w:rPr>
        <w:t xml:space="preserve">Lưu ý: Ma trận này có thể được sử dụng làm tiền đề cho </w:t>
      </w:r>
      <w:r w:rsidRPr="00663342">
        <w:rPr>
          <w:rFonts w:cs="Arial"/>
          <w:b/>
        </w:rPr>
        <w:t xml:space="preserve">bảng Quyền mô hình hóa </w:t>
      </w:r>
      <w:r w:rsidRPr="00663342">
        <w:rPr>
          <w:rFonts w:cs="Arial"/>
        </w:rPr>
        <w:t xml:space="preserve">và/hoặc </w:t>
      </w:r>
      <w:r w:rsidR="008075EA" w:rsidRPr="00663342">
        <w:rPr>
          <w:rFonts w:cs="Arial"/>
          <w:b/>
        </w:rPr>
        <w:t xml:space="preserve">ma trận Trách nhiệm chi tiết </w:t>
      </w:r>
      <w:r w:rsidRPr="00663342">
        <w:rPr>
          <w:rFonts w:cs="Arial"/>
        </w:rPr>
        <w:t xml:space="preserve">. Nghĩa là, nó có thể được sử dụng như một công cụ lập kế hoạch ban đầu để phác thảo sơ bộ trách nhiệm chung của nhóm trước khi chuyển chúng sang các bảng này, nơi chứa nhiều chi tiết hơn. Đối với một dự án đơn giản, hoặc khi nhóm đã từng làm việc cùng nhau trong các dự án tương tự trước đây, </w:t>
      </w:r>
      <w:r w:rsidR="008075EA" w:rsidRPr="00B25A5E">
        <w:rPr>
          <w:rFonts w:cs="Arial"/>
          <w:b/>
          <w:bCs/>
        </w:rPr>
        <w:t xml:space="preserve">ma trận trách nhiệm cấp cao </w:t>
      </w:r>
      <w:r w:rsidRPr="00663342">
        <w:rPr>
          <w:rFonts w:cs="Arial"/>
        </w:rPr>
        <w:t xml:space="preserve">có thể là tất cả những gì cần thiết. Tương tự, nếu nhóm đã quen thuộc với </w:t>
      </w:r>
      <w:r w:rsidRPr="00663342">
        <w:rPr>
          <w:rFonts w:cs="Arial"/>
          <w:b/>
        </w:rPr>
        <w:t xml:space="preserve">các bảng Quyền mô hình hóa </w:t>
      </w:r>
      <w:r w:rsidRPr="00663342">
        <w:rPr>
          <w:rFonts w:cs="Arial"/>
        </w:rPr>
        <w:t xml:space="preserve">, v.v., họ có thể bắt đầu làm việc trực tiếp trên </w:t>
      </w:r>
      <w:r w:rsidR="00905C38" w:rsidRPr="00B25A5E">
        <w:rPr>
          <w:rFonts w:cs="Arial"/>
          <w:b/>
          <w:bCs/>
        </w:rPr>
        <w:t xml:space="preserve">ma trận Trách nhiệm chi tiết </w:t>
      </w:r>
      <w:r w:rsidR="00905C38" w:rsidRPr="00663342">
        <w:rPr>
          <w:rFonts w:cs="Arial"/>
        </w:rPr>
        <w:t>mà không cần sử dụng ma trận này làm bước trung gian.</w:t>
      </w:r>
    </w:p>
    <w:p w14:paraId="4FCCC2E0" w14:textId="02814A6B" w:rsidR="00C8258A" w:rsidRPr="00663342" w:rsidRDefault="00C8258A" w:rsidP="00441015">
      <w:pPr>
        <w:pStyle w:val="Instructions"/>
        <w:rPr>
          <w:rFonts w:cs="Arial"/>
        </w:rPr>
      </w:pPr>
      <w:r w:rsidRPr="00663342">
        <w:rPr>
          <w:rFonts w:cs="Arial"/>
        </w:rPr>
        <w:t>Ma trận này là ví dụ về một định dạng khả thi. Hãy sửa đổi hoặc chọn định dạng khác phù hợp với yêu cầu của dự án.</w:t>
      </w:r>
    </w:p>
    <w:p w14:paraId="25CE2895" w14:textId="241F921E" w:rsidR="00441015" w:rsidRPr="00663342" w:rsidRDefault="00905C38" w:rsidP="002278A3">
      <w:pPr>
        <w:pStyle w:val="Tabletitle"/>
      </w:pPr>
      <w:r w:rsidRPr="00663342">
        <w:t>Ma trận trách nhiệm cấp cao</w:t>
      </w: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40" w:type="dxa"/>
          <w:bottom w:w="28" w:type="dxa"/>
          <w:right w:w="40" w:type="dxa"/>
        </w:tblCellMar>
        <w:tblLook w:val="01E0" w:firstRow="1" w:lastRow="1" w:firstColumn="1" w:lastColumn="1" w:noHBand="0" w:noVBand="0"/>
      </w:tblPr>
      <w:tblGrid>
        <w:gridCol w:w="3017"/>
        <w:gridCol w:w="709"/>
        <w:gridCol w:w="709"/>
        <w:gridCol w:w="850"/>
        <w:gridCol w:w="709"/>
        <w:gridCol w:w="709"/>
        <w:gridCol w:w="621"/>
        <w:gridCol w:w="1930"/>
      </w:tblGrid>
      <w:tr w:rsidR="00441015" w:rsidRPr="00663342" w14:paraId="35E001E3" w14:textId="77777777" w:rsidTr="00F6791E">
        <w:trPr>
          <w:cantSplit/>
          <w:trHeight w:val="267"/>
          <w:tblHeader/>
        </w:trPr>
        <w:tc>
          <w:tcPr>
            <w:tcW w:w="3017" w:type="dxa"/>
            <w:vMerge w:val="restart"/>
            <w:tcBorders>
              <w:top w:val="single" w:sz="4" w:space="0" w:color="auto"/>
              <w:left w:val="single" w:sz="4" w:space="0" w:color="auto"/>
              <w:right w:val="single" w:sz="4" w:space="0" w:color="auto"/>
            </w:tcBorders>
            <w:shd w:val="clear" w:color="auto" w:fill="D9E2F3" w:themeFill="accent1" w:themeFillTint="33"/>
          </w:tcPr>
          <w:p w14:paraId="70F7B345" w14:textId="77777777" w:rsidR="00441015" w:rsidRPr="00663342" w:rsidRDefault="00441015" w:rsidP="00F6791E">
            <w:pPr>
              <w:rPr>
                <w:rFonts w:cs="Arial"/>
                <w:b/>
              </w:rPr>
            </w:pPr>
            <w:r w:rsidRPr="00663342">
              <w:rPr>
                <w:rFonts w:cs="Arial"/>
                <w:b/>
              </w:rPr>
              <w:t>Yếu tố mô hình</w:t>
            </w:r>
          </w:p>
        </w:tc>
        <w:tc>
          <w:tcPr>
            <w:tcW w:w="4307" w:type="dxa"/>
            <w:gridSpan w:val="6"/>
            <w:tcBorders>
              <w:left w:val="single" w:sz="4" w:space="0" w:color="auto"/>
            </w:tcBorders>
            <w:shd w:val="clear" w:color="auto" w:fill="D9E2F3" w:themeFill="accent1" w:themeFillTint="33"/>
          </w:tcPr>
          <w:p w14:paraId="69A5416B" w14:textId="77777777" w:rsidR="00441015" w:rsidRPr="00663342" w:rsidRDefault="00441015" w:rsidP="00F6791E">
            <w:pPr>
              <w:rPr>
                <w:rFonts w:cs="Arial"/>
                <w:b/>
              </w:rPr>
            </w:pPr>
            <w:r w:rsidRPr="00663342">
              <w:rPr>
                <w:rFonts w:cs="Arial"/>
                <w:b/>
              </w:rPr>
              <w:t>Giai đoạn dự án</w:t>
            </w:r>
          </w:p>
        </w:tc>
        <w:tc>
          <w:tcPr>
            <w:tcW w:w="1930" w:type="dxa"/>
            <w:vMerge w:val="restart"/>
            <w:shd w:val="clear" w:color="auto" w:fill="D9E2F3" w:themeFill="accent1" w:themeFillTint="33"/>
          </w:tcPr>
          <w:p w14:paraId="03CBA0AF" w14:textId="77777777" w:rsidR="00441015" w:rsidRPr="00663342" w:rsidRDefault="00441015" w:rsidP="00F6791E">
            <w:pPr>
              <w:rPr>
                <w:rFonts w:cs="Arial"/>
                <w:b/>
              </w:rPr>
            </w:pPr>
            <w:r w:rsidRPr="00663342">
              <w:rPr>
                <w:rFonts w:cs="Arial"/>
                <w:b/>
              </w:rPr>
              <w:t>Ghi chú</w:t>
            </w:r>
          </w:p>
        </w:tc>
      </w:tr>
      <w:tr w:rsidR="00441015" w:rsidRPr="00663342" w14:paraId="63A8490E" w14:textId="77777777" w:rsidTr="00F6791E">
        <w:trPr>
          <w:cantSplit/>
          <w:trHeight w:val="1441"/>
          <w:tblHeader/>
        </w:trPr>
        <w:tc>
          <w:tcPr>
            <w:tcW w:w="3017" w:type="dxa"/>
            <w:vMerge/>
            <w:tcBorders>
              <w:left w:val="single" w:sz="4" w:space="0" w:color="auto"/>
              <w:right w:val="single" w:sz="4" w:space="0" w:color="auto"/>
            </w:tcBorders>
            <w:shd w:val="clear" w:color="auto" w:fill="auto"/>
          </w:tcPr>
          <w:p w14:paraId="6DB530A9" w14:textId="77777777" w:rsidR="00441015" w:rsidRPr="00663342" w:rsidRDefault="00441015" w:rsidP="00F6791E">
            <w:pPr>
              <w:rPr>
                <w:rFonts w:cs="Arial"/>
                <w:b/>
              </w:rPr>
            </w:pPr>
          </w:p>
        </w:tc>
        <w:tc>
          <w:tcPr>
            <w:tcW w:w="709" w:type="dxa"/>
            <w:tcBorders>
              <w:left w:val="single" w:sz="4" w:space="0" w:color="auto"/>
              <w:right w:val="single" w:sz="4" w:space="0" w:color="auto"/>
            </w:tcBorders>
            <w:shd w:val="clear" w:color="auto" w:fill="D9E2F3" w:themeFill="accent1" w:themeFillTint="33"/>
            <w:textDirection w:val="btLr"/>
            <w:vAlign w:val="center"/>
          </w:tcPr>
          <w:p w14:paraId="5B18C35F" w14:textId="77777777" w:rsidR="00441015" w:rsidRPr="00663342" w:rsidRDefault="00441015" w:rsidP="00F6791E">
            <w:pPr>
              <w:pStyle w:val="Tabletext"/>
              <w:rPr>
                <w:rFonts w:cs="Arial"/>
              </w:rPr>
            </w:pPr>
            <w:r w:rsidRPr="00663342">
              <w:rPr>
                <w:rFonts w:cs="Arial"/>
              </w:rPr>
              <w:t>Thiết kế ý tưởng</w:t>
            </w:r>
          </w:p>
        </w:tc>
        <w:tc>
          <w:tcPr>
            <w:tcW w:w="709" w:type="dxa"/>
            <w:tcBorders>
              <w:left w:val="single" w:sz="4" w:space="0" w:color="auto"/>
            </w:tcBorders>
            <w:shd w:val="clear" w:color="auto" w:fill="D9E2F3" w:themeFill="accent1" w:themeFillTint="33"/>
            <w:textDirection w:val="btLr"/>
            <w:vAlign w:val="center"/>
          </w:tcPr>
          <w:p w14:paraId="600BF6A4" w14:textId="77777777" w:rsidR="00441015" w:rsidRPr="00663342" w:rsidRDefault="00441015" w:rsidP="00F6791E">
            <w:pPr>
              <w:pStyle w:val="Tabletext"/>
              <w:rPr>
                <w:rFonts w:cs="Arial"/>
              </w:rPr>
            </w:pPr>
            <w:r w:rsidRPr="00663342">
              <w:rPr>
                <w:rFonts w:cs="Arial"/>
              </w:rPr>
              <w:t>Thiết kế sơ đồ</w:t>
            </w:r>
          </w:p>
        </w:tc>
        <w:tc>
          <w:tcPr>
            <w:tcW w:w="850" w:type="dxa"/>
            <w:tcBorders>
              <w:left w:val="single" w:sz="4" w:space="0" w:color="auto"/>
            </w:tcBorders>
            <w:shd w:val="clear" w:color="auto" w:fill="D9E2F3" w:themeFill="accent1" w:themeFillTint="33"/>
            <w:textDirection w:val="btLr"/>
            <w:vAlign w:val="center"/>
          </w:tcPr>
          <w:p w14:paraId="4601D755" w14:textId="77777777" w:rsidR="00441015" w:rsidRPr="00663342" w:rsidRDefault="00441015" w:rsidP="00F6791E">
            <w:pPr>
              <w:pStyle w:val="Tabletext"/>
              <w:rPr>
                <w:rFonts w:cs="Arial"/>
              </w:rPr>
            </w:pPr>
            <w:r w:rsidRPr="00663342">
              <w:rPr>
                <w:rFonts w:cs="Arial"/>
              </w:rPr>
              <w:t>Phát triển thiết kế</w:t>
            </w:r>
          </w:p>
        </w:tc>
        <w:tc>
          <w:tcPr>
            <w:tcW w:w="709" w:type="dxa"/>
            <w:tcBorders>
              <w:left w:val="single" w:sz="4" w:space="0" w:color="auto"/>
            </w:tcBorders>
            <w:shd w:val="clear" w:color="auto" w:fill="D9E2F3" w:themeFill="accent1" w:themeFillTint="33"/>
            <w:textDirection w:val="btLr"/>
            <w:vAlign w:val="center"/>
          </w:tcPr>
          <w:p w14:paraId="4FAEA4FB" w14:textId="77777777" w:rsidR="00441015" w:rsidRPr="00663342" w:rsidRDefault="00441015" w:rsidP="00F6791E">
            <w:pPr>
              <w:pStyle w:val="Tabletext"/>
              <w:rPr>
                <w:rFonts w:cs="Arial"/>
              </w:rPr>
            </w:pPr>
            <w:r w:rsidRPr="00663342">
              <w:rPr>
                <w:rFonts w:cs="Arial"/>
              </w:rPr>
              <w:t>Tài liệu hợp đồng</w:t>
            </w:r>
          </w:p>
        </w:tc>
        <w:tc>
          <w:tcPr>
            <w:tcW w:w="709" w:type="dxa"/>
            <w:shd w:val="clear" w:color="auto" w:fill="D9E2F3" w:themeFill="accent1" w:themeFillTint="33"/>
            <w:textDirection w:val="btLr"/>
            <w:vAlign w:val="center"/>
          </w:tcPr>
          <w:p w14:paraId="79FC077F" w14:textId="77777777" w:rsidR="00441015" w:rsidRPr="00663342" w:rsidRDefault="00441015" w:rsidP="00F6791E">
            <w:pPr>
              <w:pStyle w:val="Tabletext"/>
              <w:rPr>
                <w:rFonts w:cs="Arial"/>
              </w:rPr>
            </w:pPr>
            <w:r w:rsidRPr="00663342">
              <w:rPr>
                <w:rFonts w:cs="Arial"/>
              </w:rPr>
              <w:t>Sự thi công</w:t>
            </w:r>
          </w:p>
        </w:tc>
        <w:tc>
          <w:tcPr>
            <w:tcW w:w="621" w:type="dxa"/>
            <w:shd w:val="clear" w:color="auto" w:fill="D9E2F3" w:themeFill="accent1" w:themeFillTint="33"/>
            <w:textDirection w:val="btLr"/>
            <w:vAlign w:val="center"/>
          </w:tcPr>
          <w:p w14:paraId="54B89CEE" w14:textId="77777777" w:rsidR="00441015" w:rsidRPr="00663342" w:rsidRDefault="00441015" w:rsidP="00F6791E">
            <w:pPr>
              <w:pStyle w:val="Tabletext"/>
              <w:rPr>
                <w:rFonts w:cs="Arial"/>
              </w:rPr>
            </w:pPr>
            <w:r w:rsidRPr="00663342">
              <w:rPr>
                <w:rFonts w:cs="Arial"/>
              </w:rPr>
              <w:t>Quản lý cơ sở</w:t>
            </w:r>
          </w:p>
        </w:tc>
        <w:tc>
          <w:tcPr>
            <w:tcW w:w="1930" w:type="dxa"/>
            <w:vMerge/>
            <w:shd w:val="clear" w:color="auto" w:fill="auto"/>
          </w:tcPr>
          <w:p w14:paraId="496931CC" w14:textId="77777777" w:rsidR="00441015" w:rsidRPr="00663342" w:rsidRDefault="00441015" w:rsidP="00F6791E">
            <w:pPr>
              <w:rPr>
                <w:rFonts w:cs="Arial"/>
                <w:b/>
              </w:rPr>
            </w:pPr>
          </w:p>
        </w:tc>
      </w:tr>
      <w:tr w:rsidR="00441015" w:rsidRPr="00663342" w14:paraId="1A5C258B" w14:textId="77777777" w:rsidTr="00F6791E">
        <w:trPr>
          <w:trHeight w:val="213"/>
          <w:tblHeader/>
        </w:trPr>
        <w:tc>
          <w:tcPr>
            <w:tcW w:w="3017" w:type="dxa"/>
            <w:vMerge/>
            <w:tcBorders>
              <w:left w:val="single" w:sz="4" w:space="0" w:color="auto"/>
              <w:bottom w:val="nil"/>
              <w:right w:val="single" w:sz="4" w:space="0" w:color="auto"/>
            </w:tcBorders>
            <w:shd w:val="clear" w:color="auto" w:fill="auto"/>
          </w:tcPr>
          <w:p w14:paraId="4A079825" w14:textId="77777777" w:rsidR="00441015" w:rsidRPr="00663342" w:rsidRDefault="00441015" w:rsidP="00F6791E">
            <w:pPr>
              <w:rPr>
                <w:rFonts w:cs="Arial"/>
                <w:b/>
              </w:rPr>
            </w:pPr>
          </w:p>
        </w:tc>
        <w:tc>
          <w:tcPr>
            <w:tcW w:w="709" w:type="dxa"/>
            <w:tcBorders>
              <w:left w:val="single" w:sz="4" w:space="0" w:color="auto"/>
              <w:right w:val="single" w:sz="4" w:space="0" w:color="auto"/>
            </w:tcBorders>
            <w:shd w:val="clear" w:color="auto" w:fill="D9E2F3" w:themeFill="accent1" w:themeFillTint="33"/>
            <w:vAlign w:val="bottom"/>
          </w:tcPr>
          <w:p w14:paraId="20649929" w14:textId="77777777" w:rsidR="00441015" w:rsidRPr="00663342" w:rsidRDefault="00441015" w:rsidP="00F6791E">
            <w:pPr>
              <w:jc w:val="center"/>
              <w:rPr>
                <w:rFonts w:cs="Arial"/>
                <w:b/>
              </w:rPr>
            </w:pPr>
            <w:r w:rsidRPr="00663342">
              <w:rPr>
                <w:rFonts w:cs="Arial"/>
                <w:b/>
              </w:rPr>
              <w:t>CO</w:t>
            </w:r>
          </w:p>
        </w:tc>
        <w:tc>
          <w:tcPr>
            <w:tcW w:w="709" w:type="dxa"/>
            <w:tcBorders>
              <w:left w:val="single" w:sz="4" w:space="0" w:color="auto"/>
            </w:tcBorders>
            <w:shd w:val="clear" w:color="auto" w:fill="D9E2F3" w:themeFill="accent1" w:themeFillTint="33"/>
            <w:vAlign w:val="bottom"/>
          </w:tcPr>
          <w:p w14:paraId="4E548BF1" w14:textId="77777777" w:rsidR="00441015" w:rsidRPr="00663342" w:rsidRDefault="00441015" w:rsidP="00F6791E">
            <w:pPr>
              <w:jc w:val="center"/>
              <w:rPr>
                <w:rFonts w:cs="Arial"/>
                <w:b/>
              </w:rPr>
            </w:pPr>
            <w:r w:rsidRPr="00663342">
              <w:rPr>
                <w:rFonts w:cs="Arial"/>
                <w:b/>
              </w:rPr>
              <w:t>SD</w:t>
            </w:r>
          </w:p>
        </w:tc>
        <w:tc>
          <w:tcPr>
            <w:tcW w:w="850" w:type="dxa"/>
            <w:tcBorders>
              <w:left w:val="single" w:sz="4" w:space="0" w:color="auto"/>
            </w:tcBorders>
            <w:shd w:val="clear" w:color="auto" w:fill="D9E2F3" w:themeFill="accent1" w:themeFillTint="33"/>
            <w:vAlign w:val="bottom"/>
          </w:tcPr>
          <w:p w14:paraId="1C89726C" w14:textId="77777777" w:rsidR="00441015" w:rsidRPr="00663342" w:rsidRDefault="00441015" w:rsidP="00F6791E">
            <w:pPr>
              <w:jc w:val="center"/>
              <w:rPr>
                <w:rFonts w:cs="Arial"/>
                <w:b/>
              </w:rPr>
            </w:pPr>
            <w:r w:rsidRPr="00663342">
              <w:rPr>
                <w:rFonts w:cs="Arial"/>
                <w:b/>
              </w:rPr>
              <w:t>DD</w:t>
            </w:r>
          </w:p>
        </w:tc>
        <w:tc>
          <w:tcPr>
            <w:tcW w:w="709" w:type="dxa"/>
            <w:tcBorders>
              <w:left w:val="single" w:sz="4" w:space="0" w:color="auto"/>
            </w:tcBorders>
            <w:shd w:val="clear" w:color="auto" w:fill="D9E2F3" w:themeFill="accent1" w:themeFillTint="33"/>
            <w:vAlign w:val="bottom"/>
          </w:tcPr>
          <w:p w14:paraId="5FF752DA" w14:textId="77777777" w:rsidR="00441015" w:rsidRPr="00663342" w:rsidRDefault="00441015" w:rsidP="00F6791E">
            <w:pPr>
              <w:jc w:val="center"/>
              <w:rPr>
                <w:rFonts w:cs="Arial"/>
                <w:b/>
              </w:rPr>
            </w:pPr>
            <w:r w:rsidRPr="00663342">
              <w:rPr>
                <w:rFonts w:cs="Arial"/>
                <w:b/>
              </w:rPr>
              <w:t>đĩa CD</w:t>
            </w:r>
          </w:p>
        </w:tc>
        <w:tc>
          <w:tcPr>
            <w:tcW w:w="709" w:type="dxa"/>
            <w:shd w:val="clear" w:color="auto" w:fill="D9E2F3" w:themeFill="accent1" w:themeFillTint="33"/>
            <w:vAlign w:val="bottom"/>
          </w:tcPr>
          <w:p w14:paraId="2E326930" w14:textId="77777777" w:rsidR="00441015" w:rsidRPr="00663342" w:rsidRDefault="00441015" w:rsidP="00F6791E">
            <w:pPr>
              <w:jc w:val="center"/>
              <w:rPr>
                <w:rFonts w:cs="Arial"/>
                <w:b/>
              </w:rPr>
            </w:pPr>
            <w:r w:rsidRPr="00663342">
              <w:rPr>
                <w:rFonts w:cs="Arial"/>
                <w:b/>
              </w:rPr>
              <w:t>CN</w:t>
            </w:r>
          </w:p>
        </w:tc>
        <w:tc>
          <w:tcPr>
            <w:tcW w:w="621" w:type="dxa"/>
            <w:shd w:val="clear" w:color="auto" w:fill="D9E2F3" w:themeFill="accent1" w:themeFillTint="33"/>
            <w:vAlign w:val="bottom"/>
          </w:tcPr>
          <w:p w14:paraId="5EFA10CE" w14:textId="77777777" w:rsidR="00441015" w:rsidRPr="00663342" w:rsidRDefault="00441015" w:rsidP="00F6791E">
            <w:pPr>
              <w:jc w:val="center"/>
              <w:rPr>
                <w:rFonts w:cs="Arial"/>
                <w:b/>
              </w:rPr>
            </w:pPr>
            <w:r w:rsidRPr="00663342">
              <w:rPr>
                <w:rFonts w:cs="Arial"/>
                <w:b/>
              </w:rPr>
              <w:t>Đài phát thanh</w:t>
            </w:r>
          </w:p>
        </w:tc>
        <w:tc>
          <w:tcPr>
            <w:tcW w:w="1930" w:type="dxa"/>
            <w:vMerge/>
            <w:shd w:val="clear" w:color="auto" w:fill="auto"/>
          </w:tcPr>
          <w:p w14:paraId="3A639BC8" w14:textId="77777777" w:rsidR="00441015" w:rsidRPr="00663342" w:rsidRDefault="00441015" w:rsidP="00F6791E">
            <w:pPr>
              <w:rPr>
                <w:rFonts w:cs="Arial"/>
                <w:b/>
              </w:rPr>
            </w:pPr>
          </w:p>
        </w:tc>
      </w:tr>
      <w:tr w:rsidR="00441015" w:rsidRPr="00663342" w14:paraId="2810395D" w14:textId="77777777" w:rsidTr="00F6791E">
        <w:tc>
          <w:tcPr>
            <w:tcW w:w="3017" w:type="dxa"/>
            <w:tcBorders>
              <w:top w:val="single" w:sz="4" w:space="0" w:color="auto"/>
            </w:tcBorders>
            <w:shd w:val="clear" w:color="auto" w:fill="D9D9D9"/>
          </w:tcPr>
          <w:p w14:paraId="5C190FD3" w14:textId="77777777" w:rsidR="00441015" w:rsidRPr="00663342" w:rsidRDefault="00441015" w:rsidP="00F6791E">
            <w:pPr>
              <w:rPr>
                <w:rFonts w:cs="Arial"/>
              </w:rPr>
            </w:pPr>
            <w:r w:rsidRPr="00663342">
              <w:rPr>
                <w:rFonts w:cs="Arial"/>
                <w:b/>
              </w:rPr>
              <w:t>KHÔNG GIAN</w:t>
            </w:r>
          </w:p>
        </w:tc>
        <w:tc>
          <w:tcPr>
            <w:tcW w:w="709" w:type="dxa"/>
            <w:shd w:val="clear" w:color="auto" w:fill="D9D9D9"/>
          </w:tcPr>
          <w:p w14:paraId="4880F2AF" w14:textId="77777777" w:rsidR="00441015" w:rsidRPr="00663342" w:rsidRDefault="00441015" w:rsidP="00F6791E">
            <w:pPr>
              <w:rPr>
                <w:rFonts w:cs="Arial"/>
              </w:rPr>
            </w:pPr>
          </w:p>
        </w:tc>
        <w:tc>
          <w:tcPr>
            <w:tcW w:w="709" w:type="dxa"/>
            <w:shd w:val="clear" w:color="auto" w:fill="D9D9D9"/>
          </w:tcPr>
          <w:p w14:paraId="15EB0608" w14:textId="77777777" w:rsidR="00441015" w:rsidRPr="00663342" w:rsidRDefault="00441015" w:rsidP="00F6791E">
            <w:pPr>
              <w:rPr>
                <w:rFonts w:cs="Arial"/>
              </w:rPr>
            </w:pPr>
          </w:p>
        </w:tc>
        <w:tc>
          <w:tcPr>
            <w:tcW w:w="850" w:type="dxa"/>
            <w:shd w:val="clear" w:color="auto" w:fill="D9D9D9"/>
          </w:tcPr>
          <w:p w14:paraId="74532E4E" w14:textId="77777777" w:rsidR="00441015" w:rsidRPr="00663342" w:rsidRDefault="00441015" w:rsidP="00F6791E">
            <w:pPr>
              <w:rPr>
                <w:rFonts w:cs="Arial"/>
              </w:rPr>
            </w:pPr>
          </w:p>
        </w:tc>
        <w:tc>
          <w:tcPr>
            <w:tcW w:w="709" w:type="dxa"/>
            <w:shd w:val="clear" w:color="auto" w:fill="D9D9D9"/>
          </w:tcPr>
          <w:p w14:paraId="36245887" w14:textId="77777777" w:rsidR="00441015" w:rsidRPr="00663342" w:rsidRDefault="00441015" w:rsidP="00F6791E">
            <w:pPr>
              <w:rPr>
                <w:rFonts w:cs="Arial"/>
              </w:rPr>
            </w:pPr>
          </w:p>
        </w:tc>
        <w:tc>
          <w:tcPr>
            <w:tcW w:w="709" w:type="dxa"/>
            <w:tcBorders>
              <w:top w:val="single" w:sz="4" w:space="0" w:color="auto"/>
            </w:tcBorders>
            <w:shd w:val="clear" w:color="auto" w:fill="D9D9D9"/>
          </w:tcPr>
          <w:p w14:paraId="2B6505FD" w14:textId="77777777" w:rsidR="00441015" w:rsidRPr="00663342" w:rsidRDefault="00441015" w:rsidP="00F6791E">
            <w:pPr>
              <w:rPr>
                <w:rFonts w:cs="Arial"/>
              </w:rPr>
            </w:pPr>
          </w:p>
        </w:tc>
        <w:tc>
          <w:tcPr>
            <w:tcW w:w="621" w:type="dxa"/>
            <w:tcBorders>
              <w:top w:val="single" w:sz="4" w:space="0" w:color="auto"/>
            </w:tcBorders>
            <w:shd w:val="clear" w:color="auto" w:fill="D9D9D9"/>
          </w:tcPr>
          <w:p w14:paraId="5DA397AB" w14:textId="77777777" w:rsidR="00441015" w:rsidRPr="00663342" w:rsidRDefault="00441015" w:rsidP="00F6791E">
            <w:pPr>
              <w:rPr>
                <w:rFonts w:cs="Arial"/>
              </w:rPr>
            </w:pPr>
          </w:p>
        </w:tc>
        <w:tc>
          <w:tcPr>
            <w:tcW w:w="1930" w:type="dxa"/>
            <w:tcBorders>
              <w:top w:val="single" w:sz="4" w:space="0" w:color="auto"/>
            </w:tcBorders>
            <w:shd w:val="clear" w:color="auto" w:fill="D9D9D9"/>
          </w:tcPr>
          <w:p w14:paraId="67FE7660" w14:textId="77777777" w:rsidR="00441015" w:rsidRPr="00663342" w:rsidRDefault="00441015" w:rsidP="00F6791E">
            <w:pPr>
              <w:rPr>
                <w:rFonts w:cs="Arial"/>
              </w:rPr>
            </w:pPr>
          </w:p>
        </w:tc>
      </w:tr>
      <w:tr w:rsidR="00441015" w:rsidRPr="00663342" w14:paraId="061EB67A" w14:textId="77777777" w:rsidTr="00F6791E">
        <w:tc>
          <w:tcPr>
            <w:tcW w:w="3017" w:type="dxa"/>
            <w:shd w:val="clear" w:color="auto" w:fill="auto"/>
          </w:tcPr>
          <w:p w14:paraId="11755B43" w14:textId="77777777" w:rsidR="00441015" w:rsidRPr="00663342" w:rsidRDefault="00441015" w:rsidP="00F6791E">
            <w:pPr>
              <w:rPr>
                <w:rFonts w:cs="Arial"/>
              </w:rPr>
            </w:pPr>
            <w:r w:rsidRPr="00663342">
              <w:rPr>
                <w:rFonts w:cs="Arial"/>
              </w:rPr>
              <w:t>Ranh giới địa điểm, sự thụt lùi</w:t>
            </w:r>
          </w:p>
        </w:tc>
        <w:tc>
          <w:tcPr>
            <w:tcW w:w="709" w:type="dxa"/>
          </w:tcPr>
          <w:p w14:paraId="5E3ACED6" w14:textId="77777777" w:rsidR="00441015" w:rsidRPr="00663342" w:rsidRDefault="00441015" w:rsidP="00F6791E">
            <w:pPr>
              <w:rPr>
                <w:rFonts w:cs="Arial"/>
              </w:rPr>
            </w:pPr>
          </w:p>
        </w:tc>
        <w:tc>
          <w:tcPr>
            <w:tcW w:w="709" w:type="dxa"/>
            <w:shd w:val="clear" w:color="auto" w:fill="auto"/>
          </w:tcPr>
          <w:p w14:paraId="111DDC1C" w14:textId="77777777" w:rsidR="00441015" w:rsidRPr="00663342" w:rsidRDefault="00441015" w:rsidP="00F6791E">
            <w:pPr>
              <w:rPr>
                <w:rFonts w:cs="Arial"/>
              </w:rPr>
            </w:pPr>
          </w:p>
        </w:tc>
        <w:tc>
          <w:tcPr>
            <w:tcW w:w="850" w:type="dxa"/>
            <w:shd w:val="clear" w:color="auto" w:fill="auto"/>
          </w:tcPr>
          <w:p w14:paraId="4191D505" w14:textId="77777777" w:rsidR="00441015" w:rsidRPr="00663342" w:rsidRDefault="00441015" w:rsidP="00F6791E">
            <w:pPr>
              <w:rPr>
                <w:rFonts w:cs="Arial"/>
              </w:rPr>
            </w:pPr>
          </w:p>
        </w:tc>
        <w:tc>
          <w:tcPr>
            <w:tcW w:w="709" w:type="dxa"/>
            <w:shd w:val="clear" w:color="auto" w:fill="auto"/>
          </w:tcPr>
          <w:p w14:paraId="12A5F929" w14:textId="77777777" w:rsidR="00441015" w:rsidRPr="00663342" w:rsidRDefault="00441015" w:rsidP="00F6791E">
            <w:pPr>
              <w:rPr>
                <w:rFonts w:cs="Arial"/>
              </w:rPr>
            </w:pPr>
          </w:p>
        </w:tc>
        <w:tc>
          <w:tcPr>
            <w:tcW w:w="709" w:type="dxa"/>
            <w:shd w:val="clear" w:color="auto" w:fill="auto"/>
          </w:tcPr>
          <w:p w14:paraId="0454534B" w14:textId="77777777" w:rsidR="00441015" w:rsidRPr="00663342" w:rsidRDefault="00441015" w:rsidP="00F6791E">
            <w:pPr>
              <w:rPr>
                <w:rFonts w:cs="Arial"/>
              </w:rPr>
            </w:pPr>
          </w:p>
        </w:tc>
        <w:tc>
          <w:tcPr>
            <w:tcW w:w="621" w:type="dxa"/>
            <w:shd w:val="clear" w:color="auto" w:fill="auto"/>
          </w:tcPr>
          <w:p w14:paraId="320C1CF8" w14:textId="77777777" w:rsidR="00441015" w:rsidRPr="00663342" w:rsidRDefault="00441015" w:rsidP="00F6791E">
            <w:pPr>
              <w:rPr>
                <w:rFonts w:cs="Arial"/>
              </w:rPr>
            </w:pPr>
          </w:p>
        </w:tc>
        <w:tc>
          <w:tcPr>
            <w:tcW w:w="1930" w:type="dxa"/>
            <w:shd w:val="clear" w:color="auto" w:fill="auto"/>
          </w:tcPr>
          <w:p w14:paraId="15C01CD4" w14:textId="77777777" w:rsidR="00441015" w:rsidRPr="00663342" w:rsidRDefault="00441015" w:rsidP="00F6791E">
            <w:pPr>
              <w:rPr>
                <w:rFonts w:cs="Arial"/>
              </w:rPr>
            </w:pPr>
          </w:p>
        </w:tc>
      </w:tr>
      <w:tr w:rsidR="00441015" w:rsidRPr="00663342" w14:paraId="7F5CDF89" w14:textId="77777777" w:rsidTr="00F6791E">
        <w:tc>
          <w:tcPr>
            <w:tcW w:w="3017" w:type="dxa"/>
            <w:shd w:val="clear" w:color="auto" w:fill="auto"/>
          </w:tcPr>
          <w:p w14:paraId="634B2868" w14:textId="77777777" w:rsidR="00441015" w:rsidRPr="00663342" w:rsidRDefault="00441015" w:rsidP="00F6791E">
            <w:pPr>
              <w:rPr>
                <w:rFonts w:cs="Arial"/>
              </w:rPr>
            </w:pPr>
            <w:r w:rsidRPr="00663342">
              <w:rPr>
                <w:rFonts w:cs="Arial"/>
              </w:rPr>
              <w:t>Lưới</w:t>
            </w:r>
          </w:p>
        </w:tc>
        <w:tc>
          <w:tcPr>
            <w:tcW w:w="709" w:type="dxa"/>
          </w:tcPr>
          <w:p w14:paraId="5559FF90" w14:textId="77777777" w:rsidR="00441015" w:rsidRPr="00663342" w:rsidRDefault="00441015" w:rsidP="00F6791E">
            <w:pPr>
              <w:rPr>
                <w:rFonts w:cs="Arial"/>
              </w:rPr>
            </w:pPr>
          </w:p>
        </w:tc>
        <w:tc>
          <w:tcPr>
            <w:tcW w:w="709" w:type="dxa"/>
            <w:shd w:val="clear" w:color="auto" w:fill="auto"/>
          </w:tcPr>
          <w:p w14:paraId="78AE12B9" w14:textId="77777777" w:rsidR="00441015" w:rsidRPr="00663342" w:rsidRDefault="00441015" w:rsidP="00F6791E">
            <w:pPr>
              <w:rPr>
                <w:rFonts w:cs="Arial"/>
              </w:rPr>
            </w:pPr>
          </w:p>
        </w:tc>
        <w:tc>
          <w:tcPr>
            <w:tcW w:w="850" w:type="dxa"/>
            <w:shd w:val="clear" w:color="auto" w:fill="auto"/>
          </w:tcPr>
          <w:p w14:paraId="49113420" w14:textId="77777777" w:rsidR="00441015" w:rsidRPr="00663342" w:rsidRDefault="00441015" w:rsidP="00F6791E">
            <w:pPr>
              <w:rPr>
                <w:rFonts w:cs="Arial"/>
              </w:rPr>
            </w:pPr>
          </w:p>
        </w:tc>
        <w:tc>
          <w:tcPr>
            <w:tcW w:w="709" w:type="dxa"/>
            <w:shd w:val="clear" w:color="auto" w:fill="auto"/>
          </w:tcPr>
          <w:p w14:paraId="34097F46" w14:textId="77777777" w:rsidR="00441015" w:rsidRPr="00663342" w:rsidRDefault="00441015" w:rsidP="00F6791E">
            <w:pPr>
              <w:rPr>
                <w:rFonts w:cs="Arial"/>
              </w:rPr>
            </w:pPr>
          </w:p>
        </w:tc>
        <w:tc>
          <w:tcPr>
            <w:tcW w:w="709" w:type="dxa"/>
            <w:shd w:val="clear" w:color="auto" w:fill="auto"/>
          </w:tcPr>
          <w:p w14:paraId="6B647D7D" w14:textId="77777777" w:rsidR="00441015" w:rsidRPr="00663342" w:rsidRDefault="00441015" w:rsidP="00F6791E">
            <w:pPr>
              <w:rPr>
                <w:rFonts w:cs="Arial"/>
              </w:rPr>
            </w:pPr>
          </w:p>
        </w:tc>
        <w:tc>
          <w:tcPr>
            <w:tcW w:w="621" w:type="dxa"/>
            <w:shd w:val="clear" w:color="auto" w:fill="auto"/>
          </w:tcPr>
          <w:p w14:paraId="092F152E" w14:textId="77777777" w:rsidR="00441015" w:rsidRPr="00663342" w:rsidRDefault="00441015" w:rsidP="00F6791E">
            <w:pPr>
              <w:rPr>
                <w:rFonts w:cs="Arial"/>
              </w:rPr>
            </w:pPr>
          </w:p>
        </w:tc>
        <w:tc>
          <w:tcPr>
            <w:tcW w:w="1930" w:type="dxa"/>
            <w:shd w:val="clear" w:color="auto" w:fill="auto"/>
          </w:tcPr>
          <w:p w14:paraId="6E4C476C" w14:textId="77777777" w:rsidR="00441015" w:rsidRPr="00663342" w:rsidRDefault="00441015" w:rsidP="00F6791E">
            <w:pPr>
              <w:rPr>
                <w:rFonts w:cs="Arial"/>
              </w:rPr>
            </w:pPr>
          </w:p>
        </w:tc>
      </w:tr>
      <w:tr w:rsidR="00441015" w:rsidRPr="00663342" w14:paraId="561E92AC" w14:textId="77777777" w:rsidTr="00F6791E">
        <w:tc>
          <w:tcPr>
            <w:tcW w:w="3017" w:type="dxa"/>
            <w:shd w:val="clear" w:color="auto" w:fill="auto"/>
          </w:tcPr>
          <w:p w14:paraId="28F87ACA" w14:textId="77777777" w:rsidR="00441015" w:rsidRPr="00663342" w:rsidRDefault="00441015" w:rsidP="00F6791E">
            <w:pPr>
              <w:rPr>
                <w:rFonts w:cs="Arial"/>
              </w:rPr>
            </w:pPr>
            <w:r w:rsidRPr="00663342">
              <w:rPr>
                <w:rFonts w:cs="Arial"/>
              </w:rPr>
              <w:t>Cấp độ</w:t>
            </w:r>
          </w:p>
        </w:tc>
        <w:tc>
          <w:tcPr>
            <w:tcW w:w="709" w:type="dxa"/>
          </w:tcPr>
          <w:p w14:paraId="5F8B6023" w14:textId="77777777" w:rsidR="00441015" w:rsidRPr="00663342" w:rsidRDefault="00441015" w:rsidP="00F6791E">
            <w:pPr>
              <w:rPr>
                <w:rFonts w:cs="Arial"/>
              </w:rPr>
            </w:pPr>
          </w:p>
        </w:tc>
        <w:tc>
          <w:tcPr>
            <w:tcW w:w="709" w:type="dxa"/>
            <w:shd w:val="clear" w:color="auto" w:fill="auto"/>
          </w:tcPr>
          <w:p w14:paraId="00F406DF" w14:textId="77777777" w:rsidR="00441015" w:rsidRPr="00663342" w:rsidRDefault="00441015" w:rsidP="00F6791E">
            <w:pPr>
              <w:rPr>
                <w:rFonts w:cs="Arial"/>
              </w:rPr>
            </w:pPr>
          </w:p>
        </w:tc>
        <w:tc>
          <w:tcPr>
            <w:tcW w:w="850" w:type="dxa"/>
            <w:shd w:val="clear" w:color="auto" w:fill="auto"/>
          </w:tcPr>
          <w:p w14:paraId="2CB8388F" w14:textId="77777777" w:rsidR="00441015" w:rsidRPr="00663342" w:rsidRDefault="00441015" w:rsidP="00F6791E">
            <w:pPr>
              <w:rPr>
                <w:rFonts w:cs="Arial"/>
              </w:rPr>
            </w:pPr>
          </w:p>
        </w:tc>
        <w:tc>
          <w:tcPr>
            <w:tcW w:w="709" w:type="dxa"/>
            <w:shd w:val="clear" w:color="auto" w:fill="auto"/>
          </w:tcPr>
          <w:p w14:paraId="325E8B7C" w14:textId="77777777" w:rsidR="00441015" w:rsidRPr="00663342" w:rsidRDefault="00441015" w:rsidP="00F6791E">
            <w:pPr>
              <w:rPr>
                <w:rFonts w:cs="Arial"/>
              </w:rPr>
            </w:pPr>
          </w:p>
        </w:tc>
        <w:tc>
          <w:tcPr>
            <w:tcW w:w="709" w:type="dxa"/>
            <w:shd w:val="clear" w:color="auto" w:fill="auto"/>
          </w:tcPr>
          <w:p w14:paraId="7019E89A" w14:textId="77777777" w:rsidR="00441015" w:rsidRPr="00663342" w:rsidRDefault="00441015" w:rsidP="00F6791E">
            <w:pPr>
              <w:rPr>
                <w:rFonts w:cs="Arial"/>
              </w:rPr>
            </w:pPr>
          </w:p>
        </w:tc>
        <w:tc>
          <w:tcPr>
            <w:tcW w:w="621" w:type="dxa"/>
            <w:shd w:val="clear" w:color="auto" w:fill="auto"/>
          </w:tcPr>
          <w:p w14:paraId="2CFD4841" w14:textId="77777777" w:rsidR="00441015" w:rsidRPr="00663342" w:rsidRDefault="00441015" w:rsidP="00F6791E">
            <w:pPr>
              <w:rPr>
                <w:rFonts w:cs="Arial"/>
              </w:rPr>
            </w:pPr>
          </w:p>
        </w:tc>
        <w:tc>
          <w:tcPr>
            <w:tcW w:w="1930" w:type="dxa"/>
            <w:shd w:val="clear" w:color="auto" w:fill="auto"/>
          </w:tcPr>
          <w:p w14:paraId="0BC9C1DB" w14:textId="77777777" w:rsidR="00441015" w:rsidRPr="00663342" w:rsidRDefault="00441015" w:rsidP="00F6791E">
            <w:pPr>
              <w:rPr>
                <w:rFonts w:cs="Arial"/>
              </w:rPr>
            </w:pPr>
          </w:p>
        </w:tc>
      </w:tr>
      <w:tr w:rsidR="00441015" w:rsidRPr="00663342" w14:paraId="32690D9D" w14:textId="77777777" w:rsidTr="00F6791E">
        <w:tc>
          <w:tcPr>
            <w:tcW w:w="3017" w:type="dxa"/>
            <w:shd w:val="clear" w:color="auto" w:fill="auto"/>
          </w:tcPr>
          <w:p w14:paraId="6DEDBF73" w14:textId="77777777" w:rsidR="00441015" w:rsidRPr="00663342" w:rsidRDefault="00441015" w:rsidP="00F6791E">
            <w:pPr>
              <w:rPr>
                <w:rFonts w:cs="Arial"/>
              </w:rPr>
            </w:pPr>
            <w:r w:rsidRPr="00663342">
              <w:rPr>
                <w:rFonts w:cs="Arial"/>
              </w:rPr>
              <w:t>Khu vực</w:t>
            </w:r>
          </w:p>
        </w:tc>
        <w:tc>
          <w:tcPr>
            <w:tcW w:w="709" w:type="dxa"/>
          </w:tcPr>
          <w:p w14:paraId="54D69F5A" w14:textId="77777777" w:rsidR="00441015" w:rsidRPr="00663342" w:rsidRDefault="00441015" w:rsidP="00F6791E">
            <w:pPr>
              <w:rPr>
                <w:rFonts w:cs="Arial"/>
              </w:rPr>
            </w:pPr>
          </w:p>
        </w:tc>
        <w:tc>
          <w:tcPr>
            <w:tcW w:w="709" w:type="dxa"/>
            <w:shd w:val="clear" w:color="auto" w:fill="auto"/>
          </w:tcPr>
          <w:p w14:paraId="48AC3435" w14:textId="77777777" w:rsidR="00441015" w:rsidRPr="00663342" w:rsidRDefault="00441015" w:rsidP="00F6791E">
            <w:pPr>
              <w:rPr>
                <w:rFonts w:cs="Arial"/>
              </w:rPr>
            </w:pPr>
          </w:p>
        </w:tc>
        <w:tc>
          <w:tcPr>
            <w:tcW w:w="850" w:type="dxa"/>
            <w:shd w:val="clear" w:color="auto" w:fill="auto"/>
          </w:tcPr>
          <w:p w14:paraId="115BC068" w14:textId="77777777" w:rsidR="00441015" w:rsidRPr="00663342" w:rsidRDefault="00441015" w:rsidP="00F6791E">
            <w:pPr>
              <w:rPr>
                <w:rFonts w:cs="Arial"/>
              </w:rPr>
            </w:pPr>
          </w:p>
        </w:tc>
        <w:tc>
          <w:tcPr>
            <w:tcW w:w="709" w:type="dxa"/>
            <w:shd w:val="clear" w:color="auto" w:fill="auto"/>
          </w:tcPr>
          <w:p w14:paraId="07F0FF85" w14:textId="77777777" w:rsidR="00441015" w:rsidRPr="00663342" w:rsidRDefault="00441015" w:rsidP="00F6791E">
            <w:pPr>
              <w:rPr>
                <w:rFonts w:cs="Arial"/>
              </w:rPr>
            </w:pPr>
          </w:p>
        </w:tc>
        <w:tc>
          <w:tcPr>
            <w:tcW w:w="709" w:type="dxa"/>
            <w:shd w:val="clear" w:color="auto" w:fill="auto"/>
          </w:tcPr>
          <w:p w14:paraId="43874B76" w14:textId="77777777" w:rsidR="00441015" w:rsidRPr="00663342" w:rsidRDefault="00441015" w:rsidP="00F6791E">
            <w:pPr>
              <w:rPr>
                <w:rFonts w:cs="Arial"/>
              </w:rPr>
            </w:pPr>
          </w:p>
        </w:tc>
        <w:tc>
          <w:tcPr>
            <w:tcW w:w="621" w:type="dxa"/>
            <w:shd w:val="clear" w:color="auto" w:fill="auto"/>
          </w:tcPr>
          <w:p w14:paraId="3866C5E9" w14:textId="77777777" w:rsidR="00441015" w:rsidRPr="00663342" w:rsidRDefault="00441015" w:rsidP="00F6791E">
            <w:pPr>
              <w:rPr>
                <w:rFonts w:cs="Arial"/>
              </w:rPr>
            </w:pPr>
          </w:p>
        </w:tc>
        <w:tc>
          <w:tcPr>
            <w:tcW w:w="1930" w:type="dxa"/>
            <w:shd w:val="clear" w:color="auto" w:fill="auto"/>
          </w:tcPr>
          <w:p w14:paraId="59C33F87" w14:textId="77777777" w:rsidR="00441015" w:rsidRPr="00663342" w:rsidRDefault="00441015" w:rsidP="00F6791E">
            <w:pPr>
              <w:rPr>
                <w:rFonts w:cs="Arial"/>
              </w:rPr>
            </w:pPr>
          </w:p>
        </w:tc>
      </w:tr>
      <w:tr w:rsidR="00441015" w:rsidRPr="00663342" w14:paraId="72664C0B" w14:textId="77777777" w:rsidTr="00F6791E">
        <w:tc>
          <w:tcPr>
            <w:tcW w:w="3017" w:type="dxa"/>
            <w:shd w:val="clear" w:color="auto" w:fill="auto"/>
          </w:tcPr>
          <w:p w14:paraId="033C0546" w14:textId="77777777" w:rsidR="00441015" w:rsidRPr="00663342" w:rsidRDefault="00441015" w:rsidP="00F6791E">
            <w:pPr>
              <w:rPr>
                <w:rFonts w:cs="Arial"/>
              </w:rPr>
            </w:pPr>
            <w:r w:rsidRPr="00663342">
              <w:rPr>
                <w:rFonts w:cs="Arial"/>
              </w:rPr>
              <w:t>Không gian, phòng</w:t>
            </w:r>
          </w:p>
        </w:tc>
        <w:tc>
          <w:tcPr>
            <w:tcW w:w="709" w:type="dxa"/>
          </w:tcPr>
          <w:p w14:paraId="30A2FB9D" w14:textId="77777777" w:rsidR="00441015" w:rsidRPr="00663342" w:rsidRDefault="00441015" w:rsidP="00F6791E">
            <w:pPr>
              <w:rPr>
                <w:rFonts w:cs="Arial"/>
              </w:rPr>
            </w:pPr>
          </w:p>
        </w:tc>
        <w:tc>
          <w:tcPr>
            <w:tcW w:w="709" w:type="dxa"/>
            <w:shd w:val="clear" w:color="auto" w:fill="auto"/>
          </w:tcPr>
          <w:p w14:paraId="779B7DD1" w14:textId="77777777" w:rsidR="00441015" w:rsidRPr="00663342" w:rsidRDefault="00441015" w:rsidP="00F6791E">
            <w:pPr>
              <w:rPr>
                <w:rFonts w:cs="Arial"/>
              </w:rPr>
            </w:pPr>
          </w:p>
        </w:tc>
        <w:tc>
          <w:tcPr>
            <w:tcW w:w="850" w:type="dxa"/>
            <w:shd w:val="clear" w:color="auto" w:fill="auto"/>
          </w:tcPr>
          <w:p w14:paraId="2336AC38" w14:textId="77777777" w:rsidR="00441015" w:rsidRPr="00663342" w:rsidRDefault="00441015" w:rsidP="00F6791E">
            <w:pPr>
              <w:rPr>
                <w:rFonts w:cs="Arial"/>
              </w:rPr>
            </w:pPr>
          </w:p>
        </w:tc>
        <w:tc>
          <w:tcPr>
            <w:tcW w:w="709" w:type="dxa"/>
            <w:shd w:val="clear" w:color="auto" w:fill="auto"/>
          </w:tcPr>
          <w:p w14:paraId="0379AC66" w14:textId="77777777" w:rsidR="00441015" w:rsidRPr="00663342" w:rsidRDefault="00441015" w:rsidP="00F6791E">
            <w:pPr>
              <w:rPr>
                <w:rFonts w:cs="Arial"/>
              </w:rPr>
            </w:pPr>
          </w:p>
        </w:tc>
        <w:tc>
          <w:tcPr>
            <w:tcW w:w="709" w:type="dxa"/>
            <w:shd w:val="clear" w:color="auto" w:fill="auto"/>
          </w:tcPr>
          <w:p w14:paraId="6DD7868A" w14:textId="77777777" w:rsidR="00441015" w:rsidRPr="00663342" w:rsidRDefault="00441015" w:rsidP="00F6791E">
            <w:pPr>
              <w:rPr>
                <w:rFonts w:cs="Arial"/>
              </w:rPr>
            </w:pPr>
          </w:p>
        </w:tc>
        <w:tc>
          <w:tcPr>
            <w:tcW w:w="621" w:type="dxa"/>
            <w:shd w:val="clear" w:color="auto" w:fill="auto"/>
          </w:tcPr>
          <w:p w14:paraId="005152E6" w14:textId="77777777" w:rsidR="00441015" w:rsidRPr="00663342" w:rsidRDefault="00441015" w:rsidP="00F6791E">
            <w:pPr>
              <w:rPr>
                <w:rFonts w:cs="Arial"/>
              </w:rPr>
            </w:pPr>
          </w:p>
        </w:tc>
        <w:tc>
          <w:tcPr>
            <w:tcW w:w="1930" w:type="dxa"/>
            <w:shd w:val="clear" w:color="auto" w:fill="auto"/>
          </w:tcPr>
          <w:p w14:paraId="4AE5F149" w14:textId="77777777" w:rsidR="00441015" w:rsidRPr="00663342" w:rsidRDefault="00441015" w:rsidP="00F6791E">
            <w:pPr>
              <w:rPr>
                <w:rFonts w:cs="Arial"/>
              </w:rPr>
            </w:pPr>
          </w:p>
        </w:tc>
      </w:tr>
      <w:tr w:rsidR="00441015" w:rsidRPr="00663342" w14:paraId="684950AD" w14:textId="77777777" w:rsidTr="00F6791E">
        <w:tc>
          <w:tcPr>
            <w:tcW w:w="3017" w:type="dxa"/>
            <w:shd w:val="clear" w:color="auto" w:fill="D9D9D9"/>
          </w:tcPr>
          <w:p w14:paraId="59803802" w14:textId="77777777" w:rsidR="00441015" w:rsidRPr="00663342" w:rsidRDefault="00441015" w:rsidP="00F6791E">
            <w:pPr>
              <w:rPr>
                <w:rFonts w:cs="Arial"/>
                <w:b/>
              </w:rPr>
            </w:pPr>
            <w:r w:rsidRPr="00663342">
              <w:rPr>
                <w:rFonts w:cs="Arial"/>
                <w:b/>
              </w:rPr>
              <w:t>ĐỊA ĐIỂM</w:t>
            </w:r>
          </w:p>
        </w:tc>
        <w:tc>
          <w:tcPr>
            <w:tcW w:w="709" w:type="dxa"/>
            <w:shd w:val="clear" w:color="auto" w:fill="D9D9D9"/>
          </w:tcPr>
          <w:p w14:paraId="26F181DD" w14:textId="77777777" w:rsidR="00441015" w:rsidRPr="00663342" w:rsidRDefault="00441015" w:rsidP="00F6791E">
            <w:pPr>
              <w:rPr>
                <w:rFonts w:cs="Arial"/>
              </w:rPr>
            </w:pPr>
          </w:p>
        </w:tc>
        <w:tc>
          <w:tcPr>
            <w:tcW w:w="709" w:type="dxa"/>
            <w:shd w:val="clear" w:color="auto" w:fill="D9D9D9"/>
          </w:tcPr>
          <w:p w14:paraId="1A0FCCA9" w14:textId="77777777" w:rsidR="00441015" w:rsidRPr="00663342" w:rsidRDefault="00441015" w:rsidP="00F6791E">
            <w:pPr>
              <w:rPr>
                <w:rFonts w:cs="Arial"/>
              </w:rPr>
            </w:pPr>
          </w:p>
        </w:tc>
        <w:tc>
          <w:tcPr>
            <w:tcW w:w="850" w:type="dxa"/>
            <w:shd w:val="clear" w:color="auto" w:fill="D9D9D9"/>
          </w:tcPr>
          <w:p w14:paraId="6B2B2CE9" w14:textId="77777777" w:rsidR="00441015" w:rsidRPr="00663342" w:rsidRDefault="00441015" w:rsidP="00F6791E">
            <w:pPr>
              <w:rPr>
                <w:rFonts w:cs="Arial"/>
              </w:rPr>
            </w:pPr>
          </w:p>
        </w:tc>
        <w:tc>
          <w:tcPr>
            <w:tcW w:w="709" w:type="dxa"/>
            <w:shd w:val="clear" w:color="auto" w:fill="D9D9D9"/>
          </w:tcPr>
          <w:p w14:paraId="7266C55A" w14:textId="77777777" w:rsidR="00441015" w:rsidRPr="00663342" w:rsidRDefault="00441015" w:rsidP="00F6791E">
            <w:pPr>
              <w:rPr>
                <w:rFonts w:cs="Arial"/>
              </w:rPr>
            </w:pPr>
          </w:p>
        </w:tc>
        <w:tc>
          <w:tcPr>
            <w:tcW w:w="709" w:type="dxa"/>
            <w:shd w:val="clear" w:color="auto" w:fill="D9D9D9"/>
          </w:tcPr>
          <w:p w14:paraId="6BADFE4F" w14:textId="77777777" w:rsidR="00441015" w:rsidRPr="00663342" w:rsidRDefault="00441015" w:rsidP="00F6791E">
            <w:pPr>
              <w:rPr>
                <w:rFonts w:cs="Arial"/>
              </w:rPr>
            </w:pPr>
          </w:p>
        </w:tc>
        <w:tc>
          <w:tcPr>
            <w:tcW w:w="621" w:type="dxa"/>
            <w:shd w:val="clear" w:color="auto" w:fill="D9D9D9"/>
          </w:tcPr>
          <w:p w14:paraId="0D021D34" w14:textId="77777777" w:rsidR="00441015" w:rsidRPr="00663342" w:rsidRDefault="00441015" w:rsidP="00F6791E">
            <w:pPr>
              <w:rPr>
                <w:rFonts w:cs="Arial"/>
              </w:rPr>
            </w:pPr>
          </w:p>
        </w:tc>
        <w:tc>
          <w:tcPr>
            <w:tcW w:w="1930" w:type="dxa"/>
            <w:shd w:val="clear" w:color="auto" w:fill="D9D9D9"/>
          </w:tcPr>
          <w:p w14:paraId="25271B26" w14:textId="77777777" w:rsidR="00441015" w:rsidRPr="00663342" w:rsidRDefault="00441015" w:rsidP="00F6791E">
            <w:pPr>
              <w:rPr>
                <w:rFonts w:cs="Arial"/>
              </w:rPr>
            </w:pPr>
          </w:p>
        </w:tc>
      </w:tr>
      <w:tr w:rsidR="00441015" w:rsidRPr="00663342" w14:paraId="73663752" w14:textId="77777777" w:rsidTr="00F6791E">
        <w:tc>
          <w:tcPr>
            <w:tcW w:w="3017" w:type="dxa"/>
            <w:shd w:val="clear" w:color="auto" w:fill="auto"/>
          </w:tcPr>
          <w:p w14:paraId="5FA8EED0" w14:textId="77777777" w:rsidR="00441015" w:rsidRPr="00663342" w:rsidRDefault="00441015" w:rsidP="00F6791E">
            <w:pPr>
              <w:rPr>
                <w:rFonts w:cs="Arial"/>
              </w:rPr>
            </w:pPr>
            <w:r w:rsidRPr="00663342">
              <w:rPr>
                <w:rFonts w:cs="Arial"/>
              </w:rPr>
              <w:t>Địa hình</w:t>
            </w:r>
          </w:p>
        </w:tc>
        <w:tc>
          <w:tcPr>
            <w:tcW w:w="709" w:type="dxa"/>
          </w:tcPr>
          <w:p w14:paraId="6EDE85F7" w14:textId="77777777" w:rsidR="00441015" w:rsidRPr="00663342" w:rsidRDefault="00441015" w:rsidP="00F6791E">
            <w:pPr>
              <w:rPr>
                <w:rFonts w:cs="Arial"/>
              </w:rPr>
            </w:pPr>
          </w:p>
        </w:tc>
        <w:tc>
          <w:tcPr>
            <w:tcW w:w="709" w:type="dxa"/>
            <w:shd w:val="clear" w:color="auto" w:fill="auto"/>
          </w:tcPr>
          <w:p w14:paraId="69C63DDA" w14:textId="77777777" w:rsidR="00441015" w:rsidRPr="00663342" w:rsidRDefault="00441015" w:rsidP="00F6791E">
            <w:pPr>
              <w:rPr>
                <w:rFonts w:cs="Arial"/>
              </w:rPr>
            </w:pPr>
          </w:p>
        </w:tc>
        <w:tc>
          <w:tcPr>
            <w:tcW w:w="850" w:type="dxa"/>
            <w:shd w:val="clear" w:color="auto" w:fill="auto"/>
          </w:tcPr>
          <w:p w14:paraId="753FCE67" w14:textId="77777777" w:rsidR="00441015" w:rsidRPr="00663342" w:rsidRDefault="00441015" w:rsidP="00F6791E">
            <w:pPr>
              <w:rPr>
                <w:rFonts w:cs="Arial"/>
              </w:rPr>
            </w:pPr>
          </w:p>
        </w:tc>
        <w:tc>
          <w:tcPr>
            <w:tcW w:w="709" w:type="dxa"/>
            <w:shd w:val="clear" w:color="auto" w:fill="auto"/>
          </w:tcPr>
          <w:p w14:paraId="2BDE2913" w14:textId="77777777" w:rsidR="00441015" w:rsidRPr="00663342" w:rsidRDefault="00441015" w:rsidP="00F6791E">
            <w:pPr>
              <w:rPr>
                <w:rFonts w:cs="Arial"/>
              </w:rPr>
            </w:pPr>
          </w:p>
        </w:tc>
        <w:tc>
          <w:tcPr>
            <w:tcW w:w="709" w:type="dxa"/>
            <w:shd w:val="clear" w:color="auto" w:fill="auto"/>
          </w:tcPr>
          <w:p w14:paraId="04DA87DC" w14:textId="77777777" w:rsidR="00441015" w:rsidRPr="00663342" w:rsidRDefault="00441015" w:rsidP="00F6791E">
            <w:pPr>
              <w:rPr>
                <w:rFonts w:cs="Arial"/>
              </w:rPr>
            </w:pPr>
          </w:p>
        </w:tc>
        <w:tc>
          <w:tcPr>
            <w:tcW w:w="621" w:type="dxa"/>
            <w:shd w:val="clear" w:color="auto" w:fill="auto"/>
          </w:tcPr>
          <w:p w14:paraId="4E9AC11D" w14:textId="77777777" w:rsidR="00441015" w:rsidRPr="00663342" w:rsidRDefault="00441015" w:rsidP="00F6791E">
            <w:pPr>
              <w:rPr>
                <w:rFonts w:cs="Arial"/>
              </w:rPr>
            </w:pPr>
          </w:p>
        </w:tc>
        <w:tc>
          <w:tcPr>
            <w:tcW w:w="1930" w:type="dxa"/>
            <w:shd w:val="clear" w:color="auto" w:fill="auto"/>
          </w:tcPr>
          <w:p w14:paraId="21EF463C" w14:textId="77777777" w:rsidR="00441015" w:rsidRPr="00663342" w:rsidRDefault="00441015" w:rsidP="00F6791E">
            <w:pPr>
              <w:rPr>
                <w:rFonts w:cs="Arial"/>
              </w:rPr>
            </w:pPr>
          </w:p>
        </w:tc>
      </w:tr>
      <w:tr w:rsidR="00441015" w:rsidRPr="00663342" w14:paraId="4DBA3B63" w14:textId="77777777" w:rsidTr="00F6791E">
        <w:tc>
          <w:tcPr>
            <w:tcW w:w="3017" w:type="dxa"/>
            <w:shd w:val="clear" w:color="auto" w:fill="auto"/>
          </w:tcPr>
          <w:p w14:paraId="33654897" w14:textId="77777777" w:rsidR="00441015" w:rsidRPr="00663342" w:rsidRDefault="00441015" w:rsidP="00F6791E">
            <w:pPr>
              <w:rPr>
                <w:rFonts w:cs="Arial"/>
              </w:rPr>
            </w:pPr>
            <w:r w:rsidRPr="00663342">
              <w:rPr>
                <w:rFonts w:cs="Arial"/>
              </w:rPr>
              <w:t>Moi lên</w:t>
            </w:r>
          </w:p>
        </w:tc>
        <w:tc>
          <w:tcPr>
            <w:tcW w:w="709" w:type="dxa"/>
          </w:tcPr>
          <w:p w14:paraId="4F9E8FD0" w14:textId="77777777" w:rsidR="00441015" w:rsidRPr="00663342" w:rsidRDefault="00441015" w:rsidP="00F6791E">
            <w:pPr>
              <w:rPr>
                <w:rFonts w:cs="Arial"/>
              </w:rPr>
            </w:pPr>
          </w:p>
        </w:tc>
        <w:tc>
          <w:tcPr>
            <w:tcW w:w="709" w:type="dxa"/>
            <w:shd w:val="clear" w:color="auto" w:fill="auto"/>
          </w:tcPr>
          <w:p w14:paraId="10FFF8EE" w14:textId="77777777" w:rsidR="00441015" w:rsidRPr="00663342" w:rsidRDefault="00441015" w:rsidP="00F6791E">
            <w:pPr>
              <w:rPr>
                <w:rFonts w:cs="Arial"/>
              </w:rPr>
            </w:pPr>
          </w:p>
        </w:tc>
        <w:tc>
          <w:tcPr>
            <w:tcW w:w="850" w:type="dxa"/>
            <w:shd w:val="clear" w:color="auto" w:fill="auto"/>
          </w:tcPr>
          <w:p w14:paraId="46FD782F" w14:textId="77777777" w:rsidR="00441015" w:rsidRPr="00663342" w:rsidRDefault="00441015" w:rsidP="00F6791E">
            <w:pPr>
              <w:rPr>
                <w:rFonts w:cs="Arial"/>
              </w:rPr>
            </w:pPr>
          </w:p>
        </w:tc>
        <w:tc>
          <w:tcPr>
            <w:tcW w:w="709" w:type="dxa"/>
            <w:shd w:val="clear" w:color="auto" w:fill="auto"/>
          </w:tcPr>
          <w:p w14:paraId="04F885FC" w14:textId="77777777" w:rsidR="00441015" w:rsidRPr="00663342" w:rsidRDefault="00441015" w:rsidP="00F6791E">
            <w:pPr>
              <w:rPr>
                <w:rFonts w:cs="Arial"/>
              </w:rPr>
            </w:pPr>
          </w:p>
        </w:tc>
        <w:tc>
          <w:tcPr>
            <w:tcW w:w="709" w:type="dxa"/>
            <w:shd w:val="clear" w:color="auto" w:fill="auto"/>
          </w:tcPr>
          <w:p w14:paraId="4D38BF08" w14:textId="77777777" w:rsidR="00441015" w:rsidRPr="00663342" w:rsidRDefault="00441015" w:rsidP="00F6791E">
            <w:pPr>
              <w:rPr>
                <w:rFonts w:cs="Arial"/>
              </w:rPr>
            </w:pPr>
          </w:p>
        </w:tc>
        <w:tc>
          <w:tcPr>
            <w:tcW w:w="621" w:type="dxa"/>
            <w:shd w:val="clear" w:color="auto" w:fill="auto"/>
          </w:tcPr>
          <w:p w14:paraId="15056F60" w14:textId="77777777" w:rsidR="00441015" w:rsidRPr="00663342" w:rsidRDefault="00441015" w:rsidP="00F6791E">
            <w:pPr>
              <w:rPr>
                <w:rFonts w:cs="Arial"/>
              </w:rPr>
            </w:pPr>
          </w:p>
        </w:tc>
        <w:tc>
          <w:tcPr>
            <w:tcW w:w="1930" w:type="dxa"/>
            <w:shd w:val="clear" w:color="auto" w:fill="auto"/>
          </w:tcPr>
          <w:p w14:paraId="0C8E64B5" w14:textId="77777777" w:rsidR="00441015" w:rsidRPr="00663342" w:rsidRDefault="00441015" w:rsidP="00F6791E">
            <w:pPr>
              <w:rPr>
                <w:rFonts w:cs="Arial"/>
              </w:rPr>
            </w:pPr>
          </w:p>
        </w:tc>
      </w:tr>
      <w:tr w:rsidR="00441015" w:rsidRPr="00663342" w14:paraId="0F8330E3" w14:textId="77777777" w:rsidTr="00F6791E">
        <w:tc>
          <w:tcPr>
            <w:tcW w:w="3017" w:type="dxa"/>
            <w:shd w:val="clear" w:color="auto" w:fill="auto"/>
          </w:tcPr>
          <w:p w14:paraId="7C851150" w14:textId="77777777" w:rsidR="00441015" w:rsidRPr="00663342" w:rsidRDefault="00441015" w:rsidP="00F6791E">
            <w:pPr>
              <w:rPr>
                <w:rFonts w:cs="Arial"/>
              </w:rPr>
            </w:pPr>
            <w:r w:rsidRPr="00663342">
              <w:rPr>
                <w:rFonts w:cs="Arial"/>
              </w:rPr>
              <w:t>Nước mưa</w:t>
            </w:r>
          </w:p>
        </w:tc>
        <w:tc>
          <w:tcPr>
            <w:tcW w:w="709" w:type="dxa"/>
          </w:tcPr>
          <w:p w14:paraId="17F62DCA" w14:textId="77777777" w:rsidR="00441015" w:rsidRPr="00663342" w:rsidRDefault="00441015" w:rsidP="00F6791E">
            <w:pPr>
              <w:rPr>
                <w:rFonts w:cs="Arial"/>
              </w:rPr>
            </w:pPr>
          </w:p>
        </w:tc>
        <w:tc>
          <w:tcPr>
            <w:tcW w:w="709" w:type="dxa"/>
            <w:shd w:val="clear" w:color="auto" w:fill="auto"/>
          </w:tcPr>
          <w:p w14:paraId="5A475E72" w14:textId="77777777" w:rsidR="00441015" w:rsidRPr="00663342" w:rsidRDefault="00441015" w:rsidP="00F6791E">
            <w:pPr>
              <w:rPr>
                <w:rFonts w:cs="Arial"/>
              </w:rPr>
            </w:pPr>
          </w:p>
        </w:tc>
        <w:tc>
          <w:tcPr>
            <w:tcW w:w="850" w:type="dxa"/>
            <w:shd w:val="clear" w:color="auto" w:fill="auto"/>
          </w:tcPr>
          <w:p w14:paraId="7EFF20DD" w14:textId="77777777" w:rsidR="00441015" w:rsidRPr="00663342" w:rsidRDefault="00441015" w:rsidP="00F6791E">
            <w:pPr>
              <w:rPr>
                <w:rFonts w:cs="Arial"/>
              </w:rPr>
            </w:pPr>
          </w:p>
        </w:tc>
        <w:tc>
          <w:tcPr>
            <w:tcW w:w="709" w:type="dxa"/>
            <w:shd w:val="clear" w:color="auto" w:fill="auto"/>
          </w:tcPr>
          <w:p w14:paraId="1C9CBC3E" w14:textId="77777777" w:rsidR="00441015" w:rsidRPr="00663342" w:rsidRDefault="00441015" w:rsidP="00F6791E">
            <w:pPr>
              <w:rPr>
                <w:rFonts w:cs="Arial"/>
              </w:rPr>
            </w:pPr>
          </w:p>
        </w:tc>
        <w:tc>
          <w:tcPr>
            <w:tcW w:w="709" w:type="dxa"/>
            <w:shd w:val="clear" w:color="auto" w:fill="auto"/>
          </w:tcPr>
          <w:p w14:paraId="43EE5709" w14:textId="77777777" w:rsidR="00441015" w:rsidRPr="00663342" w:rsidRDefault="00441015" w:rsidP="00F6791E">
            <w:pPr>
              <w:rPr>
                <w:rFonts w:cs="Arial"/>
              </w:rPr>
            </w:pPr>
          </w:p>
        </w:tc>
        <w:tc>
          <w:tcPr>
            <w:tcW w:w="621" w:type="dxa"/>
            <w:shd w:val="clear" w:color="auto" w:fill="auto"/>
          </w:tcPr>
          <w:p w14:paraId="298DDD2C" w14:textId="77777777" w:rsidR="00441015" w:rsidRPr="00663342" w:rsidRDefault="00441015" w:rsidP="00F6791E">
            <w:pPr>
              <w:rPr>
                <w:rFonts w:cs="Arial"/>
              </w:rPr>
            </w:pPr>
          </w:p>
        </w:tc>
        <w:tc>
          <w:tcPr>
            <w:tcW w:w="1930" w:type="dxa"/>
            <w:shd w:val="clear" w:color="auto" w:fill="auto"/>
          </w:tcPr>
          <w:p w14:paraId="426A9FD9" w14:textId="77777777" w:rsidR="00441015" w:rsidRPr="00663342" w:rsidRDefault="00441015" w:rsidP="00F6791E">
            <w:pPr>
              <w:rPr>
                <w:rFonts w:cs="Arial"/>
              </w:rPr>
            </w:pPr>
          </w:p>
        </w:tc>
      </w:tr>
      <w:tr w:rsidR="00441015" w:rsidRPr="00663342" w14:paraId="7D65C442" w14:textId="77777777" w:rsidTr="00F6791E">
        <w:tc>
          <w:tcPr>
            <w:tcW w:w="3017" w:type="dxa"/>
            <w:shd w:val="clear" w:color="auto" w:fill="auto"/>
          </w:tcPr>
          <w:p w14:paraId="36F71AE7" w14:textId="77777777" w:rsidR="00441015" w:rsidRPr="00663342" w:rsidRDefault="00441015" w:rsidP="00F6791E">
            <w:pPr>
              <w:rPr>
                <w:rFonts w:cs="Arial"/>
              </w:rPr>
            </w:pPr>
            <w:r w:rsidRPr="00663342">
              <w:rPr>
                <w:rFonts w:cs="Arial"/>
              </w:rPr>
              <w:t>Dịch vụ</w:t>
            </w:r>
          </w:p>
        </w:tc>
        <w:tc>
          <w:tcPr>
            <w:tcW w:w="709" w:type="dxa"/>
          </w:tcPr>
          <w:p w14:paraId="40CFF0BA" w14:textId="77777777" w:rsidR="00441015" w:rsidRPr="00663342" w:rsidRDefault="00441015" w:rsidP="00F6791E">
            <w:pPr>
              <w:rPr>
                <w:rFonts w:cs="Arial"/>
              </w:rPr>
            </w:pPr>
          </w:p>
        </w:tc>
        <w:tc>
          <w:tcPr>
            <w:tcW w:w="709" w:type="dxa"/>
            <w:shd w:val="clear" w:color="auto" w:fill="auto"/>
          </w:tcPr>
          <w:p w14:paraId="0452DD20" w14:textId="77777777" w:rsidR="00441015" w:rsidRPr="00663342" w:rsidRDefault="00441015" w:rsidP="00F6791E">
            <w:pPr>
              <w:rPr>
                <w:rFonts w:cs="Arial"/>
              </w:rPr>
            </w:pPr>
          </w:p>
        </w:tc>
        <w:tc>
          <w:tcPr>
            <w:tcW w:w="850" w:type="dxa"/>
            <w:shd w:val="clear" w:color="auto" w:fill="auto"/>
          </w:tcPr>
          <w:p w14:paraId="79F9C806" w14:textId="77777777" w:rsidR="00441015" w:rsidRPr="00663342" w:rsidRDefault="00441015" w:rsidP="00F6791E">
            <w:pPr>
              <w:rPr>
                <w:rFonts w:cs="Arial"/>
              </w:rPr>
            </w:pPr>
          </w:p>
        </w:tc>
        <w:tc>
          <w:tcPr>
            <w:tcW w:w="709" w:type="dxa"/>
            <w:shd w:val="clear" w:color="auto" w:fill="auto"/>
          </w:tcPr>
          <w:p w14:paraId="7E7B7F3E" w14:textId="77777777" w:rsidR="00441015" w:rsidRPr="00663342" w:rsidRDefault="00441015" w:rsidP="00F6791E">
            <w:pPr>
              <w:rPr>
                <w:rFonts w:cs="Arial"/>
              </w:rPr>
            </w:pPr>
          </w:p>
        </w:tc>
        <w:tc>
          <w:tcPr>
            <w:tcW w:w="709" w:type="dxa"/>
            <w:shd w:val="clear" w:color="auto" w:fill="auto"/>
          </w:tcPr>
          <w:p w14:paraId="62CD7178" w14:textId="77777777" w:rsidR="00441015" w:rsidRPr="00663342" w:rsidRDefault="00441015" w:rsidP="00F6791E">
            <w:pPr>
              <w:rPr>
                <w:rFonts w:cs="Arial"/>
              </w:rPr>
            </w:pPr>
          </w:p>
        </w:tc>
        <w:tc>
          <w:tcPr>
            <w:tcW w:w="621" w:type="dxa"/>
            <w:shd w:val="clear" w:color="auto" w:fill="auto"/>
          </w:tcPr>
          <w:p w14:paraId="7E8703D9" w14:textId="77777777" w:rsidR="00441015" w:rsidRPr="00663342" w:rsidRDefault="00441015" w:rsidP="00F6791E">
            <w:pPr>
              <w:rPr>
                <w:rFonts w:cs="Arial"/>
              </w:rPr>
            </w:pPr>
          </w:p>
        </w:tc>
        <w:tc>
          <w:tcPr>
            <w:tcW w:w="1930" w:type="dxa"/>
            <w:shd w:val="clear" w:color="auto" w:fill="auto"/>
          </w:tcPr>
          <w:p w14:paraId="1CAB9452" w14:textId="77777777" w:rsidR="00441015" w:rsidRPr="00663342" w:rsidRDefault="00441015" w:rsidP="00F6791E">
            <w:pPr>
              <w:rPr>
                <w:rFonts w:cs="Arial"/>
              </w:rPr>
            </w:pPr>
          </w:p>
        </w:tc>
      </w:tr>
      <w:tr w:rsidR="00441015" w:rsidRPr="00663342" w14:paraId="082B4DE6" w14:textId="77777777" w:rsidTr="00F6791E">
        <w:tc>
          <w:tcPr>
            <w:tcW w:w="3017" w:type="dxa"/>
            <w:shd w:val="clear" w:color="auto" w:fill="auto"/>
          </w:tcPr>
          <w:p w14:paraId="44271A34" w14:textId="77777777" w:rsidR="00441015" w:rsidRPr="00663342" w:rsidRDefault="00441015" w:rsidP="00F6791E">
            <w:pPr>
              <w:rPr>
                <w:rFonts w:cs="Arial"/>
              </w:rPr>
            </w:pPr>
            <w:r w:rsidRPr="00663342">
              <w:rPr>
                <w:rFonts w:cs="Arial"/>
              </w:rPr>
              <w:t>Đường bộ</w:t>
            </w:r>
          </w:p>
        </w:tc>
        <w:tc>
          <w:tcPr>
            <w:tcW w:w="709" w:type="dxa"/>
          </w:tcPr>
          <w:p w14:paraId="2B250B0B" w14:textId="77777777" w:rsidR="00441015" w:rsidRPr="00663342" w:rsidRDefault="00441015" w:rsidP="00F6791E">
            <w:pPr>
              <w:rPr>
                <w:rFonts w:cs="Arial"/>
              </w:rPr>
            </w:pPr>
          </w:p>
        </w:tc>
        <w:tc>
          <w:tcPr>
            <w:tcW w:w="709" w:type="dxa"/>
            <w:shd w:val="clear" w:color="auto" w:fill="auto"/>
          </w:tcPr>
          <w:p w14:paraId="472569C8" w14:textId="77777777" w:rsidR="00441015" w:rsidRPr="00663342" w:rsidRDefault="00441015" w:rsidP="00F6791E">
            <w:pPr>
              <w:rPr>
                <w:rFonts w:cs="Arial"/>
              </w:rPr>
            </w:pPr>
          </w:p>
        </w:tc>
        <w:tc>
          <w:tcPr>
            <w:tcW w:w="850" w:type="dxa"/>
            <w:shd w:val="clear" w:color="auto" w:fill="auto"/>
          </w:tcPr>
          <w:p w14:paraId="0157EDC2" w14:textId="77777777" w:rsidR="00441015" w:rsidRPr="00663342" w:rsidRDefault="00441015" w:rsidP="00F6791E">
            <w:pPr>
              <w:rPr>
                <w:rFonts w:cs="Arial"/>
              </w:rPr>
            </w:pPr>
          </w:p>
        </w:tc>
        <w:tc>
          <w:tcPr>
            <w:tcW w:w="709" w:type="dxa"/>
            <w:shd w:val="clear" w:color="auto" w:fill="auto"/>
          </w:tcPr>
          <w:p w14:paraId="2548E59F" w14:textId="77777777" w:rsidR="00441015" w:rsidRPr="00663342" w:rsidRDefault="00441015" w:rsidP="00F6791E">
            <w:pPr>
              <w:rPr>
                <w:rFonts w:cs="Arial"/>
              </w:rPr>
            </w:pPr>
          </w:p>
        </w:tc>
        <w:tc>
          <w:tcPr>
            <w:tcW w:w="709" w:type="dxa"/>
            <w:shd w:val="clear" w:color="auto" w:fill="auto"/>
          </w:tcPr>
          <w:p w14:paraId="789DDCCD" w14:textId="77777777" w:rsidR="00441015" w:rsidRPr="00663342" w:rsidRDefault="00441015" w:rsidP="00F6791E">
            <w:pPr>
              <w:rPr>
                <w:rFonts w:cs="Arial"/>
              </w:rPr>
            </w:pPr>
          </w:p>
        </w:tc>
        <w:tc>
          <w:tcPr>
            <w:tcW w:w="621" w:type="dxa"/>
            <w:shd w:val="clear" w:color="auto" w:fill="auto"/>
          </w:tcPr>
          <w:p w14:paraId="5B2C9A39" w14:textId="77777777" w:rsidR="00441015" w:rsidRPr="00663342" w:rsidRDefault="00441015" w:rsidP="00F6791E">
            <w:pPr>
              <w:rPr>
                <w:rFonts w:cs="Arial"/>
              </w:rPr>
            </w:pPr>
          </w:p>
        </w:tc>
        <w:tc>
          <w:tcPr>
            <w:tcW w:w="1930" w:type="dxa"/>
            <w:shd w:val="clear" w:color="auto" w:fill="auto"/>
          </w:tcPr>
          <w:p w14:paraId="59255499" w14:textId="77777777" w:rsidR="00441015" w:rsidRPr="00663342" w:rsidRDefault="00441015" w:rsidP="00F6791E">
            <w:pPr>
              <w:rPr>
                <w:rFonts w:cs="Arial"/>
              </w:rPr>
            </w:pPr>
          </w:p>
        </w:tc>
      </w:tr>
      <w:tr w:rsidR="00441015" w:rsidRPr="00663342" w14:paraId="26B8B202" w14:textId="77777777" w:rsidTr="00F6791E">
        <w:tc>
          <w:tcPr>
            <w:tcW w:w="3017" w:type="dxa"/>
            <w:shd w:val="clear" w:color="auto" w:fill="auto"/>
          </w:tcPr>
          <w:p w14:paraId="00581BA5" w14:textId="77777777" w:rsidR="00441015" w:rsidRPr="00663342" w:rsidRDefault="00441015" w:rsidP="00F6791E">
            <w:pPr>
              <w:rPr>
                <w:rFonts w:cs="Arial"/>
              </w:rPr>
            </w:pPr>
            <w:r w:rsidRPr="00663342">
              <w:rPr>
                <w:rFonts w:cs="Arial"/>
              </w:rPr>
              <w:t>Bãi đậu xe</w:t>
            </w:r>
          </w:p>
        </w:tc>
        <w:tc>
          <w:tcPr>
            <w:tcW w:w="709" w:type="dxa"/>
          </w:tcPr>
          <w:p w14:paraId="4F292710" w14:textId="77777777" w:rsidR="00441015" w:rsidRPr="00663342" w:rsidRDefault="00441015" w:rsidP="00F6791E">
            <w:pPr>
              <w:rPr>
                <w:rFonts w:cs="Arial"/>
              </w:rPr>
            </w:pPr>
          </w:p>
        </w:tc>
        <w:tc>
          <w:tcPr>
            <w:tcW w:w="709" w:type="dxa"/>
            <w:shd w:val="clear" w:color="auto" w:fill="auto"/>
          </w:tcPr>
          <w:p w14:paraId="78CC6B66" w14:textId="77777777" w:rsidR="00441015" w:rsidRPr="00663342" w:rsidRDefault="00441015" w:rsidP="00F6791E">
            <w:pPr>
              <w:rPr>
                <w:rFonts w:cs="Arial"/>
              </w:rPr>
            </w:pPr>
          </w:p>
        </w:tc>
        <w:tc>
          <w:tcPr>
            <w:tcW w:w="850" w:type="dxa"/>
            <w:shd w:val="clear" w:color="auto" w:fill="auto"/>
          </w:tcPr>
          <w:p w14:paraId="5541276F" w14:textId="77777777" w:rsidR="00441015" w:rsidRPr="00663342" w:rsidRDefault="00441015" w:rsidP="00F6791E">
            <w:pPr>
              <w:rPr>
                <w:rFonts w:cs="Arial"/>
              </w:rPr>
            </w:pPr>
          </w:p>
        </w:tc>
        <w:tc>
          <w:tcPr>
            <w:tcW w:w="709" w:type="dxa"/>
            <w:shd w:val="clear" w:color="auto" w:fill="auto"/>
          </w:tcPr>
          <w:p w14:paraId="3F929F12" w14:textId="77777777" w:rsidR="00441015" w:rsidRPr="00663342" w:rsidRDefault="00441015" w:rsidP="00F6791E">
            <w:pPr>
              <w:rPr>
                <w:rFonts w:cs="Arial"/>
              </w:rPr>
            </w:pPr>
          </w:p>
        </w:tc>
        <w:tc>
          <w:tcPr>
            <w:tcW w:w="709" w:type="dxa"/>
            <w:shd w:val="clear" w:color="auto" w:fill="auto"/>
          </w:tcPr>
          <w:p w14:paraId="76ED55E5" w14:textId="77777777" w:rsidR="00441015" w:rsidRPr="00663342" w:rsidRDefault="00441015" w:rsidP="00F6791E">
            <w:pPr>
              <w:rPr>
                <w:rFonts w:cs="Arial"/>
              </w:rPr>
            </w:pPr>
          </w:p>
        </w:tc>
        <w:tc>
          <w:tcPr>
            <w:tcW w:w="621" w:type="dxa"/>
            <w:shd w:val="clear" w:color="auto" w:fill="auto"/>
          </w:tcPr>
          <w:p w14:paraId="0A0522AA" w14:textId="77777777" w:rsidR="00441015" w:rsidRPr="00663342" w:rsidRDefault="00441015" w:rsidP="00F6791E">
            <w:pPr>
              <w:rPr>
                <w:rFonts w:cs="Arial"/>
              </w:rPr>
            </w:pPr>
          </w:p>
        </w:tc>
        <w:tc>
          <w:tcPr>
            <w:tcW w:w="1930" w:type="dxa"/>
            <w:shd w:val="clear" w:color="auto" w:fill="auto"/>
          </w:tcPr>
          <w:p w14:paraId="020F799A" w14:textId="77777777" w:rsidR="00441015" w:rsidRPr="00663342" w:rsidRDefault="00441015" w:rsidP="00F6791E">
            <w:pPr>
              <w:rPr>
                <w:rFonts w:cs="Arial"/>
              </w:rPr>
            </w:pPr>
          </w:p>
        </w:tc>
      </w:tr>
      <w:tr w:rsidR="00441015" w:rsidRPr="00663342" w14:paraId="04FF5E25" w14:textId="77777777" w:rsidTr="00F6791E">
        <w:tc>
          <w:tcPr>
            <w:tcW w:w="3017" w:type="dxa"/>
            <w:shd w:val="clear" w:color="auto" w:fill="auto"/>
          </w:tcPr>
          <w:p w14:paraId="1691BEE3" w14:textId="77777777" w:rsidR="00441015" w:rsidRPr="00663342" w:rsidRDefault="00441015" w:rsidP="00F6791E">
            <w:pPr>
              <w:rPr>
                <w:rFonts w:cs="Arial"/>
              </w:rPr>
            </w:pPr>
            <w:r w:rsidRPr="00663342">
              <w:rPr>
                <w:rFonts w:cs="Arial"/>
              </w:rPr>
              <w:t>Đường đi, lát đá</w:t>
            </w:r>
          </w:p>
        </w:tc>
        <w:tc>
          <w:tcPr>
            <w:tcW w:w="709" w:type="dxa"/>
          </w:tcPr>
          <w:p w14:paraId="7054D1DE" w14:textId="77777777" w:rsidR="00441015" w:rsidRPr="00663342" w:rsidRDefault="00441015" w:rsidP="00F6791E">
            <w:pPr>
              <w:rPr>
                <w:rFonts w:cs="Arial"/>
              </w:rPr>
            </w:pPr>
          </w:p>
        </w:tc>
        <w:tc>
          <w:tcPr>
            <w:tcW w:w="709" w:type="dxa"/>
            <w:shd w:val="clear" w:color="auto" w:fill="auto"/>
          </w:tcPr>
          <w:p w14:paraId="010435D3" w14:textId="77777777" w:rsidR="00441015" w:rsidRPr="00663342" w:rsidRDefault="00441015" w:rsidP="00F6791E">
            <w:pPr>
              <w:rPr>
                <w:rFonts w:cs="Arial"/>
              </w:rPr>
            </w:pPr>
          </w:p>
        </w:tc>
        <w:tc>
          <w:tcPr>
            <w:tcW w:w="850" w:type="dxa"/>
            <w:shd w:val="clear" w:color="auto" w:fill="auto"/>
          </w:tcPr>
          <w:p w14:paraId="1991A304" w14:textId="77777777" w:rsidR="00441015" w:rsidRPr="00663342" w:rsidRDefault="00441015" w:rsidP="00F6791E">
            <w:pPr>
              <w:rPr>
                <w:rFonts w:cs="Arial"/>
              </w:rPr>
            </w:pPr>
          </w:p>
        </w:tc>
        <w:tc>
          <w:tcPr>
            <w:tcW w:w="709" w:type="dxa"/>
            <w:shd w:val="clear" w:color="auto" w:fill="auto"/>
          </w:tcPr>
          <w:p w14:paraId="03278F40" w14:textId="77777777" w:rsidR="00441015" w:rsidRPr="00663342" w:rsidRDefault="00441015" w:rsidP="00F6791E">
            <w:pPr>
              <w:rPr>
                <w:rFonts w:cs="Arial"/>
              </w:rPr>
            </w:pPr>
          </w:p>
        </w:tc>
        <w:tc>
          <w:tcPr>
            <w:tcW w:w="709" w:type="dxa"/>
            <w:shd w:val="clear" w:color="auto" w:fill="auto"/>
          </w:tcPr>
          <w:p w14:paraId="1FAF2B1C" w14:textId="77777777" w:rsidR="00441015" w:rsidRPr="00663342" w:rsidRDefault="00441015" w:rsidP="00F6791E">
            <w:pPr>
              <w:rPr>
                <w:rFonts w:cs="Arial"/>
              </w:rPr>
            </w:pPr>
          </w:p>
        </w:tc>
        <w:tc>
          <w:tcPr>
            <w:tcW w:w="621" w:type="dxa"/>
            <w:shd w:val="clear" w:color="auto" w:fill="auto"/>
          </w:tcPr>
          <w:p w14:paraId="1E158A62" w14:textId="77777777" w:rsidR="00441015" w:rsidRPr="00663342" w:rsidRDefault="00441015" w:rsidP="00F6791E">
            <w:pPr>
              <w:rPr>
                <w:rFonts w:cs="Arial"/>
              </w:rPr>
            </w:pPr>
          </w:p>
        </w:tc>
        <w:tc>
          <w:tcPr>
            <w:tcW w:w="1930" w:type="dxa"/>
            <w:shd w:val="clear" w:color="auto" w:fill="auto"/>
          </w:tcPr>
          <w:p w14:paraId="3B6AA316" w14:textId="77777777" w:rsidR="00441015" w:rsidRPr="00663342" w:rsidRDefault="00441015" w:rsidP="00F6791E">
            <w:pPr>
              <w:rPr>
                <w:rFonts w:cs="Arial"/>
              </w:rPr>
            </w:pPr>
          </w:p>
        </w:tc>
      </w:tr>
      <w:tr w:rsidR="00441015" w:rsidRPr="00663342" w14:paraId="07890DE7" w14:textId="77777777" w:rsidTr="00F6791E">
        <w:tc>
          <w:tcPr>
            <w:tcW w:w="3017" w:type="dxa"/>
            <w:shd w:val="clear" w:color="auto" w:fill="auto"/>
          </w:tcPr>
          <w:p w14:paraId="53CB76D3" w14:textId="77777777" w:rsidR="00441015" w:rsidRPr="00663342" w:rsidRDefault="00441015" w:rsidP="00F6791E">
            <w:pPr>
              <w:rPr>
                <w:rFonts w:cs="Arial"/>
              </w:rPr>
            </w:pPr>
            <w:r w:rsidRPr="00663342">
              <w:rPr>
                <w:rFonts w:cs="Arial"/>
              </w:rPr>
              <w:t>Tường, hàng rào</w:t>
            </w:r>
          </w:p>
        </w:tc>
        <w:tc>
          <w:tcPr>
            <w:tcW w:w="709" w:type="dxa"/>
          </w:tcPr>
          <w:p w14:paraId="3F9A5E22" w14:textId="77777777" w:rsidR="00441015" w:rsidRPr="00663342" w:rsidRDefault="00441015" w:rsidP="00F6791E">
            <w:pPr>
              <w:rPr>
                <w:rFonts w:cs="Arial"/>
              </w:rPr>
            </w:pPr>
          </w:p>
        </w:tc>
        <w:tc>
          <w:tcPr>
            <w:tcW w:w="709" w:type="dxa"/>
            <w:shd w:val="clear" w:color="auto" w:fill="auto"/>
          </w:tcPr>
          <w:p w14:paraId="201A2442" w14:textId="77777777" w:rsidR="00441015" w:rsidRPr="00663342" w:rsidRDefault="00441015" w:rsidP="00F6791E">
            <w:pPr>
              <w:rPr>
                <w:rFonts w:cs="Arial"/>
              </w:rPr>
            </w:pPr>
          </w:p>
        </w:tc>
        <w:tc>
          <w:tcPr>
            <w:tcW w:w="850" w:type="dxa"/>
            <w:shd w:val="clear" w:color="auto" w:fill="auto"/>
          </w:tcPr>
          <w:p w14:paraId="25EDACA7" w14:textId="77777777" w:rsidR="00441015" w:rsidRPr="00663342" w:rsidRDefault="00441015" w:rsidP="00F6791E">
            <w:pPr>
              <w:rPr>
                <w:rFonts w:cs="Arial"/>
              </w:rPr>
            </w:pPr>
          </w:p>
        </w:tc>
        <w:tc>
          <w:tcPr>
            <w:tcW w:w="709" w:type="dxa"/>
            <w:shd w:val="clear" w:color="auto" w:fill="auto"/>
          </w:tcPr>
          <w:p w14:paraId="2A0550BF" w14:textId="77777777" w:rsidR="00441015" w:rsidRPr="00663342" w:rsidRDefault="00441015" w:rsidP="00F6791E">
            <w:pPr>
              <w:rPr>
                <w:rFonts w:cs="Arial"/>
              </w:rPr>
            </w:pPr>
          </w:p>
        </w:tc>
        <w:tc>
          <w:tcPr>
            <w:tcW w:w="709" w:type="dxa"/>
            <w:shd w:val="clear" w:color="auto" w:fill="auto"/>
          </w:tcPr>
          <w:p w14:paraId="28F76D34" w14:textId="77777777" w:rsidR="00441015" w:rsidRPr="00663342" w:rsidRDefault="00441015" w:rsidP="00F6791E">
            <w:pPr>
              <w:rPr>
                <w:rFonts w:cs="Arial"/>
              </w:rPr>
            </w:pPr>
          </w:p>
        </w:tc>
        <w:tc>
          <w:tcPr>
            <w:tcW w:w="621" w:type="dxa"/>
            <w:shd w:val="clear" w:color="auto" w:fill="auto"/>
          </w:tcPr>
          <w:p w14:paraId="3725381C" w14:textId="77777777" w:rsidR="00441015" w:rsidRPr="00663342" w:rsidRDefault="00441015" w:rsidP="00F6791E">
            <w:pPr>
              <w:rPr>
                <w:rFonts w:cs="Arial"/>
              </w:rPr>
            </w:pPr>
          </w:p>
        </w:tc>
        <w:tc>
          <w:tcPr>
            <w:tcW w:w="1930" w:type="dxa"/>
            <w:shd w:val="clear" w:color="auto" w:fill="auto"/>
          </w:tcPr>
          <w:p w14:paraId="29E66A4E" w14:textId="77777777" w:rsidR="00441015" w:rsidRPr="00663342" w:rsidRDefault="00441015" w:rsidP="00F6791E">
            <w:pPr>
              <w:rPr>
                <w:rFonts w:cs="Arial"/>
              </w:rPr>
            </w:pPr>
          </w:p>
        </w:tc>
      </w:tr>
      <w:tr w:rsidR="00441015" w:rsidRPr="00663342" w14:paraId="2DF41AB5" w14:textId="77777777" w:rsidTr="00F6791E">
        <w:tc>
          <w:tcPr>
            <w:tcW w:w="3017" w:type="dxa"/>
            <w:shd w:val="clear" w:color="auto" w:fill="auto"/>
          </w:tcPr>
          <w:p w14:paraId="2FE7090C" w14:textId="77777777" w:rsidR="00441015" w:rsidRPr="00663342" w:rsidRDefault="00441015" w:rsidP="00F6791E">
            <w:pPr>
              <w:rPr>
                <w:rFonts w:cs="Arial"/>
              </w:rPr>
            </w:pPr>
            <w:r w:rsidRPr="00663342">
              <w:rPr>
                <w:rFonts w:cs="Arial"/>
              </w:rPr>
              <w:t>Cảnh quan mềm mại</w:t>
            </w:r>
          </w:p>
        </w:tc>
        <w:tc>
          <w:tcPr>
            <w:tcW w:w="709" w:type="dxa"/>
          </w:tcPr>
          <w:p w14:paraId="4D52D8B1" w14:textId="77777777" w:rsidR="00441015" w:rsidRPr="00663342" w:rsidRDefault="00441015" w:rsidP="00F6791E">
            <w:pPr>
              <w:rPr>
                <w:rFonts w:cs="Arial"/>
              </w:rPr>
            </w:pPr>
          </w:p>
        </w:tc>
        <w:tc>
          <w:tcPr>
            <w:tcW w:w="709" w:type="dxa"/>
            <w:shd w:val="clear" w:color="auto" w:fill="auto"/>
          </w:tcPr>
          <w:p w14:paraId="7E4FD524" w14:textId="77777777" w:rsidR="00441015" w:rsidRPr="00663342" w:rsidRDefault="00441015" w:rsidP="00F6791E">
            <w:pPr>
              <w:rPr>
                <w:rFonts w:cs="Arial"/>
              </w:rPr>
            </w:pPr>
          </w:p>
        </w:tc>
        <w:tc>
          <w:tcPr>
            <w:tcW w:w="850" w:type="dxa"/>
            <w:shd w:val="clear" w:color="auto" w:fill="auto"/>
          </w:tcPr>
          <w:p w14:paraId="57B0B3EC" w14:textId="77777777" w:rsidR="00441015" w:rsidRPr="00663342" w:rsidRDefault="00441015" w:rsidP="00F6791E">
            <w:pPr>
              <w:rPr>
                <w:rFonts w:cs="Arial"/>
              </w:rPr>
            </w:pPr>
          </w:p>
        </w:tc>
        <w:tc>
          <w:tcPr>
            <w:tcW w:w="709" w:type="dxa"/>
            <w:shd w:val="clear" w:color="auto" w:fill="auto"/>
          </w:tcPr>
          <w:p w14:paraId="30F349AA" w14:textId="77777777" w:rsidR="00441015" w:rsidRPr="00663342" w:rsidRDefault="00441015" w:rsidP="00F6791E">
            <w:pPr>
              <w:rPr>
                <w:rFonts w:cs="Arial"/>
              </w:rPr>
            </w:pPr>
          </w:p>
        </w:tc>
        <w:tc>
          <w:tcPr>
            <w:tcW w:w="709" w:type="dxa"/>
            <w:shd w:val="clear" w:color="auto" w:fill="auto"/>
          </w:tcPr>
          <w:p w14:paraId="005DCBF0" w14:textId="77777777" w:rsidR="00441015" w:rsidRPr="00663342" w:rsidRDefault="00441015" w:rsidP="00F6791E">
            <w:pPr>
              <w:rPr>
                <w:rFonts w:cs="Arial"/>
              </w:rPr>
            </w:pPr>
          </w:p>
        </w:tc>
        <w:tc>
          <w:tcPr>
            <w:tcW w:w="621" w:type="dxa"/>
            <w:shd w:val="clear" w:color="auto" w:fill="auto"/>
          </w:tcPr>
          <w:p w14:paraId="29656D1D" w14:textId="77777777" w:rsidR="00441015" w:rsidRPr="00663342" w:rsidRDefault="00441015" w:rsidP="00F6791E">
            <w:pPr>
              <w:rPr>
                <w:rFonts w:cs="Arial"/>
              </w:rPr>
            </w:pPr>
          </w:p>
        </w:tc>
        <w:tc>
          <w:tcPr>
            <w:tcW w:w="1930" w:type="dxa"/>
            <w:shd w:val="clear" w:color="auto" w:fill="auto"/>
          </w:tcPr>
          <w:p w14:paraId="3317AA7C" w14:textId="77777777" w:rsidR="00441015" w:rsidRPr="00663342" w:rsidRDefault="00441015" w:rsidP="00F6791E">
            <w:pPr>
              <w:rPr>
                <w:rFonts w:cs="Arial"/>
              </w:rPr>
            </w:pPr>
          </w:p>
        </w:tc>
      </w:tr>
      <w:tr w:rsidR="00441015" w:rsidRPr="00663342" w14:paraId="743D8EDE" w14:textId="77777777" w:rsidTr="00F6791E">
        <w:tc>
          <w:tcPr>
            <w:tcW w:w="3017" w:type="dxa"/>
            <w:shd w:val="clear" w:color="auto" w:fill="D9D9D9"/>
          </w:tcPr>
          <w:p w14:paraId="08B16C6C" w14:textId="77777777" w:rsidR="00441015" w:rsidRPr="00663342" w:rsidRDefault="00441015" w:rsidP="00F6791E">
            <w:pPr>
              <w:rPr>
                <w:rFonts w:cs="Arial"/>
              </w:rPr>
            </w:pPr>
            <w:r w:rsidRPr="00663342">
              <w:rPr>
                <w:rFonts w:cs="Arial"/>
                <w:b/>
              </w:rPr>
              <w:t>CẤU TRÚC NỀN</w:t>
            </w:r>
          </w:p>
        </w:tc>
        <w:tc>
          <w:tcPr>
            <w:tcW w:w="709" w:type="dxa"/>
            <w:shd w:val="clear" w:color="auto" w:fill="D9D9D9"/>
          </w:tcPr>
          <w:p w14:paraId="19991678" w14:textId="77777777" w:rsidR="00441015" w:rsidRPr="00663342" w:rsidRDefault="00441015" w:rsidP="00F6791E">
            <w:pPr>
              <w:rPr>
                <w:rFonts w:cs="Arial"/>
              </w:rPr>
            </w:pPr>
          </w:p>
        </w:tc>
        <w:tc>
          <w:tcPr>
            <w:tcW w:w="709" w:type="dxa"/>
            <w:shd w:val="clear" w:color="auto" w:fill="D9D9D9"/>
          </w:tcPr>
          <w:p w14:paraId="20FFCC04" w14:textId="77777777" w:rsidR="00441015" w:rsidRPr="00663342" w:rsidRDefault="00441015" w:rsidP="00F6791E">
            <w:pPr>
              <w:rPr>
                <w:rFonts w:cs="Arial"/>
              </w:rPr>
            </w:pPr>
          </w:p>
        </w:tc>
        <w:tc>
          <w:tcPr>
            <w:tcW w:w="850" w:type="dxa"/>
            <w:shd w:val="clear" w:color="auto" w:fill="D9D9D9"/>
          </w:tcPr>
          <w:p w14:paraId="104287CD" w14:textId="77777777" w:rsidR="00441015" w:rsidRPr="00663342" w:rsidRDefault="00441015" w:rsidP="00F6791E">
            <w:pPr>
              <w:rPr>
                <w:rFonts w:cs="Arial"/>
              </w:rPr>
            </w:pPr>
          </w:p>
        </w:tc>
        <w:tc>
          <w:tcPr>
            <w:tcW w:w="709" w:type="dxa"/>
            <w:shd w:val="clear" w:color="auto" w:fill="D9D9D9"/>
          </w:tcPr>
          <w:p w14:paraId="63608ED9" w14:textId="77777777" w:rsidR="00441015" w:rsidRPr="00663342" w:rsidRDefault="00441015" w:rsidP="00F6791E">
            <w:pPr>
              <w:rPr>
                <w:rFonts w:cs="Arial"/>
              </w:rPr>
            </w:pPr>
          </w:p>
        </w:tc>
        <w:tc>
          <w:tcPr>
            <w:tcW w:w="709" w:type="dxa"/>
            <w:shd w:val="clear" w:color="auto" w:fill="D9D9D9"/>
          </w:tcPr>
          <w:p w14:paraId="0A5510B3" w14:textId="77777777" w:rsidR="00441015" w:rsidRPr="00663342" w:rsidRDefault="00441015" w:rsidP="00F6791E">
            <w:pPr>
              <w:rPr>
                <w:rFonts w:cs="Arial"/>
              </w:rPr>
            </w:pPr>
          </w:p>
        </w:tc>
        <w:tc>
          <w:tcPr>
            <w:tcW w:w="621" w:type="dxa"/>
            <w:shd w:val="clear" w:color="auto" w:fill="D9D9D9"/>
          </w:tcPr>
          <w:p w14:paraId="7C6E4BC9" w14:textId="77777777" w:rsidR="00441015" w:rsidRPr="00663342" w:rsidRDefault="00441015" w:rsidP="00F6791E">
            <w:pPr>
              <w:rPr>
                <w:rFonts w:cs="Arial"/>
              </w:rPr>
            </w:pPr>
          </w:p>
        </w:tc>
        <w:tc>
          <w:tcPr>
            <w:tcW w:w="1930" w:type="dxa"/>
            <w:shd w:val="clear" w:color="auto" w:fill="D9D9D9"/>
          </w:tcPr>
          <w:p w14:paraId="2E5E5708" w14:textId="77777777" w:rsidR="00441015" w:rsidRPr="00663342" w:rsidRDefault="00441015" w:rsidP="00F6791E">
            <w:pPr>
              <w:rPr>
                <w:rFonts w:cs="Arial"/>
              </w:rPr>
            </w:pPr>
          </w:p>
        </w:tc>
      </w:tr>
      <w:tr w:rsidR="00441015" w:rsidRPr="00663342" w14:paraId="6FD4D401" w14:textId="77777777" w:rsidTr="00F6791E">
        <w:tc>
          <w:tcPr>
            <w:tcW w:w="3017" w:type="dxa"/>
            <w:shd w:val="clear" w:color="auto" w:fill="auto"/>
          </w:tcPr>
          <w:p w14:paraId="789EC6FE" w14:textId="77777777" w:rsidR="00441015" w:rsidRPr="00663342" w:rsidRDefault="00441015" w:rsidP="00F6791E">
            <w:pPr>
              <w:rPr>
                <w:rFonts w:cs="Arial"/>
              </w:rPr>
            </w:pPr>
            <w:r w:rsidRPr="00663342">
              <w:rPr>
                <w:rFonts w:cs="Arial"/>
              </w:rPr>
              <w:t>Móng chân</w:t>
            </w:r>
          </w:p>
        </w:tc>
        <w:tc>
          <w:tcPr>
            <w:tcW w:w="709" w:type="dxa"/>
          </w:tcPr>
          <w:p w14:paraId="7E44F149" w14:textId="77777777" w:rsidR="00441015" w:rsidRPr="00663342" w:rsidRDefault="00441015" w:rsidP="00F6791E">
            <w:pPr>
              <w:rPr>
                <w:rFonts w:cs="Arial"/>
              </w:rPr>
            </w:pPr>
          </w:p>
        </w:tc>
        <w:tc>
          <w:tcPr>
            <w:tcW w:w="709" w:type="dxa"/>
            <w:shd w:val="clear" w:color="auto" w:fill="auto"/>
          </w:tcPr>
          <w:p w14:paraId="35E976D4" w14:textId="77777777" w:rsidR="00441015" w:rsidRPr="00663342" w:rsidRDefault="00441015" w:rsidP="00F6791E">
            <w:pPr>
              <w:rPr>
                <w:rFonts w:cs="Arial"/>
              </w:rPr>
            </w:pPr>
          </w:p>
        </w:tc>
        <w:tc>
          <w:tcPr>
            <w:tcW w:w="850" w:type="dxa"/>
            <w:shd w:val="clear" w:color="auto" w:fill="auto"/>
          </w:tcPr>
          <w:p w14:paraId="58807FDA" w14:textId="77777777" w:rsidR="00441015" w:rsidRPr="00663342" w:rsidRDefault="00441015" w:rsidP="00F6791E">
            <w:pPr>
              <w:rPr>
                <w:rFonts w:cs="Arial"/>
              </w:rPr>
            </w:pPr>
          </w:p>
        </w:tc>
        <w:tc>
          <w:tcPr>
            <w:tcW w:w="709" w:type="dxa"/>
            <w:shd w:val="clear" w:color="auto" w:fill="auto"/>
          </w:tcPr>
          <w:p w14:paraId="54B5AA0E" w14:textId="77777777" w:rsidR="00441015" w:rsidRPr="00663342" w:rsidRDefault="00441015" w:rsidP="00F6791E">
            <w:pPr>
              <w:rPr>
                <w:rFonts w:cs="Arial"/>
              </w:rPr>
            </w:pPr>
          </w:p>
        </w:tc>
        <w:tc>
          <w:tcPr>
            <w:tcW w:w="709" w:type="dxa"/>
            <w:shd w:val="clear" w:color="auto" w:fill="auto"/>
          </w:tcPr>
          <w:p w14:paraId="5849CF73" w14:textId="77777777" w:rsidR="00441015" w:rsidRPr="00663342" w:rsidRDefault="00441015" w:rsidP="00F6791E">
            <w:pPr>
              <w:rPr>
                <w:rFonts w:cs="Arial"/>
              </w:rPr>
            </w:pPr>
          </w:p>
        </w:tc>
        <w:tc>
          <w:tcPr>
            <w:tcW w:w="621" w:type="dxa"/>
            <w:shd w:val="clear" w:color="auto" w:fill="auto"/>
          </w:tcPr>
          <w:p w14:paraId="22A84BFE" w14:textId="77777777" w:rsidR="00441015" w:rsidRPr="00663342" w:rsidRDefault="00441015" w:rsidP="00F6791E">
            <w:pPr>
              <w:rPr>
                <w:rFonts w:cs="Arial"/>
              </w:rPr>
            </w:pPr>
          </w:p>
        </w:tc>
        <w:tc>
          <w:tcPr>
            <w:tcW w:w="1930" w:type="dxa"/>
            <w:shd w:val="clear" w:color="auto" w:fill="auto"/>
          </w:tcPr>
          <w:p w14:paraId="2D780141" w14:textId="77777777" w:rsidR="00441015" w:rsidRPr="00663342" w:rsidRDefault="00441015" w:rsidP="00F6791E">
            <w:pPr>
              <w:rPr>
                <w:rFonts w:cs="Arial"/>
              </w:rPr>
            </w:pPr>
          </w:p>
        </w:tc>
      </w:tr>
      <w:tr w:rsidR="00441015" w:rsidRPr="00663342" w14:paraId="7F646EAE" w14:textId="77777777" w:rsidTr="00F6791E">
        <w:tc>
          <w:tcPr>
            <w:tcW w:w="3017" w:type="dxa"/>
            <w:shd w:val="clear" w:color="auto" w:fill="auto"/>
          </w:tcPr>
          <w:p w14:paraId="52D62FCF" w14:textId="77777777" w:rsidR="00441015" w:rsidRPr="00663342" w:rsidRDefault="00441015" w:rsidP="00F6791E">
            <w:pPr>
              <w:rPr>
                <w:rFonts w:cs="Arial"/>
              </w:rPr>
            </w:pPr>
            <w:r w:rsidRPr="00663342">
              <w:rPr>
                <w:rFonts w:cs="Arial"/>
              </w:rPr>
              <w:t>Tường chắn</w:t>
            </w:r>
          </w:p>
        </w:tc>
        <w:tc>
          <w:tcPr>
            <w:tcW w:w="709" w:type="dxa"/>
          </w:tcPr>
          <w:p w14:paraId="7DF5055E" w14:textId="77777777" w:rsidR="00441015" w:rsidRPr="00663342" w:rsidRDefault="00441015" w:rsidP="00F6791E">
            <w:pPr>
              <w:rPr>
                <w:rFonts w:cs="Arial"/>
              </w:rPr>
            </w:pPr>
          </w:p>
        </w:tc>
        <w:tc>
          <w:tcPr>
            <w:tcW w:w="709" w:type="dxa"/>
            <w:shd w:val="clear" w:color="auto" w:fill="auto"/>
          </w:tcPr>
          <w:p w14:paraId="3BDBD9F0" w14:textId="77777777" w:rsidR="00441015" w:rsidRPr="00663342" w:rsidRDefault="00441015" w:rsidP="00F6791E">
            <w:pPr>
              <w:rPr>
                <w:rFonts w:cs="Arial"/>
              </w:rPr>
            </w:pPr>
          </w:p>
        </w:tc>
        <w:tc>
          <w:tcPr>
            <w:tcW w:w="850" w:type="dxa"/>
            <w:shd w:val="clear" w:color="auto" w:fill="auto"/>
          </w:tcPr>
          <w:p w14:paraId="7C44B083" w14:textId="77777777" w:rsidR="00441015" w:rsidRPr="00663342" w:rsidRDefault="00441015" w:rsidP="00F6791E">
            <w:pPr>
              <w:rPr>
                <w:rFonts w:cs="Arial"/>
              </w:rPr>
            </w:pPr>
          </w:p>
        </w:tc>
        <w:tc>
          <w:tcPr>
            <w:tcW w:w="709" w:type="dxa"/>
            <w:shd w:val="clear" w:color="auto" w:fill="auto"/>
          </w:tcPr>
          <w:p w14:paraId="72349A1B" w14:textId="77777777" w:rsidR="00441015" w:rsidRPr="00663342" w:rsidRDefault="00441015" w:rsidP="00F6791E">
            <w:pPr>
              <w:rPr>
                <w:rFonts w:cs="Arial"/>
              </w:rPr>
            </w:pPr>
          </w:p>
        </w:tc>
        <w:tc>
          <w:tcPr>
            <w:tcW w:w="709" w:type="dxa"/>
            <w:shd w:val="clear" w:color="auto" w:fill="auto"/>
          </w:tcPr>
          <w:p w14:paraId="6708FC36" w14:textId="77777777" w:rsidR="00441015" w:rsidRPr="00663342" w:rsidRDefault="00441015" w:rsidP="00F6791E">
            <w:pPr>
              <w:rPr>
                <w:rFonts w:cs="Arial"/>
              </w:rPr>
            </w:pPr>
          </w:p>
        </w:tc>
        <w:tc>
          <w:tcPr>
            <w:tcW w:w="621" w:type="dxa"/>
            <w:shd w:val="clear" w:color="auto" w:fill="auto"/>
          </w:tcPr>
          <w:p w14:paraId="5EC08DF0" w14:textId="77777777" w:rsidR="00441015" w:rsidRPr="00663342" w:rsidRDefault="00441015" w:rsidP="00F6791E">
            <w:pPr>
              <w:rPr>
                <w:rFonts w:cs="Arial"/>
              </w:rPr>
            </w:pPr>
          </w:p>
        </w:tc>
        <w:tc>
          <w:tcPr>
            <w:tcW w:w="1930" w:type="dxa"/>
            <w:shd w:val="clear" w:color="auto" w:fill="auto"/>
          </w:tcPr>
          <w:p w14:paraId="1C1226BA" w14:textId="77777777" w:rsidR="00441015" w:rsidRPr="00663342" w:rsidRDefault="00441015" w:rsidP="00F6791E">
            <w:pPr>
              <w:rPr>
                <w:rFonts w:cs="Arial"/>
              </w:rPr>
            </w:pPr>
          </w:p>
        </w:tc>
      </w:tr>
      <w:tr w:rsidR="00441015" w:rsidRPr="00663342" w14:paraId="098D8A95" w14:textId="77777777" w:rsidTr="00F6791E">
        <w:tc>
          <w:tcPr>
            <w:tcW w:w="3017" w:type="dxa"/>
            <w:shd w:val="clear" w:color="auto" w:fill="auto"/>
          </w:tcPr>
          <w:p w14:paraId="4AF7037E" w14:textId="77777777" w:rsidR="00441015" w:rsidRPr="00663342" w:rsidRDefault="00441015" w:rsidP="00F6791E">
            <w:pPr>
              <w:rPr>
                <w:rFonts w:cs="Arial"/>
              </w:rPr>
            </w:pPr>
            <w:r w:rsidRPr="00663342">
              <w:rPr>
                <w:rFonts w:cs="Arial"/>
              </w:rPr>
              <w:t>Thoát nước dưới đất</w:t>
            </w:r>
          </w:p>
        </w:tc>
        <w:tc>
          <w:tcPr>
            <w:tcW w:w="709" w:type="dxa"/>
          </w:tcPr>
          <w:p w14:paraId="014DE367" w14:textId="77777777" w:rsidR="00441015" w:rsidRPr="00663342" w:rsidRDefault="00441015" w:rsidP="00F6791E">
            <w:pPr>
              <w:rPr>
                <w:rFonts w:cs="Arial"/>
              </w:rPr>
            </w:pPr>
          </w:p>
        </w:tc>
        <w:tc>
          <w:tcPr>
            <w:tcW w:w="709" w:type="dxa"/>
            <w:shd w:val="clear" w:color="auto" w:fill="auto"/>
          </w:tcPr>
          <w:p w14:paraId="241985BD" w14:textId="77777777" w:rsidR="00441015" w:rsidRPr="00663342" w:rsidRDefault="00441015" w:rsidP="00F6791E">
            <w:pPr>
              <w:rPr>
                <w:rFonts w:cs="Arial"/>
              </w:rPr>
            </w:pPr>
          </w:p>
        </w:tc>
        <w:tc>
          <w:tcPr>
            <w:tcW w:w="850" w:type="dxa"/>
            <w:shd w:val="clear" w:color="auto" w:fill="auto"/>
          </w:tcPr>
          <w:p w14:paraId="022C7AA8" w14:textId="77777777" w:rsidR="00441015" w:rsidRPr="00663342" w:rsidRDefault="00441015" w:rsidP="00F6791E">
            <w:pPr>
              <w:rPr>
                <w:rFonts w:cs="Arial"/>
              </w:rPr>
            </w:pPr>
          </w:p>
        </w:tc>
        <w:tc>
          <w:tcPr>
            <w:tcW w:w="709" w:type="dxa"/>
            <w:shd w:val="clear" w:color="auto" w:fill="auto"/>
          </w:tcPr>
          <w:p w14:paraId="7F6A3996" w14:textId="77777777" w:rsidR="00441015" w:rsidRPr="00663342" w:rsidRDefault="00441015" w:rsidP="00F6791E">
            <w:pPr>
              <w:rPr>
                <w:rFonts w:cs="Arial"/>
              </w:rPr>
            </w:pPr>
          </w:p>
        </w:tc>
        <w:tc>
          <w:tcPr>
            <w:tcW w:w="709" w:type="dxa"/>
            <w:shd w:val="clear" w:color="auto" w:fill="auto"/>
          </w:tcPr>
          <w:p w14:paraId="29301AAE" w14:textId="77777777" w:rsidR="00441015" w:rsidRPr="00663342" w:rsidRDefault="00441015" w:rsidP="00F6791E">
            <w:pPr>
              <w:rPr>
                <w:rFonts w:cs="Arial"/>
              </w:rPr>
            </w:pPr>
          </w:p>
        </w:tc>
        <w:tc>
          <w:tcPr>
            <w:tcW w:w="621" w:type="dxa"/>
            <w:shd w:val="clear" w:color="auto" w:fill="auto"/>
          </w:tcPr>
          <w:p w14:paraId="357C5CA7" w14:textId="77777777" w:rsidR="00441015" w:rsidRPr="00663342" w:rsidRDefault="00441015" w:rsidP="00F6791E">
            <w:pPr>
              <w:rPr>
                <w:rFonts w:cs="Arial"/>
              </w:rPr>
            </w:pPr>
          </w:p>
        </w:tc>
        <w:tc>
          <w:tcPr>
            <w:tcW w:w="1930" w:type="dxa"/>
            <w:shd w:val="clear" w:color="auto" w:fill="auto"/>
          </w:tcPr>
          <w:p w14:paraId="7EFB4B88" w14:textId="77777777" w:rsidR="00441015" w:rsidRPr="00663342" w:rsidRDefault="00441015" w:rsidP="00F6791E">
            <w:pPr>
              <w:rPr>
                <w:rFonts w:cs="Arial"/>
              </w:rPr>
            </w:pPr>
          </w:p>
        </w:tc>
      </w:tr>
      <w:tr w:rsidR="00441015" w:rsidRPr="00663342" w14:paraId="69E261E5" w14:textId="77777777" w:rsidTr="00F6791E">
        <w:tc>
          <w:tcPr>
            <w:tcW w:w="3017" w:type="dxa"/>
            <w:shd w:val="clear" w:color="auto" w:fill="D9D9D9"/>
          </w:tcPr>
          <w:p w14:paraId="160A3871" w14:textId="77777777" w:rsidR="00441015" w:rsidRPr="00663342" w:rsidRDefault="00441015" w:rsidP="00F6791E">
            <w:pPr>
              <w:rPr>
                <w:rFonts w:cs="Arial"/>
                <w:b/>
              </w:rPr>
            </w:pPr>
            <w:r w:rsidRPr="00663342">
              <w:rPr>
                <w:rFonts w:cs="Arial"/>
                <w:b/>
              </w:rPr>
              <w:t>KẾT CẤU</w:t>
            </w:r>
          </w:p>
        </w:tc>
        <w:tc>
          <w:tcPr>
            <w:tcW w:w="709" w:type="dxa"/>
            <w:shd w:val="clear" w:color="auto" w:fill="D9D9D9"/>
          </w:tcPr>
          <w:p w14:paraId="21241760" w14:textId="77777777" w:rsidR="00441015" w:rsidRPr="00663342" w:rsidRDefault="00441015" w:rsidP="00F6791E">
            <w:pPr>
              <w:rPr>
                <w:rFonts w:cs="Arial"/>
              </w:rPr>
            </w:pPr>
          </w:p>
        </w:tc>
        <w:tc>
          <w:tcPr>
            <w:tcW w:w="709" w:type="dxa"/>
            <w:shd w:val="clear" w:color="auto" w:fill="D9D9D9"/>
          </w:tcPr>
          <w:p w14:paraId="00A18CEE" w14:textId="77777777" w:rsidR="00441015" w:rsidRPr="00663342" w:rsidRDefault="00441015" w:rsidP="00F6791E">
            <w:pPr>
              <w:rPr>
                <w:rFonts w:cs="Arial"/>
              </w:rPr>
            </w:pPr>
          </w:p>
        </w:tc>
        <w:tc>
          <w:tcPr>
            <w:tcW w:w="850" w:type="dxa"/>
            <w:shd w:val="clear" w:color="auto" w:fill="D9D9D9"/>
          </w:tcPr>
          <w:p w14:paraId="50A82BC6" w14:textId="77777777" w:rsidR="00441015" w:rsidRPr="00663342" w:rsidRDefault="00441015" w:rsidP="00F6791E">
            <w:pPr>
              <w:rPr>
                <w:rFonts w:cs="Arial"/>
              </w:rPr>
            </w:pPr>
          </w:p>
        </w:tc>
        <w:tc>
          <w:tcPr>
            <w:tcW w:w="709" w:type="dxa"/>
            <w:shd w:val="clear" w:color="auto" w:fill="D9D9D9"/>
          </w:tcPr>
          <w:p w14:paraId="5EA4364D" w14:textId="77777777" w:rsidR="00441015" w:rsidRPr="00663342" w:rsidRDefault="00441015" w:rsidP="00F6791E">
            <w:pPr>
              <w:rPr>
                <w:rFonts w:cs="Arial"/>
              </w:rPr>
            </w:pPr>
          </w:p>
        </w:tc>
        <w:tc>
          <w:tcPr>
            <w:tcW w:w="709" w:type="dxa"/>
            <w:shd w:val="clear" w:color="auto" w:fill="D9D9D9"/>
          </w:tcPr>
          <w:p w14:paraId="5CC41870" w14:textId="77777777" w:rsidR="00441015" w:rsidRPr="00663342" w:rsidRDefault="00441015" w:rsidP="00F6791E">
            <w:pPr>
              <w:rPr>
                <w:rFonts w:cs="Arial"/>
              </w:rPr>
            </w:pPr>
          </w:p>
        </w:tc>
        <w:tc>
          <w:tcPr>
            <w:tcW w:w="621" w:type="dxa"/>
            <w:shd w:val="clear" w:color="auto" w:fill="D9D9D9"/>
          </w:tcPr>
          <w:p w14:paraId="69EA732D" w14:textId="77777777" w:rsidR="00441015" w:rsidRPr="00663342" w:rsidRDefault="00441015" w:rsidP="00F6791E">
            <w:pPr>
              <w:rPr>
                <w:rFonts w:cs="Arial"/>
              </w:rPr>
            </w:pPr>
          </w:p>
        </w:tc>
        <w:tc>
          <w:tcPr>
            <w:tcW w:w="1930" w:type="dxa"/>
            <w:shd w:val="clear" w:color="auto" w:fill="D9D9D9"/>
          </w:tcPr>
          <w:p w14:paraId="6251742A" w14:textId="77777777" w:rsidR="00441015" w:rsidRPr="00663342" w:rsidRDefault="00441015" w:rsidP="00F6791E">
            <w:pPr>
              <w:rPr>
                <w:rFonts w:cs="Arial"/>
              </w:rPr>
            </w:pPr>
          </w:p>
        </w:tc>
      </w:tr>
      <w:tr w:rsidR="00441015" w:rsidRPr="00663342" w14:paraId="22073F65" w14:textId="77777777" w:rsidTr="00F6791E">
        <w:tc>
          <w:tcPr>
            <w:tcW w:w="3017" w:type="dxa"/>
            <w:shd w:val="clear" w:color="auto" w:fill="auto"/>
          </w:tcPr>
          <w:p w14:paraId="2CD28AF3" w14:textId="77777777" w:rsidR="00441015" w:rsidRPr="00663342" w:rsidRDefault="00441015" w:rsidP="00F6791E">
            <w:pPr>
              <w:rPr>
                <w:rFonts w:cs="Arial"/>
              </w:rPr>
            </w:pPr>
            <w:r w:rsidRPr="00663342">
              <w:rPr>
                <w:rFonts w:cs="Arial"/>
              </w:rPr>
              <w:t>Cấu trúc sàn</w:t>
            </w:r>
          </w:p>
        </w:tc>
        <w:tc>
          <w:tcPr>
            <w:tcW w:w="709" w:type="dxa"/>
          </w:tcPr>
          <w:p w14:paraId="24295050" w14:textId="77777777" w:rsidR="00441015" w:rsidRPr="00663342" w:rsidRDefault="00441015" w:rsidP="00F6791E">
            <w:pPr>
              <w:rPr>
                <w:rFonts w:cs="Arial"/>
              </w:rPr>
            </w:pPr>
          </w:p>
        </w:tc>
        <w:tc>
          <w:tcPr>
            <w:tcW w:w="709" w:type="dxa"/>
            <w:shd w:val="clear" w:color="auto" w:fill="auto"/>
          </w:tcPr>
          <w:p w14:paraId="5FFAE434" w14:textId="77777777" w:rsidR="00441015" w:rsidRPr="00663342" w:rsidRDefault="00441015" w:rsidP="00F6791E">
            <w:pPr>
              <w:rPr>
                <w:rFonts w:cs="Arial"/>
              </w:rPr>
            </w:pPr>
          </w:p>
        </w:tc>
        <w:tc>
          <w:tcPr>
            <w:tcW w:w="850" w:type="dxa"/>
            <w:shd w:val="clear" w:color="auto" w:fill="auto"/>
          </w:tcPr>
          <w:p w14:paraId="3711823F" w14:textId="77777777" w:rsidR="00441015" w:rsidRPr="00663342" w:rsidRDefault="00441015" w:rsidP="00F6791E">
            <w:pPr>
              <w:rPr>
                <w:rFonts w:cs="Arial"/>
              </w:rPr>
            </w:pPr>
          </w:p>
        </w:tc>
        <w:tc>
          <w:tcPr>
            <w:tcW w:w="709" w:type="dxa"/>
            <w:shd w:val="clear" w:color="auto" w:fill="auto"/>
          </w:tcPr>
          <w:p w14:paraId="35BE7F2F" w14:textId="77777777" w:rsidR="00441015" w:rsidRPr="00663342" w:rsidRDefault="00441015" w:rsidP="00F6791E">
            <w:pPr>
              <w:rPr>
                <w:rFonts w:cs="Arial"/>
              </w:rPr>
            </w:pPr>
          </w:p>
        </w:tc>
        <w:tc>
          <w:tcPr>
            <w:tcW w:w="709" w:type="dxa"/>
            <w:shd w:val="clear" w:color="auto" w:fill="auto"/>
          </w:tcPr>
          <w:p w14:paraId="6821EECF" w14:textId="77777777" w:rsidR="00441015" w:rsidRPr="00663342" w:rsidRDefault="00441015" w:rsidP="00F6791E">
            <w:pPr>
              <w:rPr>
                <w:rFonts w:cs="Arial"/>
              </w:rPr>
            </w:pPr>
          </w:p>
        </w:tc>
        <w:tc>
          <w:tcPr>
            <w:tcW w:w="621" w:type="dxa"/>
            <w:shd w:val="clear" w:color="auto" w:fill="auto"/>
          </w:tcPr>
          <w:p w14:paraId="78D37900" w14:textId="77777777" w:rsidR="00441015" w:rsidRPr="00663342" w:rsidRDefault="00441015" w:rsidP="00F6791E">
            <w:pPr>
              <w:rPr>
                <w:rFonts w:cs="Arial"/>
              </w:rPr>
            </w:pPr>
          </w:p>
        </w:tc>
        <w:tc>
          <w:tcPr>
            <w:tcW w:w="1930" w:type="dxa"/>
            <w:shd w:val="clear" w:color="auto" w:fill="auto"/>
          </w:tcPr>
          <w:p w14:paraId="63D5F43A" w14:textId="77777777" w:rsidR="00441015" w:rsidRPr="00663342" w:rsidRDefault="00441015" w:rsidP="00F6791E">
            <w:pPr>
              <w:rPr>
                <w:rFonts w:cs="Arial"/>
              </w:rPr>
            </w:pPr>
          </w:p>
        </w:tc>
      </w:tr>
      <w:tr w:rsidR="00441015" w:rsidRPr="00663342" w14:paraId="74214D08" w14:textId="77777777" w:rsidTr="00F6791E">
        <w:tc>
          <w:tcPr>
            <w:tcW w:w="3017" w:type="dxa"/>
            <w:shd w:val="clear" w:color="auto" w:fill="auto"/>
          </w:tcPr>
          <w:p w14:paraId="0B17D5DE" w14:textId="77777777" w:rsidR="00441015" w:rsidRPr="00663342" w:rsidRDefault="00441015" w:rsidP="00F6791E">
            <w:pPr>
              <w:rPr>
                <w:rFonts w:cs="Arial"/>
              </w:rPr>
            </w:pPr>
            <w:r w:rsidRPr="00663342">
              <w:rPr>
                <w:rFonts w:cs="Arial"/>
              </w:rPr>
              <w:lastRenderedPageBreak/>
              <w:t>Dầm</w:t>
            </w:r>
          </w:p>
        </w:tc>
        <w:tc>
          <w:tcPr>
            <w:tcW w:w="709" w:type="dxa"/>
          </w:tcPr>
          <w:p w14:paraId="2C7466C3" w14:textId="77777777" w:rsidR="00441015" w:rsidRPr="00663342" w:rsidRDefault="00441015" w:rsidP="00F6791E">
            <w:pPr>
              <w:rPr>
                <w:rFonts w:cs="Arial"/>
              </w:rPr>
            </w:pPr>
          </w:p>
        </w:tc>
        <w:tc>
          <w:tcPr>
            <w:tcW w:w="709" w:type="dxa"/>
            <w:shd w:val="clear" w:color="auto" w:fill="auto"/>
          </w:tcPr>
          <w:p w14:paraId="08971AC3" w14:textId="77777777" w:rsidR="00441015" w:rsidRPr="00663342" w:rsidRDefault="00441015" w:rsidP="00F6791E">
            <w:pPr>
              <w:rPr>
                <w:rFonts w:cs="Arial"/>
              </w:rPr>
            </w:pPr>
          </w:p>
        </w:tc>
        <w:tc>
          <w:tcPr>
            <w:tcW w:w="850" w:type="dxa"/>
            <w:shd w:val="clear" w:color="auto" w:fill="auto"/>
          </w:tcPr>
          <w:p w14:paraId="27EA6F1A" w14:textId="77777777" w:rsidR="00441015" w:rsidRPr="00663342" w:rsidRDefault="00441015" w:rsidP="00F6791E">
            <w:pPr>
              <w:rPr>
                <w:rFonts w:cs="Arial"/>
              </w:rPr>
            </w:pPr>
          </w:p>
        </w:tc>
        <w:tc>
          <w:tcPr>
            <w:tcW w:w="709" w:type="dxa"/>
            <w:shd w:val="clear" w:color="auto" w:fill="auto"/>
          </w:tcPr>
          <w:p w14:paraId="67B4FE20" w14:textId="77777777" w:rsidR="00441015" w:rsidRPr="00663342" w:rsidRDefault="00441015" w:rsidP="00F6791E">
            <w:pPr>
              <w:rPr>
                <w:rFonts w:cs="Arial"/>
              </w:rPr>
            </w:pPr>
          </w:p>
        </w:tc>
        <w:tc>
          <w:tcPr>
            <w:tcW w:w="709" w:type="dxa"/>
            <w:shd w:val="clear" w:color="auto" w:fill="auto"/>
          </w:tcPr>
          <w:p w14:paraId="25860EFB" w14:textId="77777777" w:rsidR="00441015" w:rsidRPr="00663342" w:rsidRDefault="00441015" w:rsidP="00F6791E">
            <w:pPr>
              <w:rPr>
                <w:rFonts w:cs="Arial"/>
              </w:rPr>
            </w:pPr>
          </w:p>
        </w:tc>
        <w:tc>
          <w:tcPr>
            <w:tcW w:w="621" w:type="dxa"/>
            <w:shd w:val="clear" w:color="auto" w:fill="auto"/>
          </w:tcPr>
          <w:p w14:paraId="22F9889B" w14:textId="77777777" w:rsidR="00441015" w:rsidRPr="00663342" w:rsidRDefault="00441015" w:rsidP="00F6791E">
            <w:pPr>
              <w:rPr>
                <w:rFonts w:cs="Arial"/>
              </w:rPr>
            </w:pPr>
          </w:p>
        </w:tc>
        <w:tc>
          <w:tcPr>
            <w:tcW w:w="1930" w:type="dxa"/>
            <w:shd w:val="clear" w:color="auto" w:fill="auto"/>
          </w:tcPr>
          <w:p w14:paraId="59FA587B" w14:textId="77777777" w:rsidR="00441015" w:rsidRPr="00663342" w:rsidRDefault="00441015" w:rsidP="00F6791E">
            <w:pPr>
              <w:rPr>
                <w:rFonts w:cs="Arial"/>
              </w:rPr>
            </w:pPr>
          </w:p>
        </w:tc>
      </w:tr>
      <w:tr w:rsidR="00441015" w:rsidRPr="00663342" w14:paraId="56F716D4" w14:textId="77777777" w:rsidTr="00F6791E">
        <w:tc>
          <w:tcPr>
            <w:tcW w:w="3017" w:type="dxa"/>
            <w:shd w:val="clear" w:color="auto" w:fill="auto"/>
          </w:tcPr>
          <w:p w14:paraId="3C9530C1" w14:textId="77777777" w:rsidR="00441015" w:rsidRPr="00663342" w:rsidRDefault="00441015" w:rsidP="00F6791E">
            <w:pPr>
              <w:rPr>
                <w:rFonts w:cs="Arial"/>
              </w:rPr>
            </w:pPr>
            <w:r w:rsidRPr="00663342">
              <w:rPr>
                <w:rFonts w:cs="Arial"/>
              </w:rPr>
              <w:t>Lỗ trục</w:t>
            </w:r>
          </w:p>
        </w:tc>
        <w:tc>
          <w:tcPr>
            <w:tcW w:w="709" w:type="dxa"/>
          </w:tcPr>
          <w:p w14:paraId="427C37E7" w14:textId="77777777" w:rsidR="00441015" w:rsidRPr="00663342" w:rsidRDefault="00441015" w:rsidP="00F6791E">
            <w:pPr>
              <w:rPr>
                <w:rFonts w:cs="Arial"/>
              </w:rPr>
            </w:pPr>
          </w:p>
        </w:tc>
        <w:tc>
          <w:tcPr>
            <w:tcW w:w="709" w:type="dxa"/>
            <w:shd w:val="clear" w:color="auto" w:fill="auto"/>
          </w:tcPr>
          <w:p w14:paraId="32795FF3" w14:textId="77777777" w:rsidR="00441015" w:rsidRPr="00663342" w:rsidRDefault="00441015" w:rsidP="00F6791E">
            <w:pPr>
              <w:rPr>
                <w:rFonts w:cs="Arial"/>
              </w:rPr>
            </w:pPr>
          </w:p>
        </w:tc>
        <w:tc>
          <w:tcPr>
            <w:tcW w:w="850" w:type="dxa"/>
            <w:shd w:val="clear" w:color="auto" w:fill="auto"/>
          </w:tcPr>
          <w:p w14:paraId="7562CE9B" w14:textId="77777777" w:rsidR="00441015" w:rsidRPr="00663342" w:rsidRDefault="00441015" w:rsidP="00F6791E">
            <w:pPr>
              <w:rPr>
                <w:rFonts w:cs="Arial"/>
              </w:rPr>
            </w:pPr>
          </w:p>
        </w:tc>
        <w:tc>
          <w:tcPr>
            <w:tcW w:w="709" w:type="dxa"/>
            <w:shd w:val="clear" w:color="auto" w:fill="auto"/>
          </w:tcPr>
          <w:p w14:paraId="6A9D0EA3" w14:textId="77777777" w:rsidR="00441015" w:rsidRPr="00663342" w:rsidRDefault="00441015" w:rsidP="00F6791E">
            <w:pPr>
              <w:rPr>
                <w:rFonts w:cs="Arial"/>
              </w:rPr>
            </w:pPr>
          </w:p>
        </w:tc>
        <w:tc>
          <w:tcPr>
            <w:tcW w:w="709" w:type="dxa"/>
            <w:shd w:val="clear" w:color="auto" w:fill="auto"/>
          </w:tcPr>
          <w:p w14:paraId="264766A6" w14:textId="77777777" w:rsidR="00441015" w:rsidRPr="00663342" w:rsidRDefault="00441015" w:rsidP="00F6791E">
            <w:pPr>
              <w:rPr>
                <w:rFonts w:cs="Arial"/>
              </w:rPr>
            </w:pPr>
          </w:p>
        </w:tc>
        <w:tc>
          <w:tcPr>
            <w:tcW w:w="621" w:type="dxa"/>
            <w:shd w:val="clear" w:color="auto" w:fill="auto"/>
          </w:tcPr>
          <w:p w14:paraId="1C39A335" w14:textId="77777777" w:rsidR="00441015" w:rsidRPr="00663342" w:rsidRDefault="00441015" w:rsidP="00F6791E">
            <w:pPr>
              <w:rPr>
                <w:rFonts w:cs="Arial"/>
              </w:rPr>
            </w:pPr>
          </w:p>
        </w:tc>
        <w:tc>
          <w:tcPr>
            <w:tcW w:w="1930" w:type="dxa"/>
            <w:shd w:val="clear" w:color="auto" w:fill="auto"/>
          </w:tcPr>
          <w:p w14:paraId="6A36E4DE" w14:textId="77777777" w:rsidR="00441015" w:rsidRPr="00663342" w:rsidRDefault="00441015" w:rsidP="00F6791E">
            <w:pPr>
              <w:rPr>
                <w:rFonts w:cs="Arial"/>
              </w:rPr>
            </w:pPr>
          </w:p>
        </w:tc>
      </w:tr>
      <w:tr w:rsidR="00441015" w:rsidRPr="00663342" w14:paraId="2EC32A11" w14:textId="77777777" w:rsidTr="00F6791E">
        <w:tc>
          <w:tcPr>
            <w:tcW w:w="3017" w:type="dxa"/>
            <w:shd w:val="clear" w:color="auto" w:fill="auto"/>
          </w:tcPr>
          <w:p w14:paraId="6033985B" w14:textId="77777777" w:rsidR="00441015" w:rsidRPr="00663342" w:rsidRDefault="00441015" w:rsidP="00F6791E">
            <w:pPr>
              <w:rPr>
                <w:rFonts w:cs="Arial"/>
              </w:rPr>
            </w:pPr>
            <w:r w:rsidRPr="00663342">
              <w:rPr>
                <w:rFonts w:cs="Arial"/>
              </w:rPr>
              <w:t>Cấu trúc cầu thang và đường dốc</w:t>
            </w:r>
          </w:p>
        </w:tc>
        <w:tc>
          <w:tcPr>
            <w:tcW w:w="709" w:type="dxa"/>
          </w:tcPr>
          <w:p w14:paraId="3668D6FE" w14:textId="77777777" w:rsidR="00441015" w:rsidRPr="00663342" w:rsidRDefault="00441015" w:rsidP="00F6791E">
            <w:pPr>
              <w:rPr>
                <w:rFonts w:cs="Arial"/>
              </w:rPr>
            </w:pPr>
          </w:p>
        </w:tc>
        <w:tc>
          <w:tcPr>
            <w:tcW w:w="709" w:type="dxa"/>
            <w:shd w:val="clear" w:color="auto" w:fill="auto"/>
          </w:tcPr>
          <w:p w14:paraId="6F0C9261" w14:textId="77777777" w:rsidR="00441015" w:rsidRPr="00663342" w:rsidRDefault="00441015" w:rsidP="00F6791E">
            <w:pPr>
              <w:rPr>
                <w:rFonts w:cs="Arial"/>
              </w:rPr>
            </w:pPr>
          </w:p>
        </w:tc>
        <w:tc>
          <w:tcPr>
            <w:tcW w:w="850" w:type="dxa"/>
            <w:shd w:val="clear" w:color="auto" w:fill="auto"/>
          </w:tcPr>
          <w:p w14:paraId="505897B6" w14:textId="77777777" w:rsidR="00441015" w:rsidRPr="00663342" w:rsidRDefault="00441015" w:rsidP="00F6791E">
            <w:pPr>
              <w:rPr>
                <w:rFonts w:cs="Arial"/>
              </w:rPr>
            </w:pPr>
          </w:p>
        </w:tc>
        <w:tc>
          <w:tcPr>
            <w:tcW w:w="709" w:type="dxa"/>
            <w:shd w:val="clear" w:color="auto" w:fill="auto"/>
          </w:tcPr>
          <w:p w14:paraId="71C10059" w14:textId="77777777" w:rsidR="00441015" w:rsidRPr="00663342" w:rsidRDefault="00441015" w:rsidP="00F6791E">
            <w:pPr>
              <w:rPr>
                <w:rFonts w:cs="Arial"/>
              </w:rPr>
            </w:pPr>
          </w:p>
        </w:tc>
        <w:tc>
          <w:tcPr>
            <w:tcW w:w="709" w:type="dxa"/>
            <w:shd w:val="clear" w:color="auto" w:fill="auto"/>
          </w:tcPr>
          <w:p w14:paraId="1437515E" w14:textId="77777777" w:rsidR="00441015" w:rsidRPr="00663342" w:rsidRDefault="00441015" w:rsidP="00F6791E">
            <w:pPr>
              <w:rPr>
                <w:rFonts w:cs="Arial"/>
              </w:rPr>
            </w:pPr>
          </w:p>
        </w:tc>
        <w:tc>
          <w:tcPr>
            <w:tcW w:w="621" w:type="dxa"/>
            <w:shd w:val="clear" w:color="auto" w:fill="auto"/>
          </w:tcPr>
          <w:p w14:paraId="29394084" w14:textId="77777777" w:rsidR="00441015" w:rsidRPr="00663342" w:rsidRDefault="00441015" w:rsidP="00F6791E">
            <w:pPr>
              <w:rPr>
                <w:rFonts w:cs="Arial"/>
              </w:rPr>
            </w:pPr>
          </w:p>
        </w:tc>
        <w:tc>
          <w:tcPr>
            <w:tcW w:w="1930" w:type="dxa"/>
            <w:shd w:val="clear" w:color="auto" w:fill="auto"/>
          </w:tcPr>
          <w:p w14:paraId="146CD8BB" w14:textId="77777777" w:rsidR="00441015" w:rsidRPr="00663342" w:rsidRDefault="00441015" w:rsidP="00F6791E">
            <w:pPr>
              <w:rPr>
                <w:rFonts w:cs="Arial"/>
              </w:rPr>
            </w:pPr>
          </w:p>
        </w:tc>
      </w:tr>
      <w:tr w:rsidR="00441015" w:rsidRPr="00663342" w14:paraId="3DE2865B" w14:textId="77777777" w:rsidTr="00F6791E">
        <w:tc>
          <w:tcPr>
            <w:tcW w:w="3017" w:type="dxa"/>
            <w:shd w:val="clear" w:color="auto" w:fill="auto"/>
          </w:tcPr>
          <w:p w14:paraId="1031A77E" w14:textId="77777777" w:rsidR="00441015" w:rsidRPr="00663342" w:rsidRDefault="00441015" w:rsidP="00F6791E">
            <w:pPr>
              <w:rPr>
                <w:rFonts w:cs="Arial"/>
              </w:rPr>
            </w:pPr>
            <w:r w:rsidRPr="00663342">
              <w:rPr>
                <w:rFonts w:cs="Arial"/>
              </w:rPr>
              <w:t>Tường – chịu lực</w:t>
            </w:r>
          </w:p>
        </w:tc>
        <w:tc>
          <w:tcPr>
            <w:tcW w:w="709" w:type="dxa"/>
          </w:tcPr>
          <w:p w14:paraId="5BF35407" w14:textId="77777777" w:rsidR="00441015" w:rsidRPr="00663342" w:rsidRDefault="00441015" w:rsidP="00F6791E">
            <w:pPr>
              <w:rPr>
                <w:rFonts w:cs="Arial"/>
              </w:rPr>
            </w:pPr>
          </w:p>
        </w:tc>
        <w:tc>
          <w:tcPr>
            <w:tcW w:w="709" w:type="dxa"/>
            <w:shd w:val="clear" w:color="auto" w:fill="auto"/>
          </w:tcPr>
          <w:p w14:paraId="20EB86C8" w14:textId="77777777" w:rsidR="00441015" w:rsidRPr="00663342" w:rsidRDefault="00441015" w:rsidP="00F6791E">
            <w:pPr>
              <w:rPr>
                <w:rFonts w:cs="Arial"/>
              </w:rPr>
            </w:pPr>
          </w:p>
        </w:tc>
        <w:tc>
          <w:tcPr>
            <w:tcW w:w="850" w:type="dxa"/>
            <w:shd w:val="clear" w:color="auto" w:fill="auto"/>
          </w:tcPr>
          <w:p w14:paraId="069E7243" w14:textId="77777777" w:rsidR="00441015" w:rsidRPr="00663342" w:rsidRDefault="00441015" w:rsidP="00F6791E">
            <w:pPr>
              <w:rPr>
                <w:rFonts w:cs="Arial"/>
              </w:rPr>
            </w:pPr>
          </w:p>
        </w:tc>
        <w:tc>
          <w:tcPr>
            <w:tcW w:w="709" w:type="dxa"/>
            <w:shd w:val="clear" w:color="auto" w:fill="auto"/>
          </w:tcPr>
          <w:p w14:paraId="07923262" w14:textId="77777777" w:rsidR="00441015" w:rsidRPr="00663342" w:rsidRDefault="00441015" w:rsidP="00F6791E">
            <w:pPr>
              <w:rPr>
                <w:rFonts w:cs="Arial"/>
              </w:rPr>
            </w:pPr>
          </w:p>
        </w:tc>
        <w:tc>
          <w:tcPr>
            <w:tcW w:w="709" w:type="dxa"/>
            <w:shd w:val="clear" w:color="auto" w:fill="auto"/>
          </w:tcPr>
          <w:p w14:paraId="0EA39C5E" w14:textId="77777777" w:rsidR="00441015" w:rsidRPr="00663342" w:rsidRDefault="00441015" w:rsidP="00F6791E">
            <w:pPr>
              <w:rPr>
                <w:rFonts w:cs="Arial"/>
              </w:rPr>
            </w:pPr>
          </w:p>
        </w:tc>
        <w:tc>
          <w:tcPr>
            <w:tcW w:w="621" w:type="dxa"/>
            <w:shd w:val="clear" w:color="auto" w:fill="auto"/>
          </w:tcPr>
          <w:p w14:paraId="35B26F8E" w14:textId="77777777" w:rsidR="00441015" w:rsidRPr="00663342" w:rsidRDefault="00441015" w:rsidP="00F6791E">
            <w:pPr>
              <w:rPr>
                <w:rFonts w:cs="Arial"/>
              </w:rPr>
            </w:pPr>
          </w:p>
        </w:tc>
        <w:tc>
          <w:tcPr>
            <w:tcW w:w="1930" w:type="dxa"/>
            <w:shd w:val="clear" w:color="auto" w:fill="auto"/>
          </w:tcPr>
          <w:p w14:paraId="196E7746" w14:textId="77777777" w:rsidR="00441015" w:rsidRPr="00663342" w:rsidRDefault="00441015" w:rsidP="00F6791E">
            <w:pPr>
              <w:rPr>
                <w:rFonts w:cs="Arial"/>
              </w:rPr>
            </w:pPr>
          </w:p>
        </w:tc>
      </w:tr>
      <w:tr w:rsidR="00441015" w:rsidRPr="00663342" w14:paraId="00CBB8C8" w14:textId="77777777" w:rsidTr="00F6791E">
        <w:tc>
          <w:tcPr>
            <w:tcW w:w="3017" w:type="dxa"/>
            <w:shd w:val="clear" w:color="auto" w:fill="auto"/>
          </w:tcPr>
          <w:p w14:paraId="3649274D" w14:textId="77777777" w:rsidR="00441015" w:rsidRPr="00663342" w:rsidRDefault="00441015" w:rsidP="00F6791E">
            <w:pPr>
              <w:rPr>
                <w:rFonts w:cs="Arial"/>
              </w:rPr>
            </w:pPr>
            <w:r w:rsidRPr="00663342">
              <w:rPr>
                <w:rFonts w:cs="Arial"/>
              </w:rPr>
              <w:t>Cột</w:t>
            </w:r>
          </w:p>
        </w:tc>
        <w:tc>
          <w:tcPr>
            <w:tcW w:w="709" w:type="dxa"/>
          </w:tcPr>
          <w:p w14:paraId="2F75916F" w14:textId="77777777" w:rsidR="00441015" w:rsidRPr="00663342" w:rsidRDefault="00441015" w:rsidP="00F6791E">
            <w:pPr>
              <w:rPr>
                <w:rFonts w:cs="Arial"/>
              </w:rPr>
            </w:pPr>
          </w:p>
        </w:tc>
        <w:tc>
          <w:tcPr>
            <w:tcW w:w="709" w:type="dxa"/>
            <w:shd w:val="clear" w:color="auto" w:fill="auto"/>
          </w:tcPr>
          <w:p w14:paraId="4C592EB5" w14:textId="77777777" w:rsidR="00441015" w:rsidRPr="00663342" w:rsidRDefault="00441015" w:rsidP="00F6791E">
            <w:pPr>
              <w:rPr>
                <w:rFonts w:cs="Arial"/>
              </w:rPr>
            </w:pPr>
          </w:p>
        </w:tc>
        <w:tc>
          <w:tcPr>
            <w:tcW w:w="850" w:type="dxa"/>
            <w:shd w:val="clear" w:color="auto" w:fill="auto"/>
          </w:tcPr>
          <w:p w14:paraId="1461B85D" w14:textId="77777777" w:rsidR="00441015" w:rsidRPr="00663342" w:rsidRDefault="00441015" w:rsidP="00F6791E">
            <w:pPr>
              <w:rPr>
                <w:rFonts w:cs="Arial"/>
              </w:rPr>
            </w:pPr>
          </w:p>
        </w:tc>
        <w:tc>
          <w:tcPr>
            <w:tcW w:w="709" w:type="dxa"/>
            <w:shd w:val="clear" w:color="auto" w:fill="auto"/>
          </w:tcPr>
          <w:p w14:paraId="03EA7CC3" w14:textId="77777777" w:rsidR="00441015" w:rsidRPr="00663342" w:rsidRDefault="00441015" w:rsidP="00F6791E">
            <w:pPr>
              <w:rPr>
                <w:rFonts w:cs="Arial"/>
              </w:rPr>
            </w:pPr>
          </w:p>
        </w:tc>
        <w:tc>
          <w:tcPr>
            <w:tcW w:w="709" w:type="dxa"/>
            <w:shd w:val="clear" w:color="auto" w:fill="auto"/>
          </w:tcPr>
          <w:p w14:paraId="55C1086D" w14:textId="77777777" w:rsidR="00441015" w:rsidRPr="00663342" w:rsidRDefault="00441015" w:rsidP="00F6791E">
            <w:pPr>
              <w:rPr>
                <w:rFonts w:cs="Arial"/>
              </w:rPr>
            </w:pPr>
          </w:p>
        </w:tc>
        <w:tc>
          <w:tcPr>
            <w:tcW w:w="621" w:type="dxa"/>
            <w:shd w:val="clear" w:color="auto" w:fill="auto"/>
          </w:tcPr>
          <w:p w14:paraId="696D114A" w14:textId="77777777" w:rsidR="00441015" w:rsidRPr="00663342" w:rsidRDefault="00441015" w:rsidP="00F6791E">
            <w:pPr>
              <w:rPr>
                <w:rFonts w:cs="Arial"/>
              </w:rPr>
            </w:pPr>
          </w:p>
        </w:tc>
        <w:tc>
          <w:tcPr>
            <w:tcW w:w="1930" w:type="dxa"/>
            <w:shd w:val="clear" w:color="auto" w:fill="auto"/>
          </w:tcPr>
          <w:p w14:paraId="183D3FF8" w14:textId="77777777" w:rsidR="00441015" w:rsidRPr="00663342" w:rsidRDefault="00441015" w:rsidP="00F6791E">
            <w:pPr>
              <w:rPr>
                <w:rFonts w:cs="Arial"/>
              </w:rPr>
            </w:pPr>
          </w:p>
        </w:tc>
      </w:tr>
      <w:tr w:rsidR="00441015" w:rsidRPr="00663342" w14:paraId="00AE9DEC" w14:textId="77777777" w:rsidTr="00F6791E">
        <w:tc>
          <w:tcPr>
            <w:tcW w:w="3017" w:type="dxa"/>
            <w:shd w:val="clear" w:color="auto" w:fill="D9D9D9"/>
          </w:tcPr>
          <w:p w14:paraId="227C802A" w14:textId="77777777" w:rsidR="00441015" w:rsidRPr="00663342" w:rsidRDefault="00441015" w:rsidP="00F6791E">
            <w:pPr>
              <w:rPr>
                <w:rFonts w:cs="Arial"/>
                <w:b/>
              </w:rPr>
            </w:pPr>
            <w:r w:rsidRPr="00663342">
              <w:rPr>
                <w:rFonts w:cs="Arial"/>
                <w:b/>
              </w:rPr>
              <w:t>BAO VÂY</w:t>
            </w:r>
          </w:p>
        </w:tc>
        <w:tc>
          <w:tcPr>
            <w:tcW w:w="709" w:type="dxa"/>
            <w:shd w:val="clear" w:color="auto" w:fill="D9D9D9"/>
          </w:tcPr>
          <w:p w14:paraId="1D4D84E2" w14:textId="77777777" w:rsidR="00441015" w:rsidRPr="00663342" w:rsidRDefault="00441015" w:rsidP="00F6791E">
            <w:pPr>
              <w:rPr>
                <w:rFonts w:cs="Arial"/>
              </w:rPr>
            </w:pPr>
          </w:p>
        </w:tc>
        <w:tc>
          <w:tcPr>
            <w:tcW w:w="709" w:type="dxa"/>
            <w:shd w:val="clear" w:color="auto" w:fill="D9D9D9"/>
          </w:tcPr>
          <w:p w14:paraId="41EF84DE" w14:textId="77777777" w:rsidR="00441015" w:rsidRPr="00663342" w:rsidRDefault="00441015" w:rsidP="00F6791E">
            <w:pPr>
              <w:rPr>
                <w:rFonts w:cs="Arial"/>
              </w:rPr>
            </w:pPr>
          </w:p>
        </w:tc>
        <w:tc>
          <w:tcPr>
            <w:tcW w:w="850" w:type="dxa"/>
            <w:shd w:val="clear" w:color="auto" w:fill="D9D9D9"/>
          </w:tcPr>
          <w:p w14:paraId="1CC901AB" w14:textId="77777777" w:rsidR="00441015" w:rsidRPr="00663342" w:rsidRDefault="00441015" w:rsidP="00F6791E">
            <w:pPr>
              <w:rPr>
                <w:rFonts w:cs="Arial"/>
              </w:rPr>
            </w:pPr>
          </w:p>
        </w:tc>
        <w:tc>
          <w:tcPr>
            <w:tcW w:w="709" w:type="dxa"/>
            <w:shd w:val="clear" w:color="auto" w:fill="D9D9D9"/>
          </w:tcPr>
          <w:p w14:paraId="6651C427" w14:textId="77777777" w:rsidR="00441015" w:rsidRPr="00663342" w:rsidRDefault="00441015" w:rsidP="00F6791E">
            <w:pPr>
              <w:rPr>
                <w:rFonts w:cs="Arial"/>
              </w:rPr>
            </w:pPr>
          </w:p>
        </w:tc>
        <w:tc>
          <w:tcPr>
            <w:tcW w:w="709" w:type="dxa"/>
            <w:shd w:val="clear" w:color="auto" w:fill="D9D9D9"/>
          </w:tcPr>
          <w:p w14:paraId="69DEED7F" w14:textId="77777777" w:rsidR="00441015" w:rsidRPr="00663342" w:rsidRDefault="00441015" w:rsidP="00F6791E">
            <w:pPr>
              <w:rPr>
                <w:rFonts w:cs="Arial"/>
              </w:rPr>
            </w:pPr>
          </w:p>
        </w:tc>
        <w:tc>
          <w:tcPr>
            <w:tcW w:w="621" w:type="dxa"/>
            <w:shd w:val="clear" w:color="auto" w:fill="D9D9D9"/>
          </w:tcPr>
          <w:p w14:paraId="284A1F78" w14:textId="77777777" w:rsidR="00441015" w:rsidRPr="00663342" w:rsidRDefault="00441015" w:rsidP="00F6791E">
            <w:pPr>
              <w:rPr>
                <w:rFonts w:cs="Arial"/>
              </w:rPr>
            </w:pPr>
          </w:p>
        </w:tc>
        <w:tc>
          <w:tcPr>
            <w:tcW w:w="1930" w:type="dxa"/>
            <w:shd w:val="clear" w:color="auto" w:fill="D9D9D9"/>
          </w:tcPr>
          <w:p w14:paraId="3EA5FB83" w14:textId="77777777" w:rsidR="00441015" w:rsidRPr="00663342" w:rsidRDefault="00441015" w:rsidP="00F6791E">
            <w:pPr>
              <w:rPr>
                <w:rFonts w:cs="Arial"/>
              </w:rPr>
            </w:pPr>
          </w:p>
        </w:tc>
      </w:tr>
      <w:tr w:rsidR="00441015" w:rsidRPr="00663342" w14:paraId="06D750A1" w14:textId="77777777" w:rsidTr="00F6791E">
        <w:tc>
          <w:tcPr>
            <w:tcW w:w="3017" w:type="dxa"/>
            <w:shd w:val="clear" w:color="auto" w:fill="auto"/>
          </w:tcPr>
          <w:p w14:paraId="45ED053B" w14:textId="77777777" w:rsidR="00441015" w:rsidRPr="00663342" w:rsidRDefault="00441015" w:rsidP="00F6791E">
            <w:pPr>
              <w:rPr>
                <w:rFonts w:cs="Arial"/>
              </w:rPr>
            </w:pPr>
            <w:r w:rsidRPr="00663342">
              <w:rPr>
                <w:rFonts w:cs="Arial"/>
              </w:rPr>
              <w:t>Mái nhà</w:t>
            </w:r>
          </w:p>
        </w:tc>
        <w:tc>
          <w:tcPr>
            <w:tcW w:w="709" w:type="dxa"/>
          </w:tcPr>
          <w:p w14:paraId="30EE7F81" w14:textId="77777777" w:rsidR="00441015" w:rsidRPr="00663342" w:rsidRDefault="00441015" w:rsidP="00F6791E">
            <w:pPr>
              <w:rPr>
                <w:rFonts w:cs="Arial"/>
              </w:rPr>
            </w:pPr>
          </w:p>
        </w:tc>
        <w:tc>
          <w:tcPr>
            <w:tcW w:w="709" w:type="dxa"/>
            <w:shd w:val="clear" w:color="auto" w:fill="auto"/>
          </w:tcPr>
          <w:p w14:paraId="489E395A" w14:textId="77777777" w:rsidR="00441015" w:rsidRPr="00663342" w:rsidRDefault="00441015" w:rsidP="00F6791E">
            <w:pPr>
              <w:rPr>
                <w:rFonts w:cs="Arial"/>
              </w:rPr>
            </w:pPr>
          </w:p>
        </w:tc>
        <w:tc>
          <w:tcPr>
            <w:tcW w:w="850" w:type="dxa"/>
            <w:shd w:val="clear" w:color="auto" w:fill="auto"/>
          </w:tcPr>
          <w:p w14:paraId="790B0217" w14:textId="77777777" w:rsidR="00441015" w:rsidRPr="00663342" w:rsidRDefault="00441015" w:rsidP="00F6791E">
            <w:pPr>
              <w:rPr>
                <w:rFonts w:cs="Arial"/>
              </w:rPr>
            </w:pPr>
          </w:p>
        </w:tc>
        <w:tc>
          <w:tcPr>
            <w:tcW w:w="709" w:type="dxa"/>
            <w:shd w:val="clear" w:color="auto" w:fill="auto"/>
          </w:tcPr>
          <w:p w14:paraId="365C28BD" w14:textId="77777777" w:rsidR="00441015" w:rsidRPr="00663342" w:rsidRDefault="00441015" w:rsidP="00F6791E">
            <w:pPr>
              <w:rPr>
                <w:rFonts w:cs="Arial"/>
              </w:rPr>
            </w:pPr>
          </w:p>
        </w:tc>
        <w:tc>
          <w:tcPr>
            <w:tcW w:w="709" w:type="dxa"/>
            <w:shd w:val="clear" w:color="auto" w:fill="auto"/>
          </w:tcPr>
          <w:p w14:paraId="0893A238" w14:textId="77777777" w:rsidR="00441015" w:rsidRPr="00663342" w:rsidRDefault="00441015" w:rsidP="00F6791E">
            <w:pPr>
              <w:rPr>
                <w:rFonts w:cs="Arial"/>
              </w:rPr>
            </w:pPr>
          </w:p>
        </w:tc>
        <w:tc>
          <w:tcPr>
            <w:tcW w:w="621" w:type="dxa"/>
            <w:shd w:val="clear" w:color="auto" w:fill="auto"/>
          </w:tcPr>
          <w:p w14:paraId="22C303BB" w14:textId="77777777" w:rsidR="00441015" w:rsidRPr="00663342" w:rsidRDefault="00441015" w:rsidP="00F6791E">
            <w:pPr>
              <w:rPr>
                <w:rFonts w:cs="Arial"/>
              </w:rPr>
            </w:pPr>
          </w:p>
        </w:tc>
        <w:tc>
          <w:tcPr>
            <w:tcW w:w="1930" w:type="dxa"/>
            <w:shd w:val="clear" w:color="auto" w:fill="auto"/>
          </w:tcPr>
          <w:p w14:paraId="2E72D80E" w14:textId="77777777" w:rsidR="00441015" w:rsidRPr="00663342" w:rsidRDefault="00441015" w:rsidP="00F6791E">
            <w:pPr>
              <w:rPr>
                <w:rFonts w:cs="Arial"/>
              </w:rPr>
            </w:pPr>
          </w:p>
        </w:tc>
      </w:tr>
      <w:tr w:rsidR="00441015" w:rsidRPr="00663342" w14:paraId="2065E1AE" w14:textId="77777777" w:rsidTr="00F6791E">
        <w:tc>
          <w:tcPr>
            <w:tcW w:w="3017" w:type="dxa"/>
            <w:shd w:val="clear" w:color="auto" w:fill="auto"/>
          </w:tcPr>
          <w:p w14:paraId="0D3CE52B" w14:textId="77777777" w:rsidR="00441015" w:rsidRPr="00663342" w:rsidRDefault="00441015" w:rsidP="00F6791E">
            <w:pPr>
              <w:rPr>
                <w:rFonts w:cs="Arial"/>
              </w:rPr>
            </w:pPr>
            <w:r w:rsidRPr="00663342">
              <w:rPr>
                <w:rFonts w:cs="Arial"/>
              </w:rPr>
              <w:t>Lớp phủ</w:t>
            </w:r>
          </w:p>
        </w:tc>
        <w:tc>
          <w:tcPr>
            <w:tcW w:w="709" w:type="dxa"/>
          </w:tcPr>
          <w:p w14:paraId="74304A55" w14:textId="77777777" w:rsidR="00441015" w:rsidRPr="00663342" w:rsidRDefault="00441015" w:rsidP="00F6791E">
            <w:pPr>
              <w:rPr>
                <w:rFonts w:cs="Arial"/>
              </w:rPr>
            </w:pPr>
          </w:p>
        </w:tc>
        <w:tc>
          <w:tcPr>
            <w:tcW w:w="709" w:type="dxa"/>
            <w:shd w:val="clear" w:color="auto" w:fill="auto"/>
          </w:tcPr>
          <w:p w14:paraId="7BA0830E" w14:textId="77777777" w:rsidR="00441015" w:rsidRPr="00663342" w:rsidRDefault="00441015" w:rsidP="00F6791E">
            <w:pPr>
              <w:rPr>
                <w:rFonts w:cs="Arial"/>
              </w:rPr>
            </w:pPr>
          </w:p>
        </w:tc>
        <w:tc>
          <w:tcPr>
            <w:tcW w:w="850" w:type="dxa"/>
            <w:shd w:val="clear" w:color="auto" w:fill="auto"/>
          </w:tcPr>
          <w:p w14:paraId="57D0AABE" w14:textId="77777777" w:rsidR="00441015" w:rsidRPr="00663342" w:rsidRDefault="00441015" w:rsidP="00F6791E">
            <w:pPr>
              <w:rPr>
                <w:rFonts w:cs="Arial"/>
              </w:rPr>
            </w:pPr>
          </w:p>
        </w:tc>
        <w:tc>
          <w:tcPr>
            <w:tcW w:w="709" w:type="dxa"/>
            <w:shd w:val="clear" w:color="auto" w:fill="auto"/>
          </w:tcPr>
          <w:p w14:paraId="7B332232" w14:textId="77777777" w:rsidR="00441015" w:rsidRPr="00663342" w:rsidRDefault="00441015" w:rsidP="00F6791E">
            <w:pPr>
              <w:rPr>
                <w:rFonts w:cs="Arial"/>
              </w:rPr>
            </w:pPr>
          </w:p>
        </w:tc>
        <w:tc>
          <w:tcPr>
            <w:tcW w:w="709" w:type="dxa"/>
            <w:shd w:val="clear" w:color="auto" w:fill="auto"/>
          </w:tcPr>
          <w:p w14:paraId="73B3DCEF" w14:textId="77777777" w:rsidR="00441015" w:rsidRPr="00663342" w:rsidRDefault="00441015" w:rsidP="00F6791E">
            <w:pPr>
              <w:rPr>
                <w:rFonts w:cs="Arial"/>
              </w:rPr>
            </w:pPr>
          </w:p>
        </w:tc>
        <w:tc>
          <w:tcPr>
            <w:tcW w:w="621" w:type="dxa"/>
            <w:shd w:val="clear" w:color="auto" w:fill="auto"/>
          </w:tcPr>
          <w:p w14:paraId="562FB7EE" w14:textId="77777777" w:rsidR="00441015" w:rsidRPr="00663342" w:rsidRDefault="00441015" w:rsidP="00F6791E">
            <w:pPr>
              <w:rPr>
                <w:rFonts w:cs="Arial"/>
              </w:rPr>
            </w:pPr>
          </w:p>
        </w:tc>
        <w:tc>
          <w:tcPr>
            <w:tcW w:w="1930" w:type="dxa"/>
            <w:shd w:val="clear" w:color="auto" w:fill="auto"/>
          </w:tcPr>
          <w:p w14:paraId="7FB01015" w14:textId="77777777" w:rsidR="00441015" w:rsidRPr="00663342" w:rsidRDefault="00441015" w:rsidP="00F6791E">
            <w:pPr>
              <w:rPr>
                <w:rFonts w:cs="Arial"/>
              </w:rPr>
            </w:pPr>
          </w:p>
        </w:tc>
      </w:tr>
      <w:tr w:rsidR="00441015" w:rsidRPr="00663342" w14:paraId="5FB245B2" w14:textId="77777777" w:rsidTr="00F6791E">
        <w:tc>
          <w:tcPr>
            <w:tcW w:w="3017" w:type="dxa"/>
            <w:shd w:val="clear" w:color="auto" w:fill="auto"/>
          </w:tcPr>
          <w:p w14:paraId="7F8F80FC" w14:textId="77777777" w:rsidR="00441015" w:rsidRPr="00663342" w:rsidRDefault="00441015" w:rsidP="00F6791E">
            <w:pPr>
              <w:rPr>
                <w:rFonts w:cs="Arial"/>
              </w:rPr>
            </w:pPr>
            <w:r w:rsidRPr="00663342">
              <w:rPr>
                <w:rFonts w:cs="Arial"/>
              </w:rPr>
              <w:t>Tấm ốp cột</w:t>
            </w:r>
          </w:p>
        </w:tc>
        <w:tc>
          <w:tcPr>
            <w:tcW w:w="709" w:type="dxa"/>
          </w:tcPr>
          <w:p w14:paraId="3F544D44" w14:textId="77777777" w:rsidR="00441015" w:rsidRPr="00663342" w:rsidRDefault="00441015" w:rsidP="00F6791E">
            <w:pPr>
              <w:rPr>
                <w:rFonts w:cs="Arial"/>
              </w:rPr>
            </w:pPr>
          </w:p>
        </w:tc>
        <w:tc>
          <w:tcPr>
            <w:tcW w:w="709" w:type="dxa"/>
            <w:shd w:val="clear" w:color="auto" w:fill="auto"/>
          </w:tcPr>
          <w:p w14:paraId="2024FE26" w14:textId="77777777" w:rsidR="00441015" w:rsidRPr="00663342" w:rsidRDefault="00441015" w:rsidP="00F6791E">
            <w:pPr>
              <w:rPr>
                <w:rFonts w:cs="Arial"/>
              </w:rPr>
            </w:pPr>
          </w:p>
        </w:tc>
        <w:tc>
          <w:tcPr>
            <w:tcW w:w="850" w:type="dxa"/>
            <w:shd w:val="clear" w:color="auto" w:fill="auto"/>
          </w:tcPr>
          <w:p w14:paraId="4636C67B" w14:textId="77777777" w:rsidR="00441015" w:rsidRPr="00663342" w:rsidRDefault="00441015" w:rsidP="00F6791E">
            <w:pPr>
              <w:rPr>
                <w:rFonts w:cs="Arial"/>
              </w:rPr>
            </w:pPr>
          </w:p>
        </w:tc>
        <w:tc>
          <w:tcPr>
            <w:tcW w:w="709" w:type="dxa"/>
            <w:shd w:val="clear" w:color="auto" w:fill="auto"/>
          </w:tcPr>
          <w:p w14:paraId="3E692BE2" w14:textId="77777777" w:rsidR="00441015" w:rsidRPr="00663342" w:rsidRDefault="00441015" w:rsidP="00F6791E">
            <w:pPr>
              <w:rPr>
                <w:rFonts w:cs="Arial"/>
              </w:rPr>
            </w:pPr>
          </w:p>
        </w:tc>
        <w:tc>
          <w:tcPr>
            <w:tcW w:w="709" w:type="dxa"/>
            <w:shd w:val="clear" w:color="auto" w:fill="auto"/>
          </w:tcPr>
          <w:p w14:paraId="63C556B7" w14:textId="77777777" w:rsidR="00441015" w:rsidRPr="00663342" w:rsidRDefault="00441015" w:rsidP="00F6791E">
            <w:pPr>
              <w:rPr>
                <w:rFonts w:cs="Arial"/>
              </w:rPr>
            </w:pPr>
          </w:p>
        </w:tc>
        <w:tc>
          <w:tcPr>
            <w:tcW w:w="621" w:type="dxa"/>
            <w:shd w:val="clear" w:color="auto" w:fill="auto"/>
          </w:tcPr>
          <w:p w14:paraId="249C8D9D" w14:textId="77777777" w:rsidR="00441015" w:rsidRPr="00663342" w:rsidRDefault="00441015" w:rsidP="00F6791E">
            <w:pPr>
              <w:rPr>
                <w:rFonts w:cs="Arial"/>
              </w:rPr>
            </w:pPr>
          </w:p>
        </w:tc>
        <w:tc>
          <w:tcPr>
            <w:tcW w:w="1930" w:type="dxa"/>
            <w:shd w:val="clear" w:color="auto" w:fill="auto"/>
          </w:tcPr>
          <w:p w14:paraId="24F17F6D" w14:textId="77777777" w:rsidR="00441015" w:rsidRPr="00663342" w:rsidRDefault="00441015" w:rsidP="00F6791E">
            <w:pPr>
              <w:rPr>
                <w:rFonts w:cs="Arial"/>
              </w:rPr>
            </w:pPr>
          </w:p>
        </w:tc>
      </w:tr>
      <w:tr w:rsidR="00441015" w:rsidRPr="00663342" w14:paraId="47FD4C8B" w14:textId="77777777" w:rsidTr="00F6791E">
        <w:tc>
          <w:tcPr>
            <w:tcW w:w="3017" w:type="dxa"/>
            <w:shd w:val="clear" w:color="auto" w:fill="auto"/>
          </w:tcPr>
          <w:p w14:paraId="5528BA58" w14:textId="77777777" w:rsidR="00441015" w:rsidRPr="00663342" w:rsidRDefault="00441015" w:rsidP="00F6791E">
            <w:pPr>
              <w:rPr>
                <w:rFonts w:cs="Arial"/>
              </w:rPr>
            </w:pPr>
            <w:r w:rsidRPr="00663342">
              <w:rPr>
                <w:rFonts w:cs="Arial"/>
              </w:rPr>
              <w:t>Tường rèm</w:t>
            </w:r>
          </w:p>
        </w:tc>
        <w:tc>
          <w:tcPr>
            <w:tcW w:w="709" w:type="dxa"/>
          </w:tcPr>
          <w:p w14:paraId="1681A567" w14:textId="77777777" w:rsidR="00441015" w:rsidRPr="00663342" w:rsidRDefault="00441015" w:rsidP="00F6791E">
            <w:pPr>
              <w:rPr>
                <w:rFonts w:cs="Arial"/>
              </w:rPr>
            </w:pPr>
          </w:p>
        </w:tc>
        <w:tc>
          <w:tcPr>
            <w:tcW w:w="709" w:type="dxa"/>
            <w:shd w:val="clear" w:color="auto" w:fill="auto"/>
          </w:tcPr>
          <w:p w14:paraId="06B31552" w14:textId="77777777" w:rsidR="00441015" w:rsidRPr="00663342" w:rsidRDefault="00441015" w:rsidP="00F6791E">
            <w:pPr>
              <w:rPr>
                <w:rFonts w:cs="Arial"/>
              </w:rPr>
            </w:pPr>
          </w:p>
        </w:tc>
        <w:tc>
          <w:tcPr>
            <w:tcW w:w="850" w:type="dxa"/>
            <w:shd w:val="clear" w:color="auto" w:fill="auto"/>
          </w:tcPr>
          <w:p w14:paraId="1F45A769" w14:textId="77777777" w:rsidR="00441015" w:rsidRPr="00663342" w:rsidRDefault="00441015" w:rsidP="00F6791E">
            <w:pPr>
              <w:rPr>
                <w:rFonts w:cs="Arial"/>
              </w:rPr>
            </w:pPr>
          </w:p>
        </w:tc>
        <w:tc>
          <w:tcPr>
            <w:tcW w:w="709" w:type="dxa"/>
            <w:shd w:val="clear" w:color="auto" w:fill="auto"/>
          </w:tcPr>
          <w:p w14:paraId="4E341899" w14:textId="77777777" w:rsidR="00441015" w:rsidRPr="00663342" w:rsidRDefault="00441015" w:rsidP="00F6791E">
            <w:pPr>
              <w:rPr>
                <w:rFonts w:cs="Arial"/>
              </w:rPr>
            </w:pPr>
          </w:p>
        </w:tc>
        <w:tc>
          <w:tcPr>
            <w:tcW w:w="709" w:type="dxa"/>
            <w:shd w:val="clear" w:color="auto" w:fill="auto"/>
          </w:tcPr>
          <w:p w14:paraId="3FA07AED" w14:textId="77777777" w:rsidR="00441015" w:rsidRPr="00663342" w:rsidRDefault="00441015" w:rsidP="00F6791E">
            <w:pPr>
              <w:rPr>
                <w:rFonts w:cs="Arial"/>
              </w:rPr>
            </w:pPr>
          </w:p>
        </w:tc>
        <w:tc>
          <w:tcPr>
            <w:tcW w:w="621" w:type="dxa"/>
            <w:shd w:val="clear" w:color="auto" w:fill="auto"/>
          </w:tcPr>
          <w:p w14:paraId="0A98ABAB" w14:textId="77777777" w:rsidR="00441015" w:rsidRPr="00663342" w:rsidRDefault="00441015" w:rsidP="00F6791E">
            <w:pPr>
              <w:rPr>
                <w:rFonts w:cs="Arial"/>
              </w:rPr>
            </w:pPr>
          </w:p>
        </w:tc>
        <w:tc>
          <w:tcPr>
            <w:tcW w:w="1930" w:type="dxa"/>
            <w:shd w:val="clear" w:color="auto" w:fill="auto"/>
          </w:tcPr>
          <w:p w14:paraId="1DFE833C" w14:textId="77777777" w:rsidR="00441015" w:rsidRPr="00663342" w:rsidRDefault="00441015" w:rsidP="00F6791E">
            <w:pPr>
              <w:rPr>
                <w:rFonts w:cs="Arial"/>
              </w:rPr>
            </w:pPr>
          </w:p>
        </w:tc>
      </w:tr>
      <w:tr w:rsidR="00441015" w:rsidRPr="00663342" w14:paraId="1926B5F5" w14:textId="77777777" w:rsidTr="00F6791E">
        <w:tc>
          <w:tcPr>
            <w:tcW w:w="3017" w:type="dxa"/>
            <w:shd w:val="clear" w:color="auto" w:fill="auto"/>
          </w:tcPr>
          <w:p w14:paraId="5B6E4FBB" w14:textId="77777777" w:rsidR="00441015" w:rsidRPr="00663342" w:rsidRDefault="00441015" w:rsidP="00F6791E">
            <w:pPr>
              <w:rPr>
                <w:rFonts w:cs="Arial"/>
              </w:rPr>
            </w:pPr>
            <w:r w:rsidRPr="00663342">
              <w:rPr>
                <w:rFonts w:cs="Arial"/>
              </w:rPr>
              <w:t>Cửa sổ</w:t>
            </w:r>
          </w:p>
        </w:tc>
        <w:tc>
          <w:tcPr>
            <w:tcW w:w="709" w:type="dxa"/>
          </w:tcPr>
          <w:p w14:paraId="31F58D9B" w14:textId="77777777" w:rsidR="00441015" w:rsidRPr="00663342" w:rsidRDefault="00441015" w:rsidP="00F6791E">
            <w:pPr>
              <w:rPr>
                <w:rFonts w:cs="Arial"/>
              </w:rPr>
            </w:pPr>
          </w:p>
        </w:tc>
        <w:tc>
          <w:tcPr>
            <w:tcW w:w="709" w:type="dxa"/>
            <w:shd w:val="clear" w:color="auto" w:fill="auto"/>
          </w:tcPr>
          <w:p w14:paraId="34463087" w14:textId="77777777" w:rsidR="00441015" w:rsidRPr="00663342" w:rsidRDefault="00441015" w:rsidP="00F6791E">
            <w:pPr>
              <w:rPr>
                <w:rFonts w:cs="Arial"/>
              </w:rPr>
            </w:pPr>
          </w:p>
        </w:tc>
        <w:tc>
          <w:tcPr>
            <w:tcW w:w="850" w:type="dxa"/>
            <w:shd w:val="clear" w:color="auto" w:fill="auto"/>
          </w:tcPr>
          <w:p w14:paraId="03C06DE2" w14:textId="77777777" w:rsidR="00441015" w:rsidRPr="00663342" w:rsidRDefault="00441015" w:rsidP="00F6791E">
            <w:pPr>
              <w:rPr>
                <w:rFonts w:cs="Arial"/>
              </w:rPr>
            </w:pPr>
          </w:p>
        </w:tc>
        <w:tc>
          <w:tcPr>
            <w:tcW w:w="709" w:type="dxa"/>
            <w:shd w:val="clear" w:color="auto" w:fill="auto"/>
          </w:tcPr>
          <w:p w14:paraId="08442B7B" w14:textId="77777777" w:rsidR="00441015" w:rsidRPr="00663342" w:rsidRDefault="00441015" w:rsidP="00F6791E">
            <w:pPr>
              <w:rPr>
                <w:rFonts w:cs="Arial"/>
              </w:rPr>
            </w:pPr>
          </w:p>
        </w:tc>
        <w:tc>
          <w:tcPr>
            <w:tcW w:w="709" w:type="dxa"/>
            <w:shd w:val="clear" w:color="auto" w:fill="auto"/>
          </w:tcPr>
          <w:p w14:paraId="3A44BFE3" w14:textId="77777777" w:rsidR="00441015" w:rsidRPr="00663342" w:rsidRDefault="00441015" w:rsidP="00F6791E">
            <w:pPr>
              <w:rPr>
                <w:rFonts w:cs="Arial"/>
              </w:rPr>
            </w:pPr>
          </w:p>
        </w:tc>
        <w:tc>
          <w:tcPr>
            <w:tcW w:w="621" w:type="dxa"/>
            <w:shd w:val="clear" w:color="auto" w:fill="auto"/>
          </w:tcPr>
          <w:p w14:paraId="7A8235C3" w14:textId="77777777" w:rsidR="00441015" w:rsidRPr="00663342" w:rsidRDefault="00441015" w:rsidP="00F6791E">
            <w:pPr>
              <w:rPr>
                <w:rFonts w:cs="Arial"/>
              </w:rPr>
            </w:pPr>
          </w:p>
        </w:tc>
        <w:tc>
          <w:tcPr>
            <w:tcW w:w="1930" w:type="dxa"/>
            <w:shd w:val="clear" w:color="auto" w:fill="auto"/>
          </w:tcPr>
          <w:p w14:paraId="705572EC" w14:textId="77777777" w:rsidR="00441015" w:rsidRPr="00663342" w:rsidRDefault="00441015" w:rsidP="00F6791E">
            <w:pPr>
              <w:rPr>
                <w:rFonts w:cs="Arial"/>
              </w:rPr>
            </w:pPr>
          </w:p>
        </w:tc>
      </w:tr>
      <w:tr w:rsidR="00441015" w:rsidRPr="00663342" w14:paraId="5191CF6D" w14:textId="77777777" w:rsidTr="00F6791E">
        <w:tc>
          <w:tcPr>
            <w:tcW w:w="3017" w:type="dxa"/>
            <w:shd w:val="clear" w:color="auto" w:fill="auto"/>
          </w:tcPr>
          <w:p w14:paraId="7D1F32F8" w14:textId="77777777" w:rsidR="00441015" w:rsidRPr="00663342" w:rsidRDefault="00441015" w:rsidP="00F6791E">
            <w:pPr>
              <w:rPr>
                <w:rFonts w:cs="Arial"/>
              </w:rPr>
            </w:pPr>
            <w:r w:rsidRPr="00663342">
              <w:rPr>
                <w:rFonts w:cs="Arial"/>
              </w:rPr>
              <w:t>Cửa ngoài, cửa mở</w:t>
            </w:r>
          </w:p>
        </w:tc>
        <w:tc>
          <w:tcPr>
            <w:tcW w:w="709" w:type="dxa"/>
          </w:tcPr>
          <w:p w14:paraId="30F3526D" w14:textId="77777777" w:rsidR="00441015" w:rsidRPr="00663342" w:rsidRDefault="00441015" w:rsidP="00F6791E">
            <w:pPr>
              <w:rPr>
                <w:rFonts w:cs="Arial"/>
              </w:rPr>
            </w:pPr>
          </w:p>
        </w:tc>
        <w:tc>
          <w:tcPr>
            <w:tcW w:w="709" w:type="dxa"/>
            <w:shd w:val="clear" w:color="auto" w:fill="auto"/>
          </w:tcPr>
          <w:p w14:paraId="01ADDCAB" w14:textId="77777777" w:rsidR="00441015" w:rsidRPr="00663342" w:rsidRDefault="00441015" w:rsidP="00F6791E">
            <w:pPr>
              <w:rPr>
                <w:rFonts w:cs="Arial"/>
              </w:rPr>
            </w:pPr>
          </w:p>
        </w:tc>
        <w:tc>
          <w:tcPr>
            <w:tcW w:w="850" w:type="dxa"/>
            <w:shd w:val="clear" w:color="auto" w:fill="auto"/>
          </w:tcPr>
          <w:p w14:paraId="05F74106" w14:textId="77777777" w:rsidR="00441015" w:rsidRPr="00663342" w:rsidRDefault="00441015" w:rsidP="00F6791E">
            <w:pPr>
              <w:rPr>
                <w:rFonts w:cs="Arial"/>
              </w:rPr>
            </w:pPr>
          </w:p>
        </w:tc>
        <w:tc>
          <w:tcPr>
            <w:tcW w:w="709" w:type="dxa"/>
            <w:shd w:val="clear" w:color="auto" w:fill="auto"/>
          </w:tcPr>
          <w:p w14:paraId="79863FCC" w14:textId="77777777" w:rsidR="00441015" w:rsidRPr="00663342" w:rsidRDefault="00441015" w:rsidP="00F6791E">
            <w:pPr>
              <w:rPr>
                <w:rFonts w:cs="Arial"/>
              </w:rPr>
            </w:pPr>
          </w:p>
        </w:tc>
        <w:tc>
          <w:tcPr>
            <w:tcW w:w="709" w:type="dxa"/>
            <w:shd w:val="clear" w:color="auto" w:fill="auto"/>
          </w:tcPr>
          <w:p w14:paraId="2E4A63EC" w14:textId="77777777" w:rsidR="00441015" w:rsidRPr="00663342" w:rsidRDefault="00441015" w:rsidP="00F6791E">
            <w:pPr>
              <w:rPr>
                <w:rFonts w:cs="Arial"/>
              </w:rPr>
            </w:pPr>
          </w:p>
        </w:tc>
        <w:tc>
          <w:tcPr>
            <w:tcW w:w="621" w:type="dxa"/>
            <w:shd w:val="clear" w:color="auto" w:fill="auto"/>
          </w:tcPr>
          <w:p w14:paraId="76E811CC" w14:textId="77777777" w:rsidR="00441015" w:rsidRPr="00663342" w:rsidRDefault="00441015" w:rsidP="00F6791E">
            <w:pPr>
              <w:rPr>
                <w:rFonts w:cs="Arial"/>
              </w:rPr>
            </w:pPr>
          </w:p>
        </w:tc>
        <w:tc>
          <w:tcPr>
            <w:tcW w:w="1930" w:type="dxa"/>
            <w:shd w:val="clear" w:color="auto" w:fill="auto"/>
          </w:tcPr>
          <w:p w14:paraId="3FFFC0BC" w14:textId="77777777" w:rsidR="00441015" w:rsidRPr="00663342" w:rsidRDefault="00441015" w:rsidP="00F6791E">
            <w:pPr>
              <w:rPr>
                <w:rFonts w:cs="Arial"/>
              </w:rPr>
            </w:pPr>
          </w:p>
        </w:tc>
      </w:tr>
      <w:tr w:rsidR="00441015" w:rsidRPr="00663342" w14:paraId="5728E6B7" w14:textId="77777777" w:rsidTr="00F6791E">
        <w:tc>
          <w:tcPr>
            <w:tcW w:w="3017" w:type="dxa"/>
            <w:shd w:val="clear" w:color="auto" w:fill="D9D9D9"/>
          </w:tcPr>
          <w:p w14:paraId="61CF6E59" w14:textId="77777777" w:rsidR="00441015" w:rsidRPr="00663342" w:rsidRDefault="00441015" w:rsidP="00F6791E">
            <w:pPr>
              <w:rPr>
                <w:rFonts w:cs="Arial"/>
                <w:b/>
              </w:rPr>
            </w:pPr>
            <w:r w:rsidRPr="00663342">
              <w:rPr>
                <w:rFonts w:cs="Arial"/>
                <w:b/>
              </w:rPr>
              <w:t>NỘI THẤT</w:t>
            </w:r>
          </w:p>
        </w:tc>
        <w:tc>
          <w:tcPr>
            <w:tcW w:w="709" w:type="dxa"/>
            <w:shd w:val="clear" w:color="auto" w:fill="D9D9D9"/>
          </w:tcPr>
          <w:p w14:paraId="6DC93FCB" w14:textId="77777777" w:rsidR="00441015" w:rsidRPr="00663342" w:rsidRDefault="00441015" w:rsidP="00F6791E">
            <w:pPr>
              <w:rPr>
                <w:rFonts w:cs="Arial"/>
              </w:rPr>
            </w:pPr>
          </w:p>
        </w:tc>
        <w:tc>
          <w:tcPr>
            <w:tcW w:w="709" w:type="dxa"/>
            <w:shd w:val="clear" w:color="auto" w:fill="D9D9D9"/>
          </w:tcPr>
          <w:p w14:paraId="5CA14B6D" w14:textId="77777777" w:rsidR="00441015" w:rsidRPr="00663342" w:rsidRDefault="00441015" w:rsidP="00F6791E">
            <w:pPr>
              <w:rPr>
                <w:rFonts w:cs="Arial"/>
              </w:rPr>
            </w:pPr>
          </w:p>
        </w:tc>
        <w:tc>
          <w:tcPr>
            <w:tcW w:w="850" w:type="dxa"/>
            <w:shd w:val="clear" w:color="auto" w:fill="D9D9D9"/>
          </w:tcPr>
          <w:p w14:paraId="32D77807" w14:textId="77777777" w:rsidR="00441015" w:rsidRPr="00663342" w:rsidRDefault="00441015" w:rsidP="00F6791E">
            <w:pPr>
              <w:rPr>
                <w:rFonts w:cs="Arial"/>
              </w:rPr>
            </w:pPr>
          </w:p>
        </w:tc>
        <w:tc>
          <w:tcPr>
            <w:tcW w:w="709" w:type="dxa"/>
            <w:shd w:val="clear" w:color="auto" w:fill="D9D9D9"/>
          </w:tcPr>
          <w:p w14:paraId="0F247FCF" w14:textId="77777777" w:rsidR="00441015" w:rsidRPr="00663342" w:rsidRDefault="00441015" w:rsidP="00F6791E">
            <w:pPr>
              <w:rPr>
                <w:rFonts w:cs="Arial"/>
              </w:rPr>
            </w:pPr>
          </w:p>
        </w:tc>
        <w:tc>
          <w:tcPr>
            <w:tcW w:w="709" w:type="dxa"/>
            <w:shd w:val="clear" w:color="auto" w:fill="D9D9D9"/>
          </w:tcPr>
          <w:p w14:paraId="0647E4D2" w14:textId="77777777" w:rsidR="00441015" w:rsidRPr="00663342" w:rsidRDefault="00441015" w:rsidP="00F6791E">
            <w:pPr>
              <w:rPr>
                <w:rFonts w:cs="Arial"/>
              </w:rPr>
            </w:pPr>
          </w:p>
        </w:tc>
        <w:tc>
          <w:tcPr>
            <w:tcW w:w="621" w:type="dxa"/>
            <w:shd w:val="clear" w:color="auto" w:fill="D9D9D9"/>
          </w:tcPr>
          <w:p w14:paraId="0F21FDBF" w14:textId="77777777" w:rsidR="00441015" w:rsidRPr="00663342" w:rsidRDefault="00441015" w:rsidP="00F6791E">
            <w:pPr>
              <w:rPr>
                <w:rFonts w:cs="Arial"/>
              </w:rPr>
            </w:pPr>
          </w:p>
        </w:tc>
        <w:tc>
          <w:tcPr>
            <w:tcW w:w="1930" w:type="dxa"/>
            <w:shd w:val="clear" w:color="auto" w:fill="D9D9D9"/>
          </w:tcPr>
          <w:p w14:paraId="2610375E" w14:textId="77777777" w:rsidR="00441015" w:rsidRPr="00663342" w:rsidRDefault="00441015" w:rsidP="00F6791E">
            <w:pPr>
              <w:rPr>
                <w:rFonts w:cs="Arial"/>
              </w:rPr>
            </w:pPr>
          </w:p>
        </w:tc>
      </w:tr>
      <w:tr w:rsidR="00441015" w:rsidRPr="00663342" w14:paraId="384DC343" w14:textId="77777777" w:rsidTr="00F6791E">
        <w:tc>
          <w:tcPr>
            <w:tcW w:w="3017" w:type="dxa"/>
            <w:shd w:val="clear" w:color="auto" w:fill="auto"/>
          </w:tcPr>
          <w:p w14:paraId="5727E4F4" w14:textId="77777777" w:rsidR="00441015" w:rsidRPr="00663342" w:rsidRDefault="00441015" w:rsidP="00F6791E">
            <w:pPr>
              <w:rPr>
                <w:rFonts w:cs="Arial"/>
              </w:rPr>
            </w:pPr>
            <w:r w:rsidRPr="00663342">
              <w:rPr>
                <w:rFonts w:cs="Arial"/>
              </w:rPr>
              <w:t>Phân vùng</w:t>
            </w:r>
          </w:p>
        </w:tc>
        <w:tc>
          <w:tcPr>
            <w:tcW w:w="709" w:type="dxa"/>
          </w:tcPr>
          <w:p w14:paraId="308742C0" w14:textId="77777777" w:rsidR="00441015" w:rsidRPr="00663342" w:rsidRDefault="00441015" w:rsidP="00F6791E">
            <w:pPr>
              <w:rPr>
                <w:rFonts w:cs="Arial"/>
              </w:rPr>
            </w:pPr>
          </w:p>
        </w:tc>
        <w:tc>
          <w:tcPr>
            <w:tcW w:w="709" w:type="dxa"/>
            <w:shd w:val="clear" w:color="auto" w:fill="auto"/>
          </w:tcPr>
          <w:p w14:paraId="50189EFC" w14:textId="77777777" w:rsidR="00441015" w:rsidRPr="00663342" w:rsidRDefault="00441015" w:rsidP="00F6791E">
            <w:pPr>
              <w:rPr>
                <w:rFonts w:cs="Arial"/>
              </w:rPr>
            </w:pPr>
          </w:p>
        </w:tc>
        <w:tc>
          <w:tcPr>
            <w:tcW w:w="850" w:type="dxa"/>
            <w:shd w:val="clear" w:color="auto" w:fill="auto"/>
          </w:tcPr>
          <w:p w14:paraId="5B97FE37" w14:textId="77777777" w:rsidR="00441015" w:rsidRPr="00663342" w:rsidRDefault="00441015" w:rsidP="00F6791E">
            <w:pPr>
              <w:rPr>
                <w:rFonts w:cs="Arial"/>
              </w:rPr>
            </w:pPr>
          </w:p>
        </w:tc>
        <w:tc>
          <w:tcPr>
            <w:tcW w:w="709" w:type="dxa"/>
            <w:shd w:val="clear" w:color="auto" w:fill="auto"/>
          </w:tcPr>
          <w:p w14:paraId="7100678F" w14:textId="77777777" w:rsidR="00441015" w:rsidRPr="00663342" w:rsidRDefault="00441015" w:rsidP="00F6791E">
            <w:pPr>
              <w:rPr>
                <w:rFonts w:cs="Arial"/>
              </w:rPr>
            </w:pPr>
          </w:p>
        </w:tc>
        <w:tc>
          <w:tcPr>
            <w:tcW w:w="709" w:type="dxa"/>
            <w:shd w:val="clear" w:color="auto" w:fill="auto"/>
          </w:tcPr>
          <w:p w14:paraId="3791C226" w14:textId="77777777" w:rsidR="00441015" w:rsidRPr="00663342" w:rsidRDefault="00441015" w:rsidP="00F6791E">
            <w:pPr>
              <w:rPr>
                <w:rFonts w:cs="Arial"/>
              </w:rPr>
            </w:pPr>
          </w:p>
        </w:tc>
        <w:tc>
          <w:tcPr>
            <w:tcW w:w="621" w:type="dxa"/>
            <w:shd w:val="clear" w:color="auto" w:fill="auto"/>
          </w:tcPr>
          <w:p w14:paraId="6DD2068A" w14:textId="77777777" w:rsidR="00441015" w:rsidRPr="00663342" w:rsidRDefault="00441015" w:rsidP="00F6791E">
            <w:pPr>
              <w:rPr>
                <w:rFonts w:cs="Arial"/>
              </w:rPr>
            </w:pPr>
          </w:p>
        </w:tc>
        <w:tc>
          <w:tcPr>
            <w:tcW w:w="1930" w:type="dxa"/>
            <w:shd w:val="clear" w:color="auto" w:fill="auto"/>
          </w:tcPr>
          <w:p w14:paraId="2D51DB10" w14:textId="77777777" w:rsidR="00441015" w:rsidRPr="00663342" w:rsidRDefault="00441015" w:rsidP="00F6791E">
            <w:pPr>
              <w:rPr>
                <w:rFonts w:cs="Arial"/>
              </w:rPr>
            </w:pPr>
          </w:p>
        </w:tc>
      </w:tr>
      <w:tr w:rsidR="00441015" w:rsidRPr="00663342" w14:paraId="2A139F8A" w14:textId="77777777" w:rsidTr="00F6791E">
        <w:tc>
          <w:tcPr>
            <w:tcW w:w="3017" w:type="dxa"/>
            <w:shd w:val="clear" w:color="auto" w:fill="auto"/>
          </w:tcPr>
          <w:p w14:paraId="1A48C200" w14:textId="77777777" w:rsidR="00441015" w:rsidRPr="00663342" w:rsidRDefault="00441015" w:rsidP="00F6791E">
            <w:pPr>
              <w:rPr>
                <w:rFonts w:cs="Arial"/>
              </w:rPr>
            </w:pPr>
            <w:r w:rsidRPr="00663342">
              <w:rPr>
                <w:rFonts w:cs="Arial"/>
              </w:rPr>
              <w:t>Cửa bên trong, cửa mở</w:t>
            </w:r>
          </w:p>
        </w:tc>
        <w:tc>
          <w:tcPr>
            <w:tcW w:w="709" w:type="dxa"/>
          </w:tcPr>
          <w:p w14:paraId="7447399C" w14:textId="77777777" w:rsidR="00441015" w:rsidRPr="00663342" w:rsidRDefault="00441015" w:rsidP="00F6791E">
            <w:pPr>
              <w:rPr>
                <w:rFonts w:cs="Arial"/>
              </w:rPr>
            </w:pPr>
          </w:p>
        </w:tc>
        <w:tc>
          <w:tcPr>
            <w:tcW w:w="709" w:type="dxa"/>
            <w:shd w:val="clear" w:color="auto" w:fill="auto"/>
          </w:tcPr>
          <w:p w14:paraId="6B7A1E0A" w14:textId="77777777" w:rsidR="00441015" w:rsidRPr="00663342" w:rsidRDefault="00441015" w:rsidP="00F6791E">
            <w:pPr>
              <w:rPr>
                <w:rFonts w:cs="Arial"/>
              </w:rPr>
            </w:pPr>
          </w:p>
        </w:tc>
        <w:tc>
          <w:tcPr>
            <w:tcW w:w="850" w:type="dxa"/>
            <w:shd w:val="clear" w:color="auto" w:fill="auto"/>
          </w:tcPr>
          <w:p w14:paraId="46DF55F3" w14:textId="77777777" w:rsidR="00441015" w:rsidRPr="00663342" w:rsidRDefault="00441015" w:rsidP="00F6791E">
            <w:pPr>
              <w:rPr>
                <w:rFonts w:cs="Arial"/>
              </w:rPr>
            </w:pPr>
          </w:p>
        </w:tc>
        <w:tc>
          <w:tcPr>
            <w:tcW w:w="709" w:type="dxa"/>
            <w:shd w:val="clear" w:color="auto" w:fill="auto"/>
          </w:tcPr>
          <w:p w14:paraId="00F12FE9" w14:textId="77777777" w:rsidR="00441015" w:rsidRPr="00663342" w:rsidRDefault="00441015" w:rsidP="00F6791E">
            <w:pPr>
              <w:rPr>
                <w:rFonts w:cs="Arial"/>
              </w:rPr>
            </w:pPr>
          </w:p>
        </w:tc>
        <w:tc>
          <w:tcPr>
            <w:tcW w:w="709" w:type="dxa"/>
            <w:shd w:val="clear" w:color="auto" w:fill="auto"/>
          </w:tcPr>
          <w:p w14:paraId="3FC7AEF3" w14:textId="77777777" w:rsidR="00441015" w:rsidRPr="00663342" w:rsidRDefault="00441015" w:rsidP="00F6791E">
            <w:pPr>
              <w:rPr>
                <w:rFonts w:cs="Arial"/>
              </w:rPr>
            </w:pPr>
          </w:p>
        </w:tc>
        <w:tc>
          <w:tcPr>
            <w:tcW w:w="621" w:type="dxa"/>
            <w:shd w:val="clear" w:color="auto" w:fill="auto"/>
          </w:tcPr>
          <w:p w14:paraId="6A8F67AF" w14:textId="77777777" w:rsidR="00441015" w:rsidRPr="00663342" w:rsidRDefault="00441015" w:rsidP="00F6791E">
            <w:pPr>
              <w:rPr>
                <w:rFonts w:cs="Arial"/>
              </w:rPr>
            </w:pPr>
          </w:p>
        </w:tc>
        <w:tc>
          <w:tcPr>
            <w:tcW w:w="1930" w:type="dxa"/>
            <w:shd w:val="clear" w:color="auto" w:fill="auto"/>
          </w:tcPr>
          <w:p w14:paraId="1A898DDA" w14:textId="77777777" w:rsidR="00441015" w:rsidRPr="00663342" w:rsidRDefault="00441015" w:rsidP="00F6791E">
            <w:pPr>
              <w:rPr>
                <w:rFonts w:cs="Arial"/>
              </w:rPr>
            </w:pPr>
          </w:p>
        </w:tc>
      </w:tr>
      <w:tr w:rsidR="00441015" w:rsidRPr="00663342" w14:paraId="2594B1C8" w14:textId="77777777" w:rsidTr="00F6791E">
        <w:tc>
          <w:tcPr>
            <w:tcW w:w="3017" w:type="dxa"/>
            <w:shd w:val="clear" w:color="auto" w:fill="auto"/>
          </w:tcPr>
          <w:p w14:paraId="4DDC4594" w14:textId="77777777" w:rsidR="00441015" w:rsidRPr="00663342" w:rsidRDefault="00441015" w:rsidP="00F6791E">
            <w:pPr>
              <w:rPr>
                <w:rFonts w:cs="Arial"/>
              </w:rPr>
            </w:pPr>
            <w:r w:rsidRPr="00663342">
              <w:rPr>
                <w:rFonts w:cs="Arial"/>
              </w:rPr>
              <w:t>Trần nhà</w:t>
            </w:r>
          </w:p>
        </w:tc>
        <w:tc>
          <w:tcPr>
            <w:tcW w:w="709" w:type="dxa"/>
          </w:tcPr>
          <w:p w14:paraId="16660D71" w14:textId="77777777" w:rsidR="00441015" w:rsidRPr="00663342" w:rsidRDefault="00441015" w:rsidP="00F6791E">
            <w:pPr>
              <w:rPr>
                <w:rFonts w:cs="Arial"/>
              </w:rPr>
            </w:pPr>
          </w:p>
        </w:tc>
        <w:tc>
          <w:tcPr>
            <w:tcW w:w="709" w:type="dxa"/>
            <w:shd w:val="clear" w:color="auto" w:fill="auto"/>
          </w:tcPr>
          <w:p w14:paraId="641E7740" w14:textId="77777777" w:rsidR="00441015" w:rsidRPr="00663342" w:rsidRDefault="00441015" w:rsidP="00F6791E">
            <w:pPr>
              <w:rPr>
                <w:rFonts w:cs="Arial"/>
              </w:rPr>
            </w:pPr>
          </w:p>
        </w:tc>
        <w:tc>
          <w:tcPr>
            <w:tcW w:w="850" w:type="dxa"/>
            <w:shd w:val="clear" w:color="auto" w:fill="auto"/>
          </w:tcPr>
          <w:p w14:paraId="7FD1ABDC" w14:textId="77777777" w:rsidR="00441015" w:rsidRPr="00663342" w:rsidRDefault="00441015" w:rsidP="00F6791E">
            <w:pPr>
              <w:rPr>
                <w:rFonts w:cs="Arial"/>
              </w:rPr>
            </w:pPr>
          </w:p>
        </w:tc>
        <w:tc>
          <w:tcPr>
            <w:tcW w:w="709" w:type="dxa"/>
            <w:shd w:val="clear" w:color="auto" w:fill="auto"/>
          </w:tcPr>
          <w:p w14:paraId="29BB206B" w14:textId="77777777" w:rsidR="00441015" w:rsidRPr="00663342" w:rsidRDefault="00441015" w:rsidP="00F6791E">
            <w:pPr>
              <w:rPr>
                <w:rFonts w:cs="Arial"/>
              </w:rPr>
            </w:pPr>
          </w:p>
        </w:tc>
        <w:tc>
          <w:tcPr>
            <w:tcW w:w="709" w:type="dxa"/>
            <w:shd w:val="clear" w:color="auto" w:fill="auto"/>
          </w:tcPr>
          <w:p w14:paraId="0AD76857" w14:textId="77777777" w:rsidR="00441015" w:rsidRPr="00663342" w:rsidRDefault="00441015" w:rsidP="00F6791E">
            <w:pPr>
              <w:rPr>
                <w:rFonts w:cs="Arial"/>
              </w:rPr>
            </w:pPr>
          </w:p>
        </w:tc>
        <w:tc>
          <w:tcPr>
            <w:tcW w:w="621" w:type="dxa"/>
            <w:shd w:val="clear" w:color="auto" w:fill="auto"/>
          </w:tcPr>
          <w:p w14:paraId="04CA7F51" w14:textId="77777777" w:rsidR="00441015" w:rsidRPr="00663342" w:rsidRDefault="00441015" w:rsidP="00F6791E">
            <w:pPr>
              <w:rPr>
                <w:rFonts w:cs="Arial"/>
              </w:rPr>
            </w:pPr>
          </w:p>
        </w:tc>
        <w:tc>
          <w:tcPr>
            <w:tcW w:w="1930" w:type="dxa"/>
            <w:shd w:val="clear" w:color="auto" w:fill="auto"/>
          </w:tcPr>
          <w:p w14:paraId="6782F242" w14:textId="77777777" w:rsidR="00441015" w:rsidRPr="00663342" w:rsidRDefault="00441015" w:rsidP="00F6791E">
            <w:pPr>
              <w:rPr>
                <w:rFonts w:cs="Arial"/>
              </w:rPr>
            </w:pPr>
          </w:p>
        </w:tc>
      </w:tr>
      <w:tr w:rsidR="00441015" w:rsidRPr="00663342" w14:paraId="084498F6" w14:textId="77777777" w:rsidTr="00F6791E">
        <w:tc>
          <w:tcPr>
            <w:tcW w:w="3017" w:type="dxa"/>
            <w:shd w:val="clear" w:color="auto" w:fill="auto"/>
          </w:tcPr>
          <w:p w14:paraId="54751D65" w14:textId="77777777" w:rsidR="00441015" w:rsidRPr="00663342" w:rsidRDefault="00441015" w:rsidP="00F6791E">
            <w:pPr>
              <w:rPr>
                <w:rFonts w:cs="Arial"/>
              </w:rPr>
            </w:pPr>
            <w:r w:rsidRPr="00663342">
              <w:rPr>
                <w:rFonts w:cs="Arial"/>
              </w:rPr>
              <w:t>Sàn nhà</w:t>
            </w:r>
          </w:p>
        </w:tc>
        <w:tc>
          <w:tcPr>
            <w:tcW w:w="709" w:type="dxa"/>
          </w:tcPr>
          <w:p w14:paraId="2BF5A06E" w14:textId="77777777" w:rsidR="00441015" w:rsidRPr="00663342" w:rsidRDefault="00441015" w:rsidP="00F6791E">
            <w:pPr>
              <w:rPr>
                <w:rFonts w:cs="Arial"/>
              </w:rPr>
            </w:pPr>
          </w:p>
        </w:tc>
        <w:tc>
          <w:tcPr>
            <w:tcW w:w="709" w:type="dxa"/>
            <w:shd w:val="clear" w:color="auto" w:fill="auto"/>
          </w:tcPr>
          <w:p w14:paraId="091875A7" w14:textId="77777777" w:rsidR="00441015" w:rsidRPr="00663342" w:rsidRDefault="00441015" w:rsidP="00F6791E">
            <w:pPr>
              <w:rPr>
                <w:rFonts w:cs="Arial"/>
              </w:rPr>
            </w:pPr>
          </w:p>
        </w:tc>
        <w:tc>
          <w:tcPr>
            <w:tcW w:w="850" w:type="dxa"/>
            <w:shd w:val="clear" w:color="auto" w:fill="auto"/>
          </w:tcPr>
          <w:p w14:paraId="0A664B68" w14:textId="77777777" w:rsidR="00441015" w:rsidRPr="00663342" w:rsidRDefault="00441015" w:rsidP="00F6791E">
            <w:pPr>
              <w:rPr>
                <w:rFonts w:cs="Arial"/>
              </w:rPr>
            </w:pPr>
          </w:p>
        </w:tc>
        <w:tc>
          <w:tcPr>
            <w:tcW w:w="709" w:type="dxa"/>
            <w:shd w:val="clear" w:color="auto" w:fill="auto"/>
          </w:tcPr>
          <w:p w14:paraId="1167900D" w14:textId="77777777" w:rsidR="00441015" w:rsidRPr="00663342" w:rsidRDefault="00441015" w:rsidP="00F6791E">
            <w:pPr>
              <w:rPr>
                <w:rFonts w:cs="Arial"/>
              </w:rPr>
            </w:pPr>
          </w:p>
        </w:tc>
        <w:tc>
          <w:tcPr>
            <w:tcW w:w="709" w:type="dxa"/>
            <w:shd w:val="clear" w:color="auto" w:fill="auto"/>
          </w:tcPr>
          <w:p w14:paraId="4D0E1033" w14:textId="77777777" w:rsidR="00441015" w:rsidRPr="00663342" w:rsidRDefault="00441015" w:rsidP="00F6791E">
            <w:pPr>
              <w:rPr>
                <w:rFonts w:cs="Arial"/>
              </w:rPr>
            </w:pPr>
          </w:p>
        </w:tc>
        <w:tc>
          <w:tcPr>
            <w:tcW w:w="621" w:type="dxa"/>
            <w:shd w:val="clear" w:color="auto" w:fill="auto"/>
          </w:tcPr>
          <w:p w14:paraId="2F904753" w14:textId="77777777" w:rsidR="00441015" w:rsidRPr="00663342" w:rsidRDefault="00441015" w:rsidP="00F6791E">
            <w:pPr>
              <w:rPr>
                <w:rFonts w:cs="Arial"/>
              </w:rPr>
            </w:pPr>
          </w:p>
        </w:tc>
        <w:tc>
          <w:tcPr>
            <w:tcW w:w="1930" w:type="dxa"/>
            <w:shd w:val="clear" w:color="auto" w:fill="auto"/>
          </w:tcPr>
          <w:p w14:paraId="4D0D09FA" w14:textId="77777777" w:rsidR="00441015" w:rsidRPr="00663342" w:rsidRDefault="00441015" w:rsidP="00F6791E">
            <w:pPr>
              <w:rPr>
                <w:rFonts w:cs="Arial"/>
              </w:rPr>
            </w:pPr>
          </w:p>
        </w:tc>
      </w:tr>
      <w:tr w:rsidR="00441015" w:rsidRPr="00663342" w14:paraId="607576B9" w14:textId="77777777" w:rsidTr="00F6791E">
        <w:tc>
          <w:tcPr>
            <w:tcW w:w="3017" w:type="dxa"/>
            <w:shd w:val="clear" w:color="auto" w:fill="auto"/>
          </w:tcPr>
          <w:p w14:paraId="4AACC060" w14:textId="77777777" w:rsidR="00441015" w:rsidRPr="00663342" w:rsidRDefault="00441015" w:rsidP="00F6791E">
            <w:pPr>
              <w:rPr>
                <w:rFonts w:cs="Arial"/>
              </w:rPr>
            </w:pPr>
            <w:r w:rsidRPr="00663342">
              <w:rPr>
                <w:rFonts w:cs="Arial"/>
              </w:rPr>
              <w:t>Lan can</w:t>
            </w:r>
          </w:p>
        </w:tc>
        <w:tc>
          <w:tcPr>
            <w:tcW w:w="709" w:type="dxa"/>
          </w:tcPr>
          <w:p w14:paraId="605D06C1" w14:textId="77777777" w:rsidR="00441015" w:rsidRPr="00663342" w:rsidRDefault="00441015" w:rsidP="00F6791E">
            <w:pPr>
              <w:rPr>
                <w:rFonts w:cs="Arial"/>
              </w:rPr>
            </w:pPr>
          </w:p>
        </w:tc>
        <w:tc>
          <w:tcPr>
            <w:tcW w:w="709" w:type="dxa"/>
            <w:shd w:val="clear" w:color="auto" w:fill="auto"/>
          </w:tcPr>
          <w:p w14:paraId="6BD8F8D2" w14:textId="77777777" w:rsidR="00441015" w:rsidRPr="00663342" w:rsidRDefault="00441015" w:rsidP="00F6791E">
            <w:pPr>
              <w:rPr>
                <w:rFonts w:cs="Arial"/>
              </w:rPr>
            </w:pPr>
          </w:p>
        </w:tc>
        <w:tc>
          <w:tcPr>
            <w:tcW w:w="850" w:type="dxa"/>
            <w:shd w:val="clear" w:color="auto" w:fill="auto"/>
          </w:tcPr>
          <w:p w14:paraId="7DCE80E7" w14:textId="77777777" w:rsidR="00441015" w:rsidRPr="00663342" w:rsidRDefault="00441015" w:rsidP="00F6791E">
            <w:pPr>
              <w:rPr>
                <w:rFonts w:cs="Arial"/>
              </w:rPr>
            </w:pPr>
          </w:p>
        </w:tc>
        <w:tc>
          <w:tcPr>
            <w:tcW w:w="709" w:type="dxa"/>
            <w:shd w:val="clear" w:color="auto" w:fill="auto"/>
          </w:tcPr>
          <w:p w14:paraId="76341E6B" w14:textId="77777777" w:rsidR="00441015" w:rsidRPr="00663342" w:rsidRDefault="00441015" w:rsidP="00F6791E">
            <w:pPr>
              <w:rPr>
                <w:rFonts w:cs="Arial"/>
              </w:rPr>
            </w:pPr>
          </w:p>
        </w:tc>
        <w:tc>
          <w:tcPr>
            <w:tcW w:w="709" w:type="dxa"/>
            <w:shd w:val="clear" w:color="auto" w:fill="auto"/>
          </w:tcPr>
          <w:p w14:paraId="487FDC7E" w14:textId="77777777" w:rsidR="00441015" w:rsidRPr="00663342" w:rsidRDefault="00441015" w:rsidP="00F6791E">
            <w:pPr>
              <w:rPr>
                <w:rFonts w:cs="Arial"/>
              </w:rPr>
            </w:pPr>
          </w:p>
        </w:tc>
        <w:tc>
          <w:tcPr>
            <w:tcW w:w="621" w:type="dxa"/>
            <w:shd w:val="clear" w:color="auto" w:fill="auto"/>
          </w:tcPr>
          <w:p w14:paraId="6C3A9DB8" w14:textId="77777777" w:rsidR="00441015" w:rsidRPr="00663342" w:rsidRDefault="00441015" w:rsidP="00F6791E">
            <w:pPr>
              <w:rPr>
                <w:rFonts w:cs="Arial"/>
              </w:rPr>
            </w:pPr>
          </w:p>
        </w:tc>
        <w:tc>
          <w:tcPr>
            <w:tcW w:w="1930" w:type="dxa"/>
            <w:shd w:val="clear" w:color="auto" w:fill="auto"/>
          </w:tcPr>
          <w:p w14:paraId="1FC194C8" w14:textId="77777777" w:rsidR="00441015" w:rsidRPr="00663342" w:rsidRDefault="00441015" w:rsidP="00F6791E">
            <w:pPr>
              <w:rPr>
                <w:rFonts w:cs="Arial"/>
              </w:rPr>
            </w:pPr>
          </w:p>
        </w:tc>
      </w:tr>
      <w:tr w:rsidR="00441015" w:rsidRPr="00663342" w14:paraId="4BFFB25E" w14:textId="77777777" w:rsidTr="00F6791E">
        <w:tc>
          <w:tcPr>
            <w:tcW w:w="3017" w:type="dxa"/>
            <w:shd w:val="clear" w:color="auto" w:fill="D9D9D9"/>
          </w:tcPr>
          <w:p w14:paraId="15588EA5" w14:textId="77777777" w:rsidR="00441015" w:rsidRPr="00663342" w:rsidRDefault="00441015" w:rsidP="00F6791E">
            <w:pPr>
              <w:rPr>
                <w:rFonts w:cs="Arial"/>
                <w:b/>
              </w:rPr>
            </w:pPr>
            <w:r w:rsidRPr="00663342">
              <w:rPr>
                <w:rFonts w:cs="Arial"/>
                <w:b/>
              </w:rPr>
              <w:t>F, F &amp; E</w:t>
            </w:r>
          </w:p>
        </w:tc>
        <w:tc>
          <w:tcPr>
            <w:tcW w:w="709" w:type="dxa"/>
            <w:shd w:val="clear" w:color="auto" w:fill="D9D9D9"/>
          </w:tcPr>
          <w:p w14:paraId="016517F4" w14:textId="77777777" w:rsidR="00441015" w:rsidRPr="00663342" w:rsidRDefault="00441015" w:rsidP="00F6791E">
            <w:pPr>
              <w:rPr>
                <w:rFonts w:cs="Arial"/>
              </w:rPr>
            </w:pPr>
          </w:p>
        </w:tc>
        <w:tc>
          <w:tcPr>
            <w:tcW w:w="709" w:type="dxa"/>
            <w:shd w:val="clear" w:color="auto" w:fill="D9D9D9"/>
          </w:tcPr>
          <w:p w14:paraId="1E548E1C" w14:textId="77777777" w:rsidR="00441015" w:rsidRPr="00663342" w:rsidRDefault="00441015" w:rsidP="00F6791E">
            <w:pPr>
              <w:rPr>
                <w:rFonts w:cs="Arial"/>
              </w:rPr>
            </w:pPr>
          </w:p>
        </w:tc>
        <w:tc>
          <w:tcPr>
            <w:tcW w:w="850" w:type="dxa"/>
            <w:shd w:val="clear" w:color="auto" w:fill="D9D9D9"/>
          </w:tcPr>
          <w:p w14:paraId="2CDC90EE" w14:textId="77777777" w:rsidR="00441015" w:rsidRPr="00663342" w:rsidRDefault="00441015" w:rsidP="00F6791E">
            <w:pPr>
              <w:rPr>
                <w:rFonts w:cs="Arial"/>
              </w:rPr>
            </w:pPr>
          </w:p>
        </w:tc>
        <w:tc>
          <w:tcPr>
            <w:tcW w:w="709" w:type="dxa"/>
            <w:shd w:val="clear" w:color="auto" w:fill="D9D9D9"/>
          </w:tcPr>
          <w:p w14:paraId="24B0C7C0" w14:textId="77777777" w:rsidR="00441015" w:rsidRPr="00663342" w:rsidRDefault="00441015" w:rsidP="00F6791E">
            <w:pPr>
              <w:rPr>
                <w:rFonts w:cs="Arial"/>
              </w:rPr>
            </w:pPr>
          </w:p>
        </w:tc>
        <w:tc>
          <w:tcPr>
            <w:tcW w:w="709" w:type="dxa"/>
            <w:shd w:val="clear" w:color="auto" w:fill="D9D9D9"/>
          </w:tcPr>
          <w:p w14:paraId="2CEBE54F" w14:textId="77777777" w:rsidR="00441015" w:rsidRPr="00663342" w:rsidRDefault="00441015" w:rsidP="00F6791E">
            <w:pPr>
              <w:rPr>
                <w:rFonts w:cs="Arial"/>
              </w:rPr>
            </w:pPr>
          </w:p>
        </w:tc>
        <w:tc>
          <w:tcPr>
            <w:tcW w:w="621" w:type="dxa"/>
            <w:shd w:val="clear" w:color="auto" w:fill="D9D9D9"/>
          </w:tcPr>
          <w:p w14:paraId="70C8CDA4" w14:textId="77777777" w:rsidR="00441015" w:rsidRPr="00663342" w:rsidRDefault="00441015" w:rsidP="00F6791E">
            <w:pPr>
              <w:rPr>
                <w:rFonts w:cs="Arial"/>
              </w:rPr>
            </w:pPr>
          </w:p>
        </w:tc>
        <w:tc>
          <w:tcPr>
            <w:tcW w:w="1930" w:type="dxa"/>
            <w:shd w:val="clear" w:color="auto" w:fill="D9D9D9"/>
          </w:tcPr>
          <w:p w14:paraId="62860F24" w14:textId="77777777" w:rsidR="00441015" w:rsidRPr="00663342" w:rsidRDefault="00441015" w:rsidP="00F6791E">
            <w:pPr>
              <w:rPr>
                <w:rFonts w:cs="Arial"/>
              </w:rPr>
            </w:pPr>
          </w:p>
        </w:tc>
      </w:tr>
      <w:tr w:rsidR="00441015" w:rsidRPr="00663342" w14:paraId="5B214704" w14:textId="77777777" w:rsidTr="00F6791E">
        <w:tc>
          <w:tcPr>
            <w:tcW w:w="3017" w:type="dxa"/>
            <w:shd w:val="clear" w:color="auto" w:fill="auto"/>
          </w:tcPr>
          <w:p w14:paraId="2B6A9545" w14:textId="77777777" w:rsidR="00441015" w:rsidRPr="00663342" w:rsidRDefault="00441015" w:rsidP="00F6791E">
            <w:pPr>
              <w:rPr>
                <w:rFonts w:cs="Arial"/>
              </w:rPr>
            </w:pPr>
            <w:r w:rsidRPr="00663342">
              <w:rPr>
                <w:rFonts w:cs="Arial"/>
              </w:rPr>
              <w:t>Đồ gỗ, đồ mộc</w:t>
            </w:r>
          </w:p>
        </w:tc>
        <w:tc>
          <w:tcPr>
            <w:tcW w:w="709" w:type="dxa"/>
          </w:tcPr>
          <w:p w14:paraId="32ED38BB" w14:textId="77777777" w:rsidR="00441015" w:rsidRPr="00663342" w:rsidRDefault="00441015" w:rsidP="00F6791E">
            <w:pPr>
              <w:rPr>
                <w:rFonts w:cs="Arial"/>
              </w:rPr>
            </w:pPr>
          </w:p>
        </w:tc>
        <w:tc>
          <w:tcPr>
            <w:tcW w:w="709" w:type="dxa"/>
            <w:shd w:val="clear" w:color="auto" w:fill="auto"/>
          </w:tcPr>
          <w:p w14:paraId="51A62E68" w14:textId="77777777" w:rsidR="00441015" w:rsidRPr="00663342" w:rsidRDefault="00441015" w:rsidP="00F6791E">
            <w:pPr>
              <w:rPr>
                <w:rFonts w:cs="Arial"/>
              </w:rPr>
            </w:pPr>
          </w:p>
        </w:tc>
        <w:tc>
          <w:tcPr>
            <w:tcW w:w="850" w:type="dxa"/>
            <w:shd w:val="clear" w:color="auto" w:fill="auto"/>
          </w:tcPr>
          <w:p w14:paraId="6F4F28C4" w14:textId="77777777" w:rsidR="00441015" w:rsidRPr="00663342" w:rsidRDefault="00441015" w:rsidP="00F6791E">
            <w:pPr>
              <w:rPr>
                <w:rFonts w:cs="Arial"/>
              </w:rPr>
            </w:pPr>
          </w:p>
        </w:tc>
        <w:tc>
          <w:tcPr>
            <w:tcW w:w="709" w:type="dxa"/>
            <w:shd w:val="clear" w:color="auto" w:fill="auto"/>
          </w:tcPr>
          <w:p w14:paraId="4ADBD100" w14:textId="77777777" w:rsidR="00441015" w:rsidRPr="00663342" w:rsidRDefault="00441015" w:rsidP="00F6791E">
            <w:pPr>
              <w:rPr>
                <w:rFonts w:cs="Arial"/>
              </w:rPr>
            </w:pPr>
          </w:p>
        </w:tc>
        <w:tc>
          <w:tcPr>
            <w:tcW w:w="709" w:type="dxa"/>
            <w:shd w:val="clear" w:color="auto" w:fill="auto"/>
          </w:tcPr>
          <w:p w14:paraId="6DEDD91E" w14:textId="77777777" w:rsidR="00441015" w:rsidRPr="00663342" w:rsidRDefault="00441015" w:rsidP="00F6791E">
            <w:pPr>
              <w:rPr>
                <w:rFonts w:cs="Arial"/>
              </w:rPr>
            </w:pPr>
          </w:p>
        </w:tc>
        <w:tc>
          <w:tcPr>
            <w:tcW w:w="621" w:type="dxa"/>
            <w:shd w:val="clear" w:color="auto" w:fill="auto"/>
          </w:tcPr>
          <w:p w14:paraId="58AF5838" w14:textId="77777777" w:rsidR="00441015" w:rsidRPr="00663342" w:rsidRDefault="00441015" w:rsidP="00F6791E">
            <w:pPr>
              <w:rPr>
                <w:rFonts w:cs="Arial"/>
              </w:rPr>
            </w:pPr>
          </w:p>
        </w:tc>
        <w:tc>
          <w:tcPr>
            <w:tcW w:w="1930" w:type="dxa"/>
            <w:shd w:val="clear" w:color="auto" w:fill="auto"/>
          </w:tcPr>
          <w:p w14:paraId="59D85427" w14:textId="77777777" w:rsidR="00441015" w:rsidRPr="00663342" w:rsidRDefault="00441015" w:rsidP="00F6791E">
            <w:pPr>
              <w:rPr>
                <w:rFonts w:cs="Arial"/>
              </w:rPr>
            </w:pPr>
          </w:p>
        </w:tc>
      </w:tr>
      <w:tr w:rsidR="00441015" w:rsidRPr="00663342" w14:paraId="76E333B8" w14:textId="77777777" w:rsidTr="00F6791E">
        <w:tc>
          <w:tcPr>
            <w:tcW w:w="3017" w:type="dxa"/>
            <w:shd w:val="clear" w:color="auto" w:fill="auto"/>
          </w:tcPr>
          <w:p w14:paraId="26AE3F0B" w14:textId="77777777" w:rsidR="00441015" w:rsidRPr="00663342" w:rsidRDefault="00441015" w:rsidP="00F6791E">
            <w:pPr>
              <w:rPr>
                <w:rFonts w:cs="Arial"/>
              </w:rPr>
            </w:pPr>
            <w:r w:rsidRPr="00663342">
              <w:rPr>
                <w:rFonts w:cs="Arial"/>
              </w:rPr>
              <w:t>Lịch thi đấu</w:t>
            </w:r>
          </w:p>
        </w:tc>
        <w:tc>
          <w:tcPr>
            <w:tcW w:w="709" w:type="dxa"/>
          </w:tcPr>
          <w:p w14:paraId="05B553A1" w14:textId="77777777" w:rsidR="00441015" w:rsidRPr="00663342" w:rsidRDefault="00441015" w:rsidP="00F6791E">
            <w:pPr>
              <w:rPr>
                <w:rFonts w:cs="Arial"/>
              </w:rPr>
            </w:pPr>
          </w:p>
        </w:tc>
        <w:tc>
          <w:tcPr>
            <w:tcW w:w="709" w:type="dxa"/>
            <w:shd w:val="clear" w:color="auto" w:fill="auto"/>
          </w:tcPr>
          <w:p w14:paraId="1855F7AC" w14:textId="77777777" w:rsidR="00441015" w:rsidRPr="00663342" w:rsidRDefault="00441015" w:rsidP="00F6791E">
            <w:pPr>
              <w:rPr>
                <w:rFonts w:cs="Arial"/>
              </w:rPr>
            </w:pPr>
          </w:p>
        </w:tc>
        <w:tc>
          <w:tcPr>
            <w:tcW w:w="850" w:type="dxa"/>
            <w:shd w:val="clear" w:color="auto" w:fill="auto"/>
          </w:tcPr>
          <w:p w14:paraId="350B2D18" w14:textId="77777777" w:rsidR="00441015" w:rsidRPr="00663342" w:rsidRDefault="00441015" w:rsidP="00F6791E">
            <w:pPr>
              <w:rPr>
                <w:rFonts w:cs="Arial"/>
              </w:rPr>
            </w:pPr>
          </w:p>
        </w:tc>
        <w:tc>
          <w:tcPr>
            <w:tcW w:w="709" w:type="dxa"/>
            <w:shd w:val="clear" w:color="auto" w:fill="auto"/>
          </w:tcPr>
          <w:p w14:paraId="08CDC09F" w14:textId="77777777" w:rsidR="00441015" w:rsidRPr="00663342" w:rsidRDefault="00441015" w:rsidP="00F6791E">
            <w:pPr>
              <w:rPr>
                <w:rFonts w:cs="Arial"/>
              </w:rPr>
            </w:pPr>
          </w:p>
        </w:tc>
        <w:tc>
          <w:tcPr>
            <w:tcW w:w="709" w:type="dxa"/>
            <w:shd w:val="clear" w:color="auto" w:fill="auto"/>
          </w:tcPr>
          <w:p w14:paraId="58635180" w14:textId="77777777" w:rsidR="00441015" w:rsidRPr="00663342" w:rsidRDefault="00441015" w:rsidP="00F6791E">
            <w:pPr>
              <w:rPr>
                <w:rFonts w:cs="Arial"/>
              </w:rPr>
            </w:pPr>
          </w:p>
        </w:tc>
        <w:tc>
          <w:tcPr>
            <w:tcW w:w="621" w:type="dxa"/>
            <w:shd w:val="clear" w:color="auto" w:fill="auto"/>
          </w:tcPr>
          <w:p w14:paraId="753A8F1D" w14:textId="77777777" w:rsidR="00441015" w:rsidRPr="00663342" w:rsidRDefault="00441015" w:rsidP="00F6791E">
            <w:pPr>
              <w:rPr>
                <w:rFonts w:cs="Arial"/>
              </w:rPr>
            </w:pPr>
          </w:p>
        </w:tc>
        <w:tc>
          <w:tcPr>
            <w:tcW w:w="1930" w:type="dxa"/>
            <w:shd w:val="clear" w:color="auto" w:fill="auto"/>
          </w:tcPr>
          <w:p w14:paraId="62912FCA" w14:textId="77777777" w:rsidR="00441015" w:rsidRPr="00663342" w:rsidRDefault="00441015" w:rsidP="00F6791E">
            <w:pPr>
              <w:rPr>
                <w:rFonts w:cs="Arial"/>
              </w:rPr>
            </w:pPr>
          </w:p>
        </w:tc>
      </w:tr>
      <w:tr w:rsidR="00441015" w:rsidRPr="00663342" w14:paraId="0EFEDD3C" w14:textId="77777777" w:rsidTr="00F6791E">
        <w:tc>
          <w:tcPr>
            <w:tcW w:w="3017" w:type="dxa"/>
            <w:shd w:val="clear" w:color="auto" w:fill="auto"/>
          </w:tcPr>
          <w:p w14:paraId="054403CC" w14:textId="77777777" w:rsidR="00441015" w:rsidRPr="00663342" w:rsidRDefault="00441015" w:rsidP="00F6791E">
            <w:pPr>
              <w:rPr>
                <w:rFonts w:cs="Arial"/>
              </w:rPr>
            </w:pPr>
            <w:r w:rsidRPr="00663342">
              <w:rPr>
                <w:rFonts w:cs="Arial"/>
              </w:rPr>
              <w:t>Phụ kiện</w:t>
            </w:r>
          </w:p>
        </w:tc>
        <w:tc>
          <w:tcPr>
            <w:tcW w:w="709" w:type="dxa"/>
          </w:tcPr>
          <w:p w14:paraId="1D525698" w14:textId="77777777" w:rsidR="00441015" w:rsidRPr="00663342" w:rsidRDefault="00441015" w:rsidP="00F6791E">
            <w:pPr>
              <w:rPr>
                <w:rFonts w:cs="Arial"/>
              </w:rPr>
            </w:pPr>
          </w:p>
        </w:tc>
        <w:tc>
          <w:tcPr>
            <w:tcW w:w="709" w:type="dxa"/>
            <w:shd w:val="clear" w:color="auto" w:fill="auto"/>
          </w:tcPr>
          <w:p w14:paraId="7AD0C282" w14:textId="77777777" w:rsidR="00441015" w:rsidRPr="00663342" w:rsidRDefault="00441015" w:rsidP="00F6791E">
            <w:pPr>
              <w:rPr>
                <w:rFonts w:cs="Arial"/>
              </w:rPr>
            </w:pPr>
          </w:p>
        </w:tc>
        <w:tc>
          <w:tcPr>
            <w:tcW w:w="850" w:type="dxa"/>
            <w:shd w:val="clear" w:color="auto" w:fill="auto"/>
          </w:tcPr>
          <w:p w14:paraId="35C2E565" w14:textId="77777777" w:rsidR="00441015" w:rsidRPr="00663342" w:rsidRDefault="00441015" w:rsidP="00F6791E">
            <w:pPr>
              <w:rPr>
                <w:rFonts w:cs="Arial"/>
              </w:rPr>
            </w:pPr>
          </w:p>
        </w:tc>
        <w:tc>
          <w:tcPr>
            <w:tcW w:w="709" w:type="dxa"/>
            <w:shd w:val="clear" w:color="auto" w:fill="auto"/>
          </w:tcPr>
          <w:p w14:paraId="10E72A63" w14:textId="77777777" w:rsidR="00441015" w:rsidRPr="00663342" w:rsidRDefault="00441015" w:rsidP="00F6791E">
            <w:pPr>
              <w:rPr>
                <w:rFonts w:cs="Arial"/>
              </w:rPr>
            </w:pPr>
          </w:p>
        </w:tc>
        <w:tc>
          <w:tcPr>
            <w:tcW w:w="709" w:type="dxa"/>
            <w:shd w:val="clear" w:color="auto" w:fill="auto"/>
          </w:tcPr>
          <w:p w14:paraId="0F51D183" w14:textId="77777777" w:rsidR="00441015" w:rsidRPr="00663342" w:rsidRDefault="00441015" w:rsidP="00F6791E">
            <w:pPr>
              <w:rPr>
                <w:rFonts w:cs="Arial"/>
              </w:rPr>
            </w:pPr>
          </w:p>
        </w:tc>
        <w:tc>
          <w:tcPr>
            <w:tcW w:w="621" w:type="dxa"/>
            <w:shd w:val="clear" w:color="auto" w:fill="auto"/>
          </w:tcPr>
          <w:p w14:paraId="50DF553F" w14:textId="77777777" w:rsidR="00441015" w:rsidRPr="00663342" w:rsidRDefault="00441015" w:rsidP="00F6791E">
            <w:pPr>
              <w:rPr>
                <w:rFonts w:cs="Arial"/>
              </w:rPr>
            </w:pPr>
          </w:p>
        </w:tc>
        <w:tc>
          <w:tcPr>
            <w:tcW w:w="1930" w:type="dxa"/>
            <w:shd w:val="clear" w:color="auto" w:fill="auto"/>
          </w:tcPr>
          <w:p w14:paraId="22D636BE" w14:textId="77777777" w:rsidR="00441015" w:rsidRPr="00663342" w:rsidRDefault="00441015" w:rsidP="00F6791E">
            <w:pPr>
              <w:rPr>
                <w:rFonts w:cs="Arial"/>
              </w:rPr>
            </w:pPr>
          </w:p>
        </w:tc>
      </w:tr>
      <w:tr w:rsidR="00441015" w:rsidRPr="00663342" w14:paraId="784E0A3E" w14:textId="77777777" w:rsidTr="00F6791E">
        <w:tc>
          <w:tcPr>
            <w:tcW w:w="3017" w:type="dxa"/>
            <w:shd w:val="clear" w:color="auto" w:fill="auto"/>
          </w:tcPr>
          <w:p w14:paraId="627A01D7" w14:textId="77777777" w:rsidR="00441015" w:rsidRPr="00663342" w:rsidRDefault="00441015" w:rsidP="00F6791E">
            <w:pPr>
              <w:rPr>
                <w:rFonts w:cs="Arial"/>
              </w:rPr>
            </w:pPr>
            <w:r w:rsidRPr="00663342">
              <w:rPr>
                <w:rFonts w:cs="Arial"/>
              </w:rPr>
              <w:t>Thiết bị (không phải dịch vụ)</w:t>
            </w:r>
          </w:p>
        </w:tc>
        <w:tc>
          <w:tcPr>
            <w:tcW w:w="709" w:type="dxa"/>
          </w:tcPr>
          <w:p w14:paraId="7DA57409" w14:textId="77777777" w:rsidR="00441015" w:rsidRPr="00663342" w:rsidRDefault="00441015" w:rsidP="00F6791E">
            <w:pPr>
              <w:rPr>
                <w:rFonts w:cs="Arial"/>
              </w:rPr>
            </w:pPr>
          </w:p>
        </w:tc>
        <w:tc>
          <w:tcPr>
            <w:tcW w:w="709" w:type="dxa"/>
            <w:shd w:val="clear" w:color="auto" w:fill="auto"/>
          </w:tcPr>
          <w:p w14:paraId="4F6182CB" w14:textId="77777777" w:rsidR="00441015" w:rsidRPr="00663342" w:rsidRDefault="00441015" w:rsidP="00F6791E">
            <w:pPr>
              <w:rPr>
                <w:rFonts w:cs="Arial"/>
              </w:rPr>
            </w:pPr>
          </w:p>
        </w:tc>
        <w:tc>
          <w:tcPr>
            <w:tcW w:w="850" w:type="dxa"/>
            <w:shd w:val="clear" w:color="auto" w:fill="auto"/>
          </w:tcPr>
          <w:p w14:paraId="6AE37398" w14:textId="77777777" w:rsidR="00441015" w:rsidRPr="00663342" w:rsidRDefault="00441015" w:rsidP="00F6791E">
            <w:pPr>
              <w:rPr>
                <w:rFonts w:cs="Arial"/>
              </w:rPr>
            </w:pPr>
          </w:p>
        </w:tc>
        <w:tc>
          <w:tcPr>
            <w:tcW w:w="709" w:type="dxa"/>
            <w:shd w:val="clear" w:color="auto" w:fill="auto"/>
          </w:tcPr>
          <w:p w14:paraId="32D683DB" w14:textId="77777777" w:rsidR="00441015" w:rsidRPr="00663342" w:rsidRDefault="00441015" w:rsidP="00F6791E">
            <w:pPr>
              <w:rPr>
                <w:rFonts w:cs="Arial"/>
              </w:rPr>
            </w:pPr>
          </w:p>
        </w:tc>
        <w:tc>
          <w:tcPr>
            <w:tcW w:w="709" w:type="dxa"/>
            <w:shd w:val="clear" w:color="auto" w:fill="auto"/>
          </w:tcPr>
          <w:p w14:paraId="6A8D494A" w14:textId="77777777" w:rsidR="00441015" w:rsidRPr="00663342" w:rsidRDefault="00441015" w:rsidP="00F6791E">
            <w:pPr>
              <w:rPr>
                <w:rFonts w:cs="Arial"/>
              </w:rPr>
            </w:pPr>
          </w:p>
        </w:tc>
        <w:tc>
          <w:tcPr>
            <w:tcW w:w="621" w:type="dxa"/>
            <w:shd w:val="clear" w:color="auto" w:fill="auto"/>
          </w:tcPr>
          <w:p w14:paraId="494188D4" w14:textId="77777777" w:rsidR="00441015" w:rsidRPr="00663342" w:rsidRDefault="00441015" w:rsidP="00F6791E">
            <w:pPr>
              <w:rPr>
                <w:rFonts w:cs="Arial"/>
              </w:rPr>
            </w:pPr>
          </w:p>
        </w:tc>
        <w:tc>
          <w:tcPr>
            <w:tcW w:w="1930" w:type="dxa"/>
            <w:shd w:val="clear" w:color="auto" w:fill="auto"/>
          </w:tcPr>
          <w:p w14:paraId="722B0AE6" w14:textId="77777777" w:rsidR="00441015" w:rsidRPr="00663342" w:rsidRDefault="00441015" w:rsidP="00F6791E">
            <w:pPr>
              <w:rPr>
                <w:rFonts w:cs="Arial"/>
              </w:rPr>
            </w:pPr>
          </w:p>
        </w:tc>
      </w:tr>
      <w:tr w:rsidR="00441015" w:rsidRPr="00663342" w14:paraId="36B76EEB" w14:textId="77777777" w:rsidTr="00F6791E">
        <w:tc>
          <w:tcPr>
            <w:tcW w:w="3017" w:type="dxa"/>
            <w:shd w:val="clear" w:color="auto" w:fill="auto"/>
          </w:tcPr>
          <w:p w14:paraId="64EBF3EB" w14:textId="77777777" w:rsidR="00441015" w:rsidRPr="00663342" w:rsidRDefault="00441015" w:rsidP="00F6791E">
            <w:pPr>
              <w:rPr>
                <w:rFonts w:cs="Arial"/>
              </w:rPr>
            </w:pPr>
            <w:r w:rsidRPr="00663342">
              <w:rPr>
                <w:rFonts w:cs="Arial"/>
              </w:rPr>
              <w:t>Nội thất</w:t>
            </w:r>
          </w:p>
        </w:tc>
        <w:tc>
          <w:tcPr>
            <w:tcW w:w="709" w:type="dxa"/>
          </w:tcPr>
          <w:p w14:paraId="4AF960E7" w14:textId="77777777" w:rsidR="00441015" w:rsidRPr="00663342" w:rsidRDefault="00441015" w:rsidP="00F6791E">
            <w:pPr>
              <w:rPr>
                <w:rFonts w:cs="Arial"/>
              </w:rPr>
            </w:pPr>
          </w:p>
        </w:tc>
        <w:tc>
          <w:tcPr>
            <w:tcW w:w="709" w:type="dxa"/>
            <w:shd w:val="clear" w:color="auto" w:fill="auto"/>
          </w:tcPr>
          <w:p w14:paraId="5C075249" w14:textId="77777777" w:rsidR="00441015" w:rsidRPr="00663342" w:rsidRDefault="00441015" w:rsidP="00F6791E">
            <w:pPr>
              <w:rPr>
                <w:rFonts w:cs="Arial"/>
              </w:rPr>
            </w:pPr>
          </w:p>
        </w:tc>
        <w:tc>
          <w:tcPr>
            <w:tcW w:w="850" w:type="dxa"/>
            <w:shd w:val="clear" w:color="auto" w:fill="auto"/>
          </w:tcPr>
          <w:p w14:paraId="1FECA897" w14:textId="77777777" w:rsidR="00441015" w:rsidRPr="00663342" w:rsidRDefault="00441015" w:rsidP="00F6791E">
            <w:pPr>
              <w:rPr>
                <w:rFonts w:cs="Arial"/>
              </w:rPr>
            </w:pPr>
          </w:p>
        </w:tc>
        <w:tc>
          <w:tcPr>
            <w:tcW w:w="709" w:type="dxa"/>
            <w:shd w:val="clear" w:color="auto" w:fill="auto"/>
          </w:tcPr>
          <w:p w14:paraId="550C7C2D" w14:textId="77777777" w:rsidR="00441015" w:rsidRPr="00663342" w:rsidRDefault="00441015" w:rsidP="00F6791E">
            <w:pPr>
              <w:rPr>
                <w:rFonts w:cs="Arial"/>
              </w:rPr>
            </w:pPr>
          </w:p>
        </w:tc>
        <w:tc>
          <w:tcPr>
            <w:tcW w:w="709" w:type="dxa"/>
            <w:shd w:val="clear" w:color="auto" w:fill="auto"/>
          </w:tcPr>
          <w:p w14:paraId="5B04A396" w14:textId="77777777" w:rsidR="00441015" w:rsidRPr="00663342" w:rsidRDefault="00441015" w:rsidP="00F6791E">
            <w:pPr>
              <w:rPr>
                <w:rFonts w:cs="Arial"/>
              </w:rPr>
            </w:pPr>
          </w:p>
        </w:tc>
        <w:tc>
          <w:tcPr>
            <w:tcW w:w="621" w:type="dxa"/>
            <w:shd w:val="clear" w:color="auto" w:fill="auto"/>
          </w:tcPr>
          <w:p w14:paraId="5C049824" w14:textId="77777777" w:rsidR="00441015" w:rsidRPr="00663342" w:rsidRDefault="00441015" w:rsidP="00F6791E">
            <w:pPr>
              <w:rPr>
                <w:rFonts w:cs="Arial"/>
              </w:rPr>
            </w:pPr>
          </w:p>
        </w:tc>
        <w:tc>
          <w:tcPr>
            <w:tcW w:w="1930" w:type="dxa"/>
            <w:shd w:val="clear" w:color="auto" w:fill="auto"/>
          </w:tcPr>
          <w:p w14:paraId="374D9770" w14:textId="77777777" w:rsidR="00441015" w:rsidRPr="00663342" w:rsidRDefault="00441015" w:rsidP="00F6791E">
            <w:pPr>
              <w:rPr>
                <w:rFonts w:cs="Arial"/>
              </w:rPr>
            </w:pPr>
          </w:p>
        </w:tc>
      </w:tr>
      <w:tr w:rsidR="00441015" w:rsidRPr="00663342" w14:paraId="20DF06E4" w14:textId="77777777" w:rsidTr="00F6791E">
        <w:tc>
          <w:tcPr>
            <w:tcW w:w="3017" w:type="dxa"/>
            <w:shd w:val="clear" w:color="auto" w:fill="auto"/>
          </w:tcPr>
          <w:p w14:paraId="3626EEEF" w14:textId="77777777" w:rsidR="00441015" w:rsidRPr="00663342" w:rsidRDefault="00441015" w:rsidP="00F6791E">
            <w:pPr>
              <w:rPr>
                <w:rFonts w:cs="Arial"/>
              </w:rPr>
            </w:pPr>
            <w:r w:rsidRPr="00663342">
              <w:rPr>
                <w:rFonts w:cs="Arial"/>
              </w:rPr>
              <w:t>Biển báo</w:t>
            </w:r>
          </w:p>
        </w:tc>
        <w:tc>
          <w:tcPr>
            <w:tcW w:w="709" w:type="dxa"/>
          </w:tcPr>
          <w:p w14:paraId="0EA91E32" w14:textId="77777777" w:rsidR="00441015" w:rsidRPr="00663342" w:rsidRDefault="00441015" w:rsidP="00F6791E">
            <w:pPr>
              <w:rPr>
                <w:rFonts w:cs="Arial"/>
              </w:rPr>
            </w:pPr>
          </w:p>
        </w:tc>
        <w:tc>
          <w:tcPr>
            <w:tcW w:w="709" w:type="dxa"/>
            <w:shd w:val="clear" w:color="auto" w:fill="auto"/>
          </w:tcPr>
          <w:p w14:paraId="08F80FB3" w14:textId="77777777" w:rsidR="00441015" w:rsidRPr="00663342" w:rsidRDefault="00441015" w:rsidP="00F6791E">
            <w:pPr>
              <w:rPr>
                <w:rFonts w:cs="Arial"/>
              </w:rPr>
            </w:pPr>
          </w:p>
        </w:tc>
        <w:tc>
          <w:tcPr>
            <w:tcW w:w="850" w:type="dxa"/>
            <w:shd w:val="clear" w:color="auto" w:fill="auto"/>
          </w:tcPr>
          <w:p w14:paraId="2F7F0DF6" w14:textId="77777777" w:rsidR="00441015" w:rsidRPr="00663342" w:rsidRDefault="00441015" w:rsidP="00F6791E">
            <w:pPr>
              <w:rPr>
                <w:rFonts w:cs="Arial"/>
              </w:rPr>
            </w:pPr>
          </w:p>
        </w:tc>
        <w:tc>
          <w:tcPr>
            <w:tcW w:w="709" w:type="dxa"/>
            <w:shd w:val="clear" w:color="auto" w:fill="auto"/>
          </w:tcPr>
          <w:p w14:paraId="3847583B" w14:textId="77777777" w:rsidR="00441015" w:rsidRPr="00663342" w:rsidRDefault="00441015" w:rsidP="00F6791E">
            <w:pPr>
              <w:rPr>
                <w:rFonts w:cs="Arial"/>
              </w:rPr>
            </w:pPr>
          </w:p>
        </w:tc>
        <w:tc>
          <w:tcPr>
            <w:tcW w:w="709" w:type="dxa"/>
            <w:shd w:val="clear" w:color="auto" w:fill="auto"/>
          </w:tcPr>
          <w:p w14:paraId="24109C50" w14:textId="77777777" w:rsidR="00441015" w:rsidRPr="00663342" w:rsidRDefault="00441015" w:rsidP="00F6791E">
            <w:pPr>
              <w:rPr>
                <w:rFonts w:cs="Arial"/>
              </w:rPr>
            </w:pPr>
          </w:p>
        </w:tc>
        <w:tc>
          <w:tcPr>
            <w:tcW w:w="621" w:type="dxa"/>
            <w:shd w:val="clear" w:color="auto" w:fill="auto"/>
          </w:tcPr>
          <w:p w14:paraId="2C496A7A" w14:textId="77777777" w:rsidR="00441015" w:rsidRPr="00663342" w:rsidRDefault="00441015" w:rsidP="00F6791E">
            <w:pPr>
              <w:rPr>
                <w:rFonts w:cs="Arial"/>
              </w:rPr>
            </w:pPr>
          </w:p>
        </w:tc>
        <w:tc>
          <w:tcPr>
            <w:tcW w:w="1930" w:type="dxa"/>
            <w:shd w:val="clear" w:color="auto" w:fill="auto"/>
          </w:tcPr>
          <w:p w14:paraId="178693C1" w14:textId="77777777" w:rsidR="00441015" w:rsidRPr="00663342" w:rsidRDefault="00441015" w:rsidP="00F6791E">
            <w:pPr>
              <w:rPr>
                <w:rFonts w:cs="Arial"/>
              </w:rPr>
            </w:pPr>
          </w:p>
        </w:tc>
      </w:tr>
      <w:tr w:rsidR="00441015" w:rsidRPr="00663342" w14:paraId="0F1A6650" w14:textId="77777777" w:rsidTr="00F6791E">
        <w:tc>
          <w:tcPr>
            <w:tcW w:w="3017" w:type="dxa"/>
            <w:shd w:val="clear" w:color="auto" w:fill="D9D9D9"/>
          </w:tcPr>
          <w:p w14:paraId="27182003" w14:textId="77777777" w:rsidR="00441015" w:rsidRPr="00663342" w:rsidRDefault="00441015" w:rsidP="00F6791E">
            <w:pPr>
              <w:rPr>
                <w:rFonts w:cs="Arial"/>
                <w:b/>
              </w:rPr>
            </w:pPr>
            <w:r w:rsidRPr="00663342">
              <w:rPr>
                <w:rFonts w:cs="Arial"/>
                <w:b/>
              </w:rPr>
              <w:t>CƠ KHÍ</w:t>
            </w:r>
          </w:p>
        </w:tc>
        <w:tc>
          <w:tcPr>
            <w:tcW w:w="709" w:type="dxa"/>
            <w:shd w:val="clear" w:color="auto" w:fill="D9D9D9"/>
          </w:tcPr>
          <w:p w14:paraId="6390DBFE" w14:textId="77777777" w:rsidR="00441015" w:rsidRPr="00663342" w:rsidRDefault="00441015" w:rsidP="00F6791E">
            <w:pPr>
              <w:rPr>
                <w:rFonts w:cs="Arial"/>
              </w:rPr>
            </w:pPr>
          </w:p>
        </w:tc>
        <w:tc>
          <w:tcPr>
            <w:tcW w:w="709" w:type="dxa"/>
            <w:shd w:val="clear" w:color="auto" w:fill="D9D9D9"/>
          </w:tcPr>
          <w:p w14:paraId="4754955C" w14:textId="77777777" w:rsidR="00441015" w:rsidRPr="00663342" w:rsidRDefault="00441015" w:rsidP="00F6791E">
            <w:pPr>
              <w:rPr>
                <w:rFonts w:cs="Arial"/>
              </w:rPr>
            </w:pPr>
          </w:p>
        </w:tc>
        <w:tc>
          <w:tcPr>
            <w:tcW w:w="850" w:type="dxa"/>
            <w:shd w:val="clear" w:color="auto" w:fill="D9D9D9"/>
          </w:tcPr>
          <w:p w14:paraId="12F2CE74" w14:textId="77777777" w:rsidR="00441015" w:rsidRPr="00663342" w:rsidRDefault="00441015" w:rsidP="00F6791E">
            <w:pPr>
              <w:rPr>
                <w:rFonts w:cs="Arial"/>
              </w:rPr>
            </w:pPr>
          </w:p>
        </w:tc>
        <w:tc>
          <w:tcPr>
            <w:tcW w:w="709" w:type="dxa"/>
            <w:shd w:val="clear" w:color="auto" w:fill="D9D9D9"/>
          </w:tcPr>
          <w:p w14:paraId="07E6FE6D" w14:textId="77777777" w:rsidR="00441015" w:rsidRPr="00663342" w:rsidRDefault="00441015" w:rsidP="00F6791E">
            <w:pPr>
              <w:rPr>
                <w:rFonts w:cs="Arial"/>
              </w:rPr>
            </w:pPr>
          </w:p>
        </w:tc>
        <w:tc>
          <w:tcPr>
            <w:tcW w:w="709" w:type="dxa"/>
            <w:shd w:val="clear" w:color="auto" w:fill="D9D9D9"/>
          </w:tcPr>
          <w:p w14:paraId="43BB5D9C" w14:textId="77777777" w:rsidR="00441015" w:rsidRPr="00663342" w:rsidRDefault="00441015" w:rsidP="00F6791E">
            <w:pPr>
              <w:rPr>
                <w:rFonts w:cs="Arial"/>
              </w:rPr>
            </w:pPr>
          </w:p>
        </w:tc>
        <w:tc>
          <w:tcPr>
            <w:tcW w:w="621" w:type="dxa"/>
            <w:shd w:val="clear" w:color="auto" w:fill="D9D9D9"/>
          </w:tcPr>
          <w:p w14:paraId="0603047D" w14:textId="77777777" w:rsidR="00441015" w:rsidRPr="00663342" w:rsidRDefault="00441015" w:rsidP="00F6791E">
            <w:pPr>
              <w:rPr>
                <w:rFonts w:cs="Arial"/>
              </w:rPr>
            </w:pPr>
          </w:p>
        </w:tc>
        <w:tc>
          <w:tcPr>
            <w:tcW w:w="1930" w:type="dxa"/>
            <w:shd w:val="clear" w:color="auto" w:fill="D9D9D9"/>
          </w:tcPr>
          <w:p w14:paraId="3CCFE895" w14:textId="77777777" w:rsidR="00441015" w:rsidRPr="00663342" w:rsidRDefault="00441015" w:rsidP="00F6791E">
            <w:pPr>
              <w:rPr>
                <w:rFonts w:cs="Arial"/>
              </w:rPr>
            </w:pPr>
          </w:p>
        </w:tc>
      </w:tr>
      <w:tr w:rsidR="00441015" w:rsidRPr="00663342" w14:paraId="1A8E530F" w14:textId="77777777" w:rsidTr="00F6791E">
        <w:tc>
          <w:tcPr>
            <w:tcW w:w="3017" w:type="dxa"/>
            <w:shd w:val="clear" w:color="auto" w:fill="auto"/>
          </w:tcPr>
          <w:p w14:paraId="02D3B7CC" w14:textId="77777777" w:rsidR="00441015" w:rsidRPr="00663342" w:rsidRDefault="00441015" w:rsidP="00F6791E">
            <w:pPr>
              <w:rPr>
                <w:rFonts w:cs="Arial"/>
              </w:rPr>
            </w:pPr>
            <w:r w:rsidRPr="00663342">
              <w:rPr>
                <w:rFonts w:cs="Arial"/>
              </w:rPr>
              <w:t>Nhà máy, thiết bị &amp; đồ đạc</w:t>
            </w:r>
          </w:p>
        </w:tc>
        <w:tc>
          <w:tcPr>
            <w:tcW w:w="709" w:type="dxa"/>
          </w:tcPr>
          <w:p w14:paraId="0F3ED173" w14:textId="77777777" w:rsidR="00441015" w:rsidRPr="00663342" w:rsidRDefault="00441015" w:rsidP="00F6791E">
            <w:pPr>
              <w:rPr>
                <w:rFonts w:cs="Arial"/>
              </w:rPr>
            </w:pPr>
          </w:p>
        </w:tc>
        <w:tc>
          <w:tcPr>
            <w:tcW w:w="709" w:type="dxa"/>
            <w:shd w:val="clear" w:color="auto" w:fill="auto"/>
          </w:tcPr>
          <w:p w14:paraId="77F5CF11" w14:textId="77777777" w:rsidR="00441015" w:rsidRPr="00663342" w:rsidRDefault="00441015" w:rsidP="00F6791E">
            <w:pPr>
              <w:rPr>
                <w:rFonts w:cs="Arial"/>
              </w:rPr>
            </w:pPr>
          </w:p>
        </w:tc>
        <w:tc>
          <w:tcPr>
            <w:tcW w:w="850" w:type="dxa"/>
            <w:shd w:val="clear" w:color="auto" w:fill="auto"/>
          </w:tcPr>
          <w:p w14:paraId="2C15A90D" w14:textId="77777777" w:rsidR="00441015" w:rsidRPr="00663342" w:rsidRDefault="00441015" w:rsidP="00F6791E">
            <w:pPr>
              <w:rPr>
                <w:rFonts w:cs="Arial"/>
              </w:rPr>
            </w:pPr>
          </w:p>
        </w:tc>
        <w:tc>
          <w:tcPr>
            <w:tcW w:w="709" w:type="dxa"/>
            <w:shd w:val="clear" w:color="auto" w:fill="auto"/>
          </w:tcPr>
          <w:p w14:paraId="56032486" w14:textId="77777777" w:rsidR="00441015" w:rsidRPr="00663342" w:rsidRDefault="00441015" w:rsidP="00F6791E">
            <w:pPr>
              <w:rPr>
                <w:rFonts w:cs="Arial"/>
              </w:rPr>
            </w:pPr>
          </w:p>
        </w:tc>
        <w:tc>
          <w:tcPr>
            <w:tcW w:w="709" w:type="dxa"/>
            <w:shd w:val="clear" w:color="auto" w:fill="auto"/>
          </w:tcPr>
          <w:p w14:paraId="519D097C" w14:textId="77777777" w:rsidR="00441015" w:rsidRPr="00663342" w:rsidRDefault="00441015" w:rsidP="00F6791E">
            <w:pPr>
              <w:rPr>
                <w:rFonts w:cs="Arial"/>
              </w:rPr>
            </w:pPr>
          </w:p>
        </w:tc>
        <w:tc>
          <w:tcPr>
            <w:tcW w:w="621" w:type="dxa"/>
            <w:shd w:val="clear" w:color="auto" w:fill="auto"/>
          </w:tcPr>
          <w:p w14:paraId="1081CDF7" w14:textId="77777777" w:rsidR="00441015" w:rsidRPr="00663342" w:rsidRDefault="00441015" w:rsidP="00F6791E">
            <w:pPr>
              <w:rPr>
                <w:rFonts w:cs="Arial"/>
              </w:rPr>
            </w:pPr>
          </w:p>
        </w:tc>
        <w:tc>
          <w:tcPr>
            <w:tcW w:w="1930" w:type="dxa"/>
            <w:shd w:val="clear" w:color="auto" w:fill="auto"/>
          </w:tcPr>
          <w:p w14:paraId="5EC73021" w14:textId="77777777" w:rsidR="00441015" w:rsidRPr="00663342" w:rsidRDefault="00441015" w:rsidP="00F6791E">
            <w:pPr>
              <w:rPr>
                <w:rFonts w:cs="Arial"/>
              </w:rPr>
            </w:pPr>
          </w:p>
        </w:tc>
      </w:tr>
      <w:tr w:rsidR="00441015" w:rsidRPr="00663342" w14:paraId="1D3F4CDA" w14:textId="77777777" w:rsidTr="00F6791E">
        <w:tc>
          <w:tcPr>
            <w:tcW w:w="3017" w:type="dxa"/>
            <w:shd w:val="clear" w:color="auto" w:fill="auto"/>
          </w:tcPr>
          <w:p w14:paraId="61151D98" w14:textId="77777777" w:rsidR="00441015" w:rsidRPr="00663342" w:rsidRDefault="00441015" w:rsidP="00F6791E">
            <w:pPr>
              <w:rPr>
                <w:rFonts w:cs="Arial"/>
              </w:rPr>
            </w:pPr>
            <w:r w:rsidRPr="00663342">
              <w:rPr>
                <w:rFonts w:cs="Arial"/>
              </w:rPr>
              <w:t>Hệ thống ống gió</w:t>
            </w:r>
          </w:p>
        </w:tc>
        <w:tc>
          <w:tcPr>
            <w:tcW w:w="709" w:type="dxa"/>
          </w:tcPr>
          <w:p w14:paraId="021D4470" w14:textId="77777777" w:rsidR="00441015" w:rsidRPr="00663342" w:rsidRDefault="00441015" w:rsidP="00F6791E">
            <w:pPr>
              <w:rPr>
                <w:rFonts w:cs="Arial"/>
              </w:rPr>
            </w:pPr>
          </w:p>
        </w:tc>
        <w:tc>
          <w:tcPr>
            <w:tcW w:w="709" w:type="dxa"/>
            <w:shd w:val="clear" w:color="auto" w:fill="auto"/>
          </w:tcPr>
          <w:p w14:paraId="37D72599" w14:textId="77777777" w:rsidR="00441015" w:rsidRPr="00663342" w:rsidRDefault="00441015" w:rsidP="00F6791E">
            <w:pPr>
              <w:rPr>
                <w:rFonts w:cs="Arial"/>
              </w:rPr>
            </w:pPr>
          </w:p>
        </w:tc>
        <w:tc>
          <w:tcPr>
            <w:tcW w:w="850" w:type="dxa"/>
            <w:shd w:val="clear" w:color="auto" w:fill="auto"/>
          </w:tcPr>
          <w:p w14:paraId="53CA3F2B" w14:textId="77777777" w:rsidR="00441015" w:rsidRPr="00663342" w:rsidRDefault="00441015" w:rsidP="00F6791E">
            <w:pPr>
              <w:rPr>
                <w:rFonts w:cs="Arial"/>
              </w:rPr>
            </w:pPr>
          </w:p>
        </w:tc>
        <w:tc>
          <w:tcPr>
            <w:tcW w:w="709" w:type="dxa"/>
            <w:shd w:val="clear" w:color="auto" w:fill="auto"/>
          </w:tcPr>
          <w:p w14:paraId="10E62446" w14:textId="77777777" w:rsidR="00441015" w:rsidRPr="00663342" w:rsidRDefault="00441015" w:rsidP="00F6791E">
            <w:pPr>
              <w:rPr>
                <w:rFonts w:cs="Arial"/>
              </w:rPr>
            </w:pPr>
          </w:p>
        </w:tc>
        <w:tc>
          <w:tcPr>
            <w:tcW w:w="709" w:type="dxa"/>
            <w:shd w:val="clear" w:color="auto" w:fill="auto"/>
          </w:tcPr>
          <w:p w14:paraId="680A4820" w14:textId="77777777" w:rsidR="00441015" w:rsidRPr="00663342" w:rsidRDefault="00441015" w:rsidP="00F6791E">
            <w:pPr>
              <w:rPr>
                <w:rFonts w:cs="Arial"/>
              </w:rPr>
            </w:pPr>
          </w:p>
        </w:tc>
        <w:tc>
          <w:tcPr>
            <w:tcW w:w="621" w:type="dxa"/>
            <w:shd w:val="clear" w:color="auto" w:fill="auto"/>
          </w:tcPr>
          <w:p w14:paraId="6D7DE464" w14:textId="77777777" w:rsidR="00441015" w:rsidRPr="00663342" w:rsidRDefault="00441015" w:rsidP="00F6791E">
            <w:pPr>
              <w:rPr>
                <w:rFonts w:cs="Arial"/>
              </w:rPr>
            </w:pPr>
          </w:p>
        </w:tc>
        <w:tc>
          <w:tcPr>
            <w:tcW w:w="1930" w:type="dxa"/>
            <w:shd w:val="clear" w:color="auto" w:fill="auto"/>
          </w:tcPr>
          <w:p w14:paraId="11AFB855" w14:textId="77777777" w:rsidR="00441015" w:rsidRPr="00663342" w:rsidRDefault="00441015" w:rsidP="00F6791E">
            <w:pPr>
              <w:rPr>
                <w:rFonts w:cs="Arial"/>
              </w:rPr>
            </w:pPr>
          </w:p>
        </w:tc>
      </w:tr>
      <w:tr w:rsidR="00441015" w:rsidRPr="00663342" w14:paraId="13A79DA3" w14:textId="77777777" w:rsidTr="00F6791E">
        <w:tc>
          <w:tcPr>
            <w:tcW w:w="3017" w:type="dxa"/>
            <w:shd w:val="clear" w:color="auto" w:fill="auto"/>
          </w:tcPr>
          <w:p w14:paraId="207414F9" w14:textId="77777777" w:rsidR="00441015" w:rsidRPr="00663342" w:rsidRDefault="00441015" w:rsidP="00F6791E">
            <w:pPr>
              <w:rPr>
                <w:rFonts w:cs="Arial"/>
              </w:rPr>
            </w:pPr>
            <w:r w:rsidRPr="00663342">
              <w:rPr>
                <w:rFonts w:cs="Arial"/>
              </w:rPr>
              <w:t>Hệ thống ống nước</w:t>
            </w:r>
          </w:p>
        </w:tc>
        <w:tc>
          <w:tcPr>
            <w:tcW w:w="709" w:type="dxa"/>
          </w:tcPr>
          <w:p w14:paraId="20555CC4" w14:textId="77777777" w:rsidR="00441015" w:rsidRPr="00663342" w:rsidRDefault="00441015" w:rsidP="00F6791E">
            <w:pPr>
              <w:rPr>
                <w:rFonts w:cs="Arial"/>
              </w:rPr>
            </w:pPr>
          </w:p>
        </w:tc>
        <w:tc>
          <w:tcPr>
            <w:tcW w:w="709" w:type="dxa"/>
            <w:shd w:val="clear" w:color="auto" w:fill="auto"/>
          </w:tcPr>
          <w:p w14:paraId="05D4898C" w14:textId="77777777" w:rsidR="00441015" w:rsidRPr="00663342" w:rsidRDefault="00441015" w:rsidP="00F6791E">
            <w:pPr>
              <w:rPr>
                <w:rFonts w:cs="Arial"/>
              </w:rPr>
            </w:pPr>
          </w:p>
        </w:tc>
        <w:tc>
          <w:tcPr>
            <w:tcW w:w="850" w:type="dxa"/>
            <w:shd w:val="clear" w:color="auto" w:fill="auto"/>
          </w:tcPr>
          <w:p w14:paraId="45AD7821" w14:textId="77777777" w:rsidR="00441015" w:rsidRPr="00663342" w:rsidRDefault="00441015" w:rsidP="00F6791E">
            <w:pPr>
              <w:rPr>
                <w:rFonts w:cs="Arial"/>
              </w:rPr>
            </w:pPr>
          </w:p>
        </w:tc>
        <w:tc>
          <w:tcPr>
            <w:tcW w:w="709" w:type="dxa"/>
            <w:shd w:val="clear" w:color="auto" w:fill="auto"/>
          </w:tcPr>
          <w:p w14:paraId="2AE673A4" w14:textId="77777777" w:rsidR="00441015" w:rsidRPr="00663342" w:rsidRDefault="00441015" w:rsidP="00F6791E">
            <w:pPr>
              <w:rPr>
                <w:rFonts w:cs="Arial"/>
              </w:rPr>
            </w:pPr>
          </w:p>
        </w:tc>
        <w:tc>
          <w:tcPr>
            <w:tcW w:w="709" w:type="dxa"/>
            <w:shd w:val="clear" w:color="auto" w:fill="auto"/>
          </w:tcPr>
          <w:p w14:paraId="65EF1266" w14:textId="77777777" w:rsidR="00441015" w:rsidRPr="00663342" w:rsidRDefault="00441015" w:rsidP="00F6791E">
            <w:pPr>
              <w:rPr>
                <w:rFonts w:cs="Arial"/>
              </w:rPr>
            </w:pPr>
          </w:p>
        </w:tc>
        <w:tc>
          <w:tcPr>
            <w:tcW w:w="621" w:type="dxa"/>
            <w:shd w:val="clear" w:color="auto" w:fill="auto"/>
          </w:tcPr>
          <w:p w14:paraId="1FA1B942" w14:textId="77777777" w:rsidR="00441015" w:rsidRPr="00663342" w:rsidRDefault="00441015" w:rsidP="00F6791E">
            <w:pPr>
              <w:rPr>
                <w:rFonts w:cs="Arial"/>
              </w:rPr>
            </w:pPr>
          </w:p>
        </w:tc>
        <w:tc>
          <w:tcPr>
            <w:tcW w:w="1930" w:type="dxa"/>
            <w:shd w:val="clear" w:color="auto" w:fill="auto"/>
          </w:tcPr>
          <w:p w14:paraId="1A4CE987" w14:textId="77777777" w:rsidR="00441015" w:rsidRPr="00663342" w:rsidRDefault="00441015" w:rsidP="00F6791E">
            <w:pPr>
              <w:rPr>
                <w:rFonts w:cs="Arial"/>
              </w:rPr>
            </w:pPr>
          </w:p>
        </w:tc>
      </w:tr>
      <w:tr w:rsidR="00441015" w:rsidRPr="00663342" w14:paraId="46E828CC" w14:textId="77777777" w:rsidTr="00F6791E">
        <w:tc>
          <w:tcPr>
            <w:tcW w:w="3017" w:type="dxa"/>
            <w:shd w:val="clear" w:color="auto" w:fill="auto"/>
          </w:tcPr>
          <w:p w14:paraId="20573588" w14:textId="77777777" w:rsidR="00441015" w:rsidRPr="00663342" w:rsidRDefault="00441015" w:rsidP="00F6791E">
            <w:pPr>
              <w:rPr>
                <w:rFonts w:cs="Arial"/>
              </w:rPr>
            </w:pPr>
            <w:r w:rsidRPr="00663342">
              <w:rPr>
                <w:rFonts w:cs="Arial"/>
              </w:rPr>
              <w:t>Cảm biến và điều khiển</w:t>
            </w:r>
          </w:p>
        </w:tc>
        <w:tc>
          <w:tcPr>
            <w:tcW w:w="709" w:type="dxa"/>
          </w:tcPr>
          <w:p w14:paraId="4CAD688A" w14:textId="77777777" w:rsidR="00441015" w:rsidRPr="00663342" w:rsidRDefault="00441015" w:rsidP="00F6791E">
            <w:pPr>
              <w:rPr>
                <w:rFonts w:cs="Arial"/>
              </w:rPr>
            </w:pPr>
          </w:p>
        </w:tc>
        <w:tc>
          <w:tcPr>
            <w:tcW w:w="709" w:type="dxa"/>
            <w:shd w:val="clear" w:color="auto" w:fill="auto"/>
          </w:tcPr>
          <w:p w14:paraId="33905093" w14:textId="77777777" w:rsidR="00441015" w:rsidRPr="00663342" w:rsidRDefault="00441015" w:rsidP="00F6791E">
            <w:pPr>
              <w:rPr>
                <w:rFonts w:cs="Arial"/>
              </w:rPr>
            </w:pPr>
          </w:p>
        </w:tc>
        <w:tc>
          <w:tcPr>
            <w:tcW w:w="850" w:type="dxa"/>
            <w:shd w:val="clear" w:color="auto" w:fill="auto"/>
          </w:tcPr>
          <w:p w14:paraId="426FD418" w14:textId="77777777" w:rsidR="00441015" w:rsidRPr="00663342" w:rsidRDefault="00441015" w:rsidP="00F6791E">
            <w:pPr>
              <w:rPr>
                <w:rFonts w:cs="Arial"/>
              </w:rPr>
            </w:pPr>
          </w:p>
        </w:tc>
        <w:tc>
          <w:tcPr>
            <w:tcW w:w="709" w:type="dxa"/>
            <w:shd w:val="clear" w:color="auto" w:fill="auto"/>
          </w:tcPr>
          <w:p w14:paraId="57287B80" w14:textId="77777777" w:rsidR="00441015" w:rsidRPr="00663342" w:rsidRDefault="00441015" w:rsidP="00F6791E">
            <w:pPr>
              <w:rPr>
                <w:rFonts w:cs="Arial"/>
              </w:rPr>
            </w:pPr>
          </w:p>
        </w:tc>
        <w:tc>
          <w:tcPr>
            <w:tcW w:w="709" w:type="dxa"/>
            <w:shd w:val="clear" w:color="auto" w:fill="auto"/>
          </w:tcPr>
          <w:p w14:paraId="4716D516" w14:textId="77777777" w:rsidR="00441015" w:rsidRPr="00663342" w:rsidRDefault="00441015" w:rsidP="00F6791E">
            <w:pPr>
              <w:rPr>
                <w:rFonts w:cs="Arial"/>
              </w:rPr>
            </w:pPr>
          </w:p>
        </w:tc>
        <w:tc>
          <w:tcPr>
            <w:tcW w:w="621" w:type="dxa"/>
            <w:shd w:val="clear" w:color="auto" w:fill="auto"/>
          </w:tcPr>
          <w:p w14:paraId="51F982EF" w14:textId="77777777" w:rsidR="00441015" w:rsidRPr="00663342" w:rsidRDefault="00441015" w:rsidP="00F6791E">
            <w:pPr>
              <w:rPr>
                <w:rFonts w:cs="Arial"/>
              </w:rPr>
            </w:pPr>
          </w:p>
        </w:tc>
        <w:tc>
          <w:tcPr>
            <w:tcW w:w="1930" w:type="dxa"/>
            <w:shd w:val="clear" w:color="auto" w:fill="auto"/>
          </w:tcPr>
          <w:p w14:paraId="6C20F1C6" w14:textId="77777777" w:rsidR="00441015" w:rsidRPr="00663342" w:rsidRDefault="00441015" w:rsidP="00F6791E">
            <w:pPr>
              <w:rPr>
                <w:rFonts w:cs="Arial"/>
              </w:rPr>
            </w:pPr>
          </w:p>
        </w:tc>
      </w:tr>
      <w:tr w:rsidR="00441015" w:rsidRPr="00663342" w14:paraId="2BD6DF2D" w14:textId="77777777" w:rsidTr="00F6791E">
        <w:tc>
          <w:tcPr>
            <w:tcW w:w="3017" w:type="dxa"/>
            <w:shd w:val="clear" w:color="auto" w:fill="auto"/>
          </w:tcPr>
          <w:p w14:paraId="5371FB4A" w14:textId="77777777" w:rsidR="00441015" w:rsidRPr="00663342" w:rsidRDefault="00441015" w:rsidP="00F6791E">
            <w:pPr>
              <w:rPr>
                <w:rFonts w:cs="Arial"/>
              </w:rPr>
            </w:pPr>
            <w:r w:rsidRPr="00663342">
              <w:rPr>
                <w:rFonts w:cs="Arial"/>
              </w:rPr>
              <w:t>Dịch vụ cơ khí trong ống đứng</w:t>
            </w:r>
          </w:p>
        </w:tc>
        <w:tc>
          <w:tcPr>
            <w:tcW w:w="709" w:type="dxa"/>
          </w:tcPr>
          <w:p w14:paraId="56C23646" w14:textId="77777777" w:rsidR="00441015" w:rsidRPr="00663342" w:rsidRDefault="00441015" w:rsidP="00F6791E">
            <w:pPr>
              <w:rPr>
                <w:rFonts w:cs="Arial"/>
              </w:rPr>
            </w:pPr>
          </w:p>
        </w:tc>
        <w:tc>
          <w:tcPr>
            <w:tcW w:w="709" w:type="dxa"/>
            <w:shd w:val="clear" w:color="auto" w:fill="auto"/>
          </w:tcPr>
          <w:p w14:paraId="73A906F3" w14:textId="77777777" w:rsidR="00441015" w:rsidRPr="00663342" w:rsidRDefault="00441015" w:rsidP="00F6791E">
            <w:pPr>
              <w:rPr>
                <w:rFonts w:cs="Arial"/>
              </w:rPr>
            </w:pPr>
          </w:p>
        </w:tc>
        <w:tc>
          <w:tcPr>
            <w:tcW w:w="850" w:type="dxa"/>
            <w:shd w:val="clear" w:color="auto" w:fill="auto"/>
          </w:tcPr>
          <w:p w14:paraId="367C8B38" w14:textId="77777777" w:rsidR="00441015" w:rsidRPr="00663342" w:rsidRDefault="00441015" w:rsidP="00F6791E">
            <w:pPr>
              <w:rPr>
                <w:rFonts w:cs="Arial"/>
              </w:rPr>
            </w:pPr>
          </w:p>
        </w:tc>
        <w:tc>
          <w:tcPr>
            <w:tcW w:w="709" w:type="dxa"/>
            <w:shd w:val="clear" w:color="auto" w:fill="auto"/>
          </w:tcPr>
          <w:p w14:paraId="62F5AF65" w14:textId="77777777" w:rsidR="00441015" w:rsidRPr="00663342" w:rsidRDefault="00441015" w:rsidP="00F6791E">
            <w:pPr>
              <w:rPr>
                <w:rFonts w:cs="Arial"/>
              </w:rPr>
            </w:pPr>
          </w:p>
        </w:tc>
        <w:tc>
          <w:tcPr>
            <w:tcW w:w="709" w:type="dxa"/>
            <w:shd w:val="clear" w:color="auto" w:fill="auto"/>
          </w:tcPr>
          <w:p w14:paraId="06569D8C" w14:textId="77777777" w:rsidR="00441015" w:rsidRPr="00663342" w:rsidRDefault="00441015" w:rsidP="00F6791E">
            <w:pPr>
              <w:rPr>
                <w:rFonts w:cs="Arial"/>
              </w:rPr>
            </w:pPr>
          </w:p>
        </w:tc>
        <w:tc>
          <w:tcPr>
            <w:tcW w:w="621" w:type="dxa"/>
            <w:shd w:val="clear" w:color="auto" w:fill="auto"/>
          </w:tcPr>
          <w:p w14:paraId="43E6ADE5" w14:textId="77777777" w:rsidR="00441015" w:rsidRPr="00663342" w:rsidRDefault="00441015" w:rsidP="00F6791E">
            <w:pPr>
              <w:rPr>
                <w:rFonts w:cs="Arial"/>
              </w:rPr>
            </w:pPr>
          </w:p>
        </w:tc>
        <w:tc>
          <w:tcPr>
            <w:tcW w:w="1930" w:type="dxa"/>
            <w:shd w:val="clear" w:color="auto" w:fill="auto"/>
          </w:tcPr>
          <w:p w14:paraId="03AA0037" w14:textId="77777777" w:rsidR="00441015" w:rsidRPr="00663342" w:rsidRDefault="00441015" w:rsidP="00F6791E">
            <w:pPr>
              <w:rPr>
                <w:rFonts w:cs="Arial"/>
              </w:rPr>
            </w:pPr>
          </w:p>
        </w:tc>
      </w:tr>
      <w:tr w:rsidR="00441015" w:rsidRPr="00663342" w14:paraId="0B1E9EE8" w14:textId="77777777" w:rsidTr="00F6791E">
        <w:tc>
          <w:tcPr>
            <w:tcW w:w="3017" w:type="dxa"/>
            <w:shd w:val="clear" w:color="auto" w:fill="D9D9D9"/>
          </w:tcPr>
          <w:p w14:paraId="6D3C86BB" w14:textId="77777777" w:rsidR="00441015" w:rsidRPr="00663342" w:rsidRDefault="00441015" w:rsidP="00F6791E">
            <w:pPr>
              <w:rPr>
                <w:rFonts w:cs="Arial"/>
                <w:b/>
              </w:rPr>
            </w:pPr>
            <w:r w:rsidRPr="00663342">
              <w:rPr>
                <w:rFonts w:cs="Arial"/>
                <w:b/>
              </w:rPr>
              <w:lastRenderedPageBreak/>
              <w:t>THỦY LỰC</w:t>
            </w:r>
          </w:p>
        </w:tc>
        <w:tc>
          <w:tcPr>
            <w:tcW w:w="709" w:type="dxa"/>
            <w:shd w:val="clear" w:color="auto" w:fill="D9D9D9"/>
          </w:tcPr>
          <w:p w14:paraId="4609956A" w14:textId="77777777" w:rsidR="00441015" w:rsidRPr="00663342" w:rsidRDefault="00441015" w:rsidP="00F6791E">
            <w:pPr>
              <w:rPr>
                <w:rFonts w:cs="Arial"/>
              </w:rPr>
            </w:pPr>
          </w:p>
        </w:tc>
        <w:tc>
          <w:tcPr>
            <w:tcW w:w="709" w:type="dxa"/>
            <w:shd w:val="clear" w:color="auto" w:fill="D9D9D9"/>
          </w:tcPr>
          <w:p w14:paraId="78B5E97B" w14:textId="77777777" w:rsidR="00441015" w:rsidRPr="00663342" w:rsidRDefault="00441015" w:rsidP="00F6791E">
            <w:pPr>
              <w:rPr>
                <w:rFonts w:cs="Arial"/>
              </w:rPr>
            </w:pPr>
          </w:p>
        </w:tc>
        <w:tc>
          <w:tcPr>
            <w:tcW w:w="850" w:type="dxa"/>
            <w:shd w:val="clear" w:color="auto" w:fill="D9D9D9"/>
          </w:tcPr>
          <w:p w14:paraId="75CB1C0D" w14:textId="77777777" w:rsidR="00441015" w:rsidRPr="00663342" w:rsidRDefault="00441015" w:rsidP="00F6791E">
            <w:pPr>
              <w:rPr>
                <w:rFonts w:cs="Arial"/>
              </w:rPr>
            </w:pPr>
          </w:p>
        </w:tc>
        <w:tc>
          <w:tcPr>
            <w:tcW w:w="709" w:type="dxa"/>
            <w:shd w:val="clear" w:color="auto" w:fill="D9D9D9"/>
          </w:tcPr>
          <w:p w14:paraId="0C000F0B" w14:textId="77777777" w:rsidR="00441015" w:rsidRPr="00663342" w:rsidRDefault="00441015" w:rsidP="00F6791E">
            <w:pPr>
              <w:rPr>
                <w:rFonts w:cs="Arial"/>
              </w:rPr>
            </w:pPr>
          </w:p>
        </w:tc>
        <w:tc>
          <w:tcPr>
            <w:tcW w:w="709" w:type="dxa"/>
            <w:shd w:val="clear" w:color="auto" w:fill="D9D9D9"/>
          </w:tcPr>
          <w:p w14:paraId="794DD742" w14:textId="77777777" w:rsidR="00441015" w:rsidRPr="00663342" w:rsidRDefault="00441015" w:rsidP="00F6791E">
            <w:pPr>
              <w:rPr>
                <w:rFonts w:cs="Arial"/>
              </w:rPr>
            </w:pPr>
          </w:p>
        </w:tc>
        <w:tc>
          <w:tcPr>
            <w:tcW w:w="621" w:type="dxa"/>
            <w:shd w:val="clear" w:color="auto" w:fill="D9D9D9"/>
          </w:tcPr>
          <w:p w14:paraId="3A47FD02" w14:textId="77777777" w:rsidR="00441015" w:rsidRPr="00663342" w:rsidRDefault="00441015" w:rsidP="00F6791E">
            <w:pPr>
              <w:rPr>
                <w:rFonts w:cs="Arial"/>
              </w:rPr>
            </w:pPr>
          </w:p>
        </w:tc>
        <w:tc>
          <w:tcPr>
            <w:tcW w:w="1930" w:type="dxa"/>
            <w:shd w:val="clear" w:color="auto" w:fill="D9D9D9"/>
          </w:tcPr>
          <w:p w14:paraId="76C1FD48" w14:textId="77777777" w:rsidR="00441015" w:rsidRPr="00663342" w:rsidRDefault="00441015" w:rsidP="00F6791E">
            <w:pPr>
              <w:rPr>
                <w:rFonts w:cs="Arial"/>
              </w:rPr>
            </w:pPr>
          </w:p>
        </w:tc>
      </w:tr>
      <w:tr w:rsidR="00441015" w:rsidRPr="00663342" w14:paraId="7FE35D68" w14:textId="77777777" w:rsidTr="00F6791E">
        <w:tc>
          <w:tcPr>
            <w:tcW w:w="3017" w:type="dxa"/>
            <w:shd w:val="clear" w:color="auto" w:fill="auto"/>
          </w:tcPr>
          <w:p w14:paraId="30C2E58D" w14:textId="77777777" w:rsidR="00441015" w:rsidRPr="00663342" w:rsidRDefault="00441015" w:rsidP="00F6791E">
            <w:pPr>
              <w:rPr>
                <w:rFonts w:cs="Arial"/>
              </w:rPr>
            </w:pPr>
            <w:r w:rsidRPr="00663342">
              <w:rPr>
                <w:rFonts w:cs="Arial"/>
              </w:rPr>
              <w:t>Nhà máy, thiết bị &amp; đồ đạc</w:t>
            </w:r>
          </w:p>
        </w:tc>
        <w:tc>
          <w:tcPr>
            <w:tcW w:w="709" w:type="dxa"/>
          </w:tcPr>
          <w:p w14:paraId="3FED1FB3" w14:textId="77777777" w:rsidR="00441015" w:rsidRPr="00663342" w:rsidRDefault="00441015" w:rsidP="00F6791E">
            <w:pPr>
              <w:rPr>
                <w:rFonts w:cs="Arial"/>
              </w:rPr>
            </w:pPr>
          </w:p>
        </w:tc>
        <w:tc>
          <w:tcPr>
            <w:tcW w:w="709" w:type="dxa"/>
            <w:shd w:val="clear" w:color="auto" w:fill="auto"/>
          </w:tcPr>
          <w:p w14:paraId="06E5E8D4" w14:textId="77777777" w:rsidR="00441015" w:rsidRPr="00663342" w:rsidRDefault="00441015" w:rsidP="00F6791E">
            <w:pPr>
              <w:rPr>
                <w:rFonts w:cs="Arial"/>
              </w:rPr>
            </w:pPr>
          </w:p>
        </w:tc>
        <w:tc>
          <w:tcPr>
            <w:tcW w:w="850" w:type="dxa"/>
            <w:shd w:val="clear" w:color="auto" w:fill="auto"/>
          </w:tcPr>
          <w:p w14:paraId="3D21B57A" w14:textId="77777777" w:rsidR="00441015" w:rsidRPr="00663342" w:rsidRDefault="00441015" w:rsidP="00F6791E">
            <w:pPr>
              <w:rPr>
                <w:rFonts w:cs="Arial"/>
              </w:rPr>
            </w:pPr>
          </w:p>
        </w:tc>
        <w:tc>
          <w:tcPr>
            <w:tcW w:w="709" w:type="dxa"/>
            <w:shd w:val="clear" w:color="auto" w:fill="auto"/>
          </w:tcPr>
          <w:p w14:paraId="513BE675" w14:textId="77777777" w:rsidR="00441015" w:rsidRPr="00663342" w:rsidRDefault="00441015" w:rsidP="00F6791E">
            <w:pPr>
              <w:rPr>
                <w:rFonts w:cs="Arial"/>
              </w:rPr>
            </w:pPr>
          </w:p>
        </w:tc>
        <w:tc>
          <w:tcPr>
            <w:tcW w:w="709" w:type="dxa"/>
            <w:shd w:val="clear" w:color="auto" w:fill="auto"/>
          </w:tcPr>
          <w:p w14:paraId="0204E7E1" w14:textId="77777777" w:rsidR="00441015" w:rsidRPr="00663342" w:rsidRDefault="00441015" w:rsidP="00F6791E">
            <w:pPr>
              <w:rPr>
                <w:rFonts w:cs="Arial"/>
              </w:rPr>
            </w:pPr>
          </w:p>
        </w:tc>
        <w:tc>
          <w:tcPr>
            <w:tcW w:w="621" w:type="dxa"/>
            <w:shd w:val="clear" w:color="auto" w:fill="auto"/>
          </w:tcPr>
          <w:p w14:paraId="11406042" w14:textId="77777777" w:rsidR="00441015" w:rsidRPr="00663342" w:rsidRDefault="00441015" w:rsidP="00F6791E">
            <w:pPr>
              <w:rPr>
                <w:rFonts w:cs="Arial"/>
              </w:rPr>
            </w:pPr>
          </w:p>
        </w:tc>
        <w:tc>
          <w:tcPr>
            <w:tcW w:w="1930" w:type="dxa"/>
            <w:shd w:val="clear" w:color="auto" w:fill="auto"/>
          </w:tcPr>
          <w:p w14:paraId="6DB97C53" w14:textId="77777777" w:rsidR="00441015" w:rsidRPr="00663342" w:rsidRDefault="00441015" w:rsidP="00F6791E">
            <w:pPr>
              <w:rPr>
                <w:rFonts w:cs="Arial"/>
              </w:rPr>
            </w:pPr>
          </w:p>
        </w:tc>
      </w:tr>
      <w:tr w:rsidR="00441015" w:rsidRPr="00663342" w14:paraId="3361AD5C" w14:textId="77777777" w:rsidTr="00F6791E">
        <w:tc>
          <w:tcPr>
            <w:tcW w:w="3017" w:type="dxa"/>
            <w:shd w:val="clear" w:color="auto" w:fill="auto"/>
          </w:tcPr>
          <w:p w14:paraId="5083564B" w14:textId="77777777" w:rsidR="00441015" w:rsidRPr="00663342" w:rsidRDefault="00441015" w:rsidP="00F6791E">
            <w:pPr>
              <w:rPr>
                <w:rFonts w:cs="Arial"/>
              </w:rPr>
            </w:pPr>
            <w:r w:rsidRPr="00663342">
              <w:rPr>
                <w:rFonts w:cs="Arial"/>
              </w:rPr>
              <w:t>Thiết bị vệ sinh &amp; chất thải sàn</w:t>
            </w:r>
          </w:p>
        </w:tc>
        <w:tc>
          <w:tcPr>
            <w:tcW w:w="709" w:type="dxa"/>
          </w:tcPr>
          <w:p w14:paraId="59924A4B" w14:textId="77777777" w:rsidR="00441015" w:rsidRPr="00663342" w:rsidRDefault="00441015" w:rsidP="00F6791E">
            <w:pPr>
              <w:rPr>
                <w:rFonts w:cs="Arial"/>
              </w:rPr>
            </w:pPr>
          </w:p>
        </w:tc>
        <w:tc>
          <w:tcPr>
            <w:tcW w:w="709" w:type="dxa"/>
            <w:shd w:val="clear" w:color="auto" w:fill="auto"/>
          </w:tcPr>
          <w:p w14:paraId="5C391149" w14:textId="77777777" w:rsidR="00441015" w:rsidRPr="00663342" w:rsidRDefault="00441015" w:rsidP="00F6791E">
            <w:pPr>
              <w:rPr>
                <w:rFonts w:cs="Arial"/>
              </w:rPr>
            </w:pPr>
          </w:p>
        </w:tc>
        <w:tc>
          <w:tcPr>
            <w:tcW w:w="850" w:type="dxa"/>
            <w:shd w:val="clear" w:color="auto" w:fill="auto"/>
          </w:tcPr>
          <w:p w14:paraId="145908E5" w14:textId="77777777" w:rsidR="00441015" w:rsidRPr="00663342" w:rsidRDefault="00441015" w:rsidP="00F6791E">
            <w:pPr>
              <w:rPr>
                <w:rFonts w:cs="Arial"/>
              </w:rPr>
            </w:pPr>
          </w:p>
        </w:tc>
        <w:tc>
          <w:tcPr>
            <w:tcW w:w="709" w:type="dxa"/>
            <w:shd w:val="clear" w:color="auto" w:fill="auto"/>
          </w:tcPr>
          <w:p w14:paraId="36B6F7D5" w14:textId="77777777" w:rsidR="00441015" w:rsidRPr="00663342" w:rsidRDefault="00441015" w:rsidP="00F6791E">
            <w:pPr>
              <w:rPr>
                <w:rFonts w:cs="Arial"/>
              </w:rPr>
            </w:pPr>
          </w:p>
        </w:tc>
        <w:tc>
          <w:tcPr>
            <w:tcW w:w="709" w:type="dxa"/>
            <w:shd w:val="clear" w:color="auto" w:fill="auto"/>
          </w:tcPr>
          <w:p w14:paraId="244E7A87" w14:textId="77777777" w:rsidR="00441015" w:rsidRPr="00663342" w:rsidRDefault="00441015" w:rsidP="00F6791E">
            <w:pPr>
              <w:rPr>
                <w:rFonts w:cs="Arial"/>
              </w:rPr>
            </w:pPr>
          </w:p>
        </w:tc>
        <w:tc>
          <w:tcPr>
            <w:tcW w:w="621" w:type="dxa"/>
            <w:shd w:val="clear" w:color="auto" w:fill="auto"/>
          </w:tcPr>
          <w:p w14:paraId="71BF3FD7" w14:textId="77777777" w:rsidR="00441015" w:rsidRPr="00663342" w:rsidRDefault="00441015" w:rsidP="00F6791E">
            <w:pPr>
              <w:rPr>
                <w:rFonts w:cs="Arial"/>
              </w:rPr>
            </w:pPr>
          </w:p>
        </w:tc>
        <w:tc>
          <w:tcPr>
            <w:tcW w:w="1930" w:type="dxa"/>
            <w:shd w:val="clear" w:color="auto" w:fill="auto"/>
          </w:tcPr>
          <w:p w14:paraId="51012127" w14:textId="77777777" w:rsidR="00441015" w:rsidRPr="00663342" w:rsidRDefault="00441015" w:rsidP="00F6791E">
            <w:pPr>
              <w:rPr>
                <w:rFonts w:cs="Arial"/>
              </w:rPr>
            </w:pPr>
          </w:p>
        </w:tc>
      </w:tr>
      <w:tr w:rsidR="00441015" w:rsidRPr="00663342" w14:paraId="7938EC01" w14:textId="77777777" w:rsidTr="00F6791E">
        <w:tc>
          <w:tcPr>
            <w:tcW w:w="3017" w:type="dxa"/>
            <w:shd w:val="clear" w:color="auto" w:fill="auto"/>
          </w:tcPr>
          <w:p w14:paraId="4544743E" w14:textId="77777777" w:rsidR="00441015" w:rsidRPr="00663342" w:rsidRDefault="00441015" w:rsidP="00F6791E">
            <w:pPr>
              <w:rPr>
                <w:rFonts w:cs="Arial"/>
              </w:rPr>
            </w:pPr>
            <w:r w:rsidRPr="00663342">
              <w:rPr>
                <w:rFonts w:cs="Arial"/>
              </w:rPr>
              <w:t>Đường ống – chất thải</w:t>
            </w:r>
          </w:p>
        </w:tc>
        <w:tc>
          <w:tcPr>
            <w:tcW w:w="709" w:type="dxa"/>
          </w:tcPr>
          <w:p w14:paraId="6E2C55D9" w14:textId="77777777" w:rsidR="00441015" w:rsidRPr="00663342" w:rsidRDefault="00441015" w:rsidP="00F6791E">
            <w:pPr>
              <w:rPr>
                <w:rFonts w:cs="Arial"/>
              </w:rPr>
            </w:pPr>
          </w:p>
        </w:tc>
        <w:tc>
          <w:tcPr>
            <w:tcW w:w="709" w:type="dxa"/>
            <w:shd w:val="clear" w:color="auto" w:fill="auto"/>
          </w:tcPr>
          <w:p w14:paraId="35E6522E" w14:textId="77777777" w:rsidR="00441015" w:rsidRPr="00663342" w:rsidRDefault="00441015" w:rsidP="00F6791E">
            <w:pPr>
              <w:rPr>
                <w:rFonts w:cs="Arial"/>
              </w:rPr>
            </w:pPr>
          </w:p>
        </w:tc>
        <w:tc>
          <w:tcPr>
            <w:tcW w:w="850" w:type="dxa"/>
            <w:shd w:val="clear" w:color="auto" w:fill="auto"/>
          </w:tcPr>
          <w:p w14:paraId="5FEB7B5C" w14:textId="77777777" w:rsidR="00441015" w:rsidRPr="00663342" w:rsidRDefault="00441015" w:rsidP="00F6791E">
            <w:pPr>
              <w:rPr>
                <w:rFonts w:cs="Arial"/>
              </w:rPr>
            </w:pPr>
          </w:p>
        </w:tc>
        <w:tc>
          <w:tcPr>
            <w:tcW w:w="709" w:type="dxa"/>
            <w:shd w:val="clear" w:color="auto" w:fill="auto"/>
          </w:tcPr>
          <w:p w14:paraId="67E871A7" w14:textId="77777777" w:rsidR="00441015" w:rsidRPr="00663342" w:rsidRDefault="00441015" w:rsidP="00F6791E">
            <w:pPr>
              <w:rPr>
                <w:rFonts w:cs="Arial"/>
              </w:rPr>
            </w:pPr>
          </w:p>
        </w:tc>
        <w:tc>
          <w:tcPr>
            <w:tcW w:w="709" w:type="dxa"/>
            <w:shd w:val="clear" w:color="auto" w:fill="auto"/>
          </w:tcPr>
          <w:p w14:paraId="5B5D0FD3" w14:textId="77777777" w:rsidR="00441015" w:rsidRPr="00663342" w:rsidRDefault="00441015" w:rsidP="00F6791E">
            <w:pPr>
              <w:rPr>
                <w:rFonts w:cs="Arial"/>
              </w:rPr>
            </w:pPr>
          </w:p>
        </w:tc>
        <w:tc>
          <w:tcPr>
            <w:tcW w:w="621" w:type="dxa"/>
            <w:shd w:val="clear" w:color="auto" w:fill="auto"/>
          </w:tcPr>
          <w:p w14:paraId="1C34EAAB" w14:textId="77777777" w:rsidR="00441015" w:rsidRPr="00663342" w:rsidRDefault="00441015" w:rsidP="00F6791E">
            <w:pPr>
              <w:rPr>
                <w:rFonts w:cs="Arial"/>
              </w:rPr>
            </w:pPr>
          </w:p>
        </w:tc>
        <w:tc>
          <w:tcPr>
            <w:tcW w:w="1930" w:type="dxa"/>
            <w:shd w:val="clear" w:color="auto" w:fill="auto"/>
          </w:tcPr>
          <w:p w14:paraId="351B73DE" w14:textId="77777777" w:rsidR="00441015" w:rsidRPr="00663342" w:rsidRDefault="00441015" w:rsidP="00F6791E">
            <w:pPr>
              <w:rPr>
                <w:rFonts w:cs="Arial"/>
              </w:rPr>
            </w:pPr>
          </w:p>
        </w:tc>
      </w:tr>
      <w:tr w:rsidR="00441015" w:rsidRPr="00663342" w14:paraId="7109C4FE" w14:textId="77777777" w:rsidTr="00F6791E">
        <w:tc>
          <w:tcPr>
            <w:tcW w:w="3017" w:type="dxa"/>
            <w:shd w:val="clear" w:color="auto" w:fill="auto"/>
          </w:tcPr>
          <w:p w14:paraId="17C2D2D5" w14:textId="77777777" w:rsidR="00441015" w:rsidRPr="00663342" w:rsidRDefault="00441015" w:rsidP="00F6791E">
            <w:pPr>
              <w:rPr>
                <w:rFonts w:cs="Arial"/>
              </w:rPr>
            </w:pPr>
            <w:r w:rsidRPr="00663342">
              <w:rPr>
                <w:rFonts w:cs="Arial"/>
              </w:rPr>
              <w:t>Đường ống – SW, ống thoát nước</w:t>
            </w:r>
          </w:p>
        </w:tc>
        <w:tc>
          <w:tcPr>
            <w:tcW w:w="709" w:type="dxa"/>
          </w:tcPr>
          <w:p w14:paraId="281F0195" w14:textId="77777777" w:rsidR="00441015" w:rsidRPr="00663342" w:rsidRDefault="00441015" w:rsidP="00F6791E">
            <w:pPr>
              <w:rPr>
                <w:rFonts w:cs="Arial"/>
              </w:rPr>
            </w:pPr>
          </w:p>
        </w:tc>
        <w:tc>
          <w:tcPr>
            <w:tcW w:w="709" w:type="dxa"/>
            <w:shd w:val="clear" w:color="auto" w:fill="auto"/>
          </w:tcPr>
          <w:p w14:paraId="488C808D" w14:textId="77777777" w:rsidR="00441015" w:rsidRPr="00663342" w:rsidRDefault="00441015" w:rsidP="00F6791E">
            <w:pPr>
              <w:rPr>
                <w:rFonts w:cs="Arial"/>
              </w:rPr>
            </w:pPr>
          </w:p>
        </w:tc>
        <w:tc>
          <w:tcPr>
            <w:tcW w:w="850" w:type="dxa"/>
            <w:shd w:val="clear" w:color="auto" w:fill="auto"/>
          </w:tcPr>
          <w:p w14:paraId="512C8FBE" w14:textId="77777777" w:rsidR="00441015" w:rsidRPr="00663342" w:rsidRDefault="00441015" w:rsidP="00F6791E">
            <w:pPr>
              <w:rPr>
                <w:rFonts w:cs="Arial"/>
              </w:rPr>
            </w:pPr>
          </w:p>
        </w:tc>
        <w:tc>
          <w:tcPr>
            <w:tcW w:w="709" w:type="dxa"/>
            <w:shd w:val="clear" w:color="auto" w:fill="auto"/>
          </w:tcPr>
          <w:p w14:paraId="359342CB" w14:textId="77777777" w:rsidR="00441015" w:rsidRPr="00663342" w:rsidRDefault="00441015" w:rsidP="00F6791E">
            <w:pPr>
              <w:rPr>
                <w:rFonts w:cs="Arial"/>
              </w:rPr>
            </w:pPr>
          </w:p>
        </w:tc>
        <w:tc>
          <w:tcPr>
            <w:tcW w:w="709" w:type="dxa"/>
            <w:shd w:val="clear" w:color="auto" w:fill="auto"/>
          </w:tcPr>
          <w:p w14:paraId="6D762642" w14:textId="77777777" w:rsidR="00441015" w:rsidRPr="00663342" w:rsidRDefault="00441015" w:rsidP="00F6791E">
            <w:pPr>
              <w:rPr>
                <w:rFonts w:cs="Arial"/>
              </w:rPr>
            </w:pPr>
          </w:p>
        </w:tc>
        <w:tc>
          <w:tcPr>
            <w:tcW w:w="621" w:type="dxa"/>
            <w:shd w:val="clear" w:color="auto" w:fill="auto"/>
          </w:tcPr>
          <w:p w14:paraId="68A69AE0" w14:textId="77777777" w:rsidR="00441015" w:rsidRPr="00663342" w:rsidRDefault="00441015" w:rsidP="00F6791E">
            <w:pPr>
              <w:rPr>
                <w:rFonts w:cs="Arial"/>
              </w:rPr>
            </w:pPr>
          </w:p>
        </w:tc>
        <w:tc>
          <w:tcPr>
            <w:tcW w:w="1930" w:type="dxa"/>
            <w:shd w:val="clear" w:color="auto" w:fill="auto"/>
          </w:tcPr>
          <w:p w14:paraId="5A90689A" w14:textId="77777777" w:rsidR="00441015" w:rsidRPr="00663342" w:rsidRDefault="00441015" w:rsidP="00F6791E">
            <w:pPr>
              <w:rPr>
                <w:rFonts w:cs="Arial"/>
              </w:rPr>
            </w:pPr>
          </w:p>
        </w:tc>
      </w:tr>
      <w:tr w:rsidR="00441015" w:rsidRPr="00663342" w14:paraId="4F7668E6" w14:textId="77777777" w:rsidTr="00F6791E">
        <w:tc>
          <w:tcPr>
            <w:tcW w:w="3017" w:type="dxa"/>
            <w:shd w:val="clear" w:color="auto" w:fill="auto"/>
          </w:tcPr>
          <w:p w14:paraId="1ED73771" w14:textId="77777777" w:rsidR="00441015" w:rsidRPr="00663342" w:rsidRDefault="00441015" w:rsidP="00F6791E">
            <w:pPr>
              <w:rPr>
                <w:rFonts w:cs="Arial"/>
              </w:rPr>
            </w:pPr>
            <w:r w:rsidRPr="00663342">
              <w:rPr>
                <w:rFonts w:cs="Arial"/>
              </w:rPr>
              <w:t>Đường ống – cung cấp</w:t>
            </w:r>
          </w:p>
        </w:tc>
        <w:tc>
          <w:tcPr>
            <w:tcW w:w="709" w:type="dxa"/>
          </w:tcPr>
          <w:p w14:paraId="4176A492" w14:textId="77777777" w:rsidR="00441015" w:rsidRPr="00663342" w:rsidRDefault="00441015" w:rsidP="00F6791E">
            <w:pPr>
              <w:rPr>
                <w:rFonts w:cs="Arial"/>
              </w:rPr>
            </w:pPr>
          </w:p>
        </w:tc>
        <w:tc>
          <w:tcPr>
            <w:tcW w:w="709" w:type="dxa"/>
            <w:shd w:val="clear" w:color="auto" w:fill="auto"/>
          </w:tcPr>
          <w:p w14:paraId="7F94498E" w14:textId="77777777" w:rsidR="00441015" w:rsidRPr="00663342" w:rsidRDefault="00441015" w:rsidP="00F6791E">
            <w:pPr>
              <w:rPr>
                <w:rFonts w:cs="Arial"/>
              </w:rPr>
            </w:pPr>
          </w:p>
        </w:tc>
        <w:tc>
          <w:tcPr>
            <w:tcW w:w="850" w:type="dxa"/>
            <w:shd w:val="clear" w:color="auto" w:fill="auto"/>
          </w:tcPr>
          <w:p w14:paraId="76D6C897" w14:textId="77777777" w:rsidR="00441015" w:rsidRPr="00663342" w:rsidRDefault="00441015" w:rsidP="00F6791E">
            <w:pPr>
              <w:rPr>
                <w:rFonts w:cs="Arial"/>
              </w:rPr>
            </w:pPr>
          </w:p>
        </w:tc>
        <w:tc>
          <w:tcPr>
            <w:tcW w:w="709" w:type="dxa"/>
            <w:shd w:val="clear" w:color="auto" w:fill="auto"/>
          </w:tcPr>
          <w:p w14:paraId="28DA3A60" w14:textId="77777777" w:rsidR="00441015" w:rsidRPr="00663342" w:rsidRDefault="00441015" w:rsidP="00F6791E">
            <w:pPr>
              <w:rPr>
                <w:rFonts w:cs="Arial"/>
              </w:rPr>
            </w:pPr>
          </w:p>
        </w:tc>
        <w:tc>
          <w:tcPr>
            <w:tcW w:w="709" w:type="dxa"/>
            <w:shd w:val="clear" w:color="auto" w:fill="auto"/>
          </w:tcPr>
          <w:p w14:paraId="56FE2F8B" w14:textId="77777777" w:rsidR="00441015" w:rsidRPr="00663342" w:rsidRDefault="00441015" w:rsidP="00F6791E">
            <w:pPr>
              <w:rPr>
                <w:rFonts w:cs="Arial"/>
              </w:rPr>
            </w:pPr>
          </w:p>
        </w:tc>
        <w:tc>
          <w:tcPr>
            <w:tcW w:w="621" w:type="dxa"/>
            <w:shd w:val="clear" w:color="auto" w:fill="auto"/>
          </w:tcPr>
          <w:p w14:paraId="7072C9F3" w14:textId="77777777" w:rsidR="00441015" w:rsidRPr="00663342" w:rsidRDefault="00441015" w:rsidP="00F6791E">
            <w:pPr>
              <w:rPr>
                <w:rFonts w:cs="Arial"/>
              </w:rPr>
            </w:pPr>
          </w:p>
        </w:tc>
        <w:tc>
          <w:tcPr>
            <w:tcW w:w="1930" w:type="dxa"/>
            <w:shd w:val="clear" w:color="auto" w:fill="auto"/>
          </w:tcPr>
          <w:p w14:paraId="7EBA630A" w14:textId="77777777" w:rsidR="00441015" w:rsidRPr="00663342" w:rsidRDefault="00441015" w:rsidP="00F6791E">
            <w:pPr>
              <w:rPr>
                <w:rFonts w:cs="Arial"/>
              </w:rPr>
            </w:pPr>
          </w:p>
        </w:tc>
      </w:tr>
      <w:tr w:rsidR="00441015" w:rsidRPr="00663342" w14:paraId="27B04336" w14:textId="77777777" w:rsidTr="00F6791E">
        <w:tc>
          <w:tcPr>
            <w:tcW w:w="3017" w:type="dxa"/>
            <w:shd w:val="clear" w:color="auto" w:fill="auto"/>
          </w:tcPr>
          <w:p w14:paraId="0CA3198C" w14:textId="77777777" w:rsidR="00441015" w:rsidRPr="00663342" w:rsidRDefault="00441015" w:rsidP="00F6791E">
            <w:pPr>
              <w:rPr>
                <w:rFonts w:cs="Arial"/>
              </w:rPr>
            </w:pPr>
            <w:r w:rsidRPr="00663342">
              <w:rPr>
                <w:rFonts w:cs="Arial"/>
              </w:rPr>
              <w:t>Thiết bị cứu hỏa (FHR, v.v.)</w:t>
            </w:r>
          </w:p>
        </w:tc>
        <w:tc>
          <w:tcPr>
            <w:tcW w:w="709" w:type="dxa"/>
          </w:tcPr>
          <w:p w14:paraId="6817C91A" w14:textId="77777777" w:rsidR="00441015" w:rsidRPr="00663342" w:rsidRDefault="00441015" w:rsidP="00F6791E">
            <w:pPr>
              <w:rPr>
                <w:rFonts w:cs="Arial"/>
              </w:rPr>
            </w:pPr>
          </w:p>
        </w:tc>
        <w:tc>
          <w:tcPr>
            <w:tcW w:w="709" w:type="dxa"/>
            <w:shd w:val="clear" w:color="auto" w:fill="auto"/>
          </w:tcPr>
          <w:p w14:paraId="738AE1F4" w14:textId="77777777" w:rsidR="00441015" w:rsidRPr="00663342" w:rsidRDefault="00441015" w:rsidP="00F6791E">
            <w:pPr>
              <w:rPr>
                <w:rFonts w:cs="Arial"/>
              </w:rPr>
            </w:pPr>
          </w:p>
        </w:tc>
        <w:tc>
          <w:tcPr>
            <w:tcW w:w="850" w:type="dxa"/>
            <w:shd w:val="clear" w:color="auto" w:fill="auto"/>
          </w:tcPr>
          <w:p w14:paraId="320B42FB" w14:textId="77777777" w:rsidR="00441015" w:rsidRPr="00663342" w:rsidRDefault="00441015" w:rsidP="00F6791E">
            <w:pPr>
              <w:rPr>
                <w:rFonts w:cs="Arial"/>
              </w:rPr>
            </w:pPr>
          </w:p>
        </w:tc>
        <w:tc>
          <w:tcPr>
            <w:tcW w:w="709" w:type="dxa"/>
            <w:shd w:val="clear" w:color="auto" w:fill="auto"/>
          </w:tcPr>
          <w:p w14:paraId="75155C0A" w14:textId="77777777" w:rsidR="00441015" w:rsidRPr="00663342" w:rsidRDefault="00441015" w:rsidP="00F6791E">
            <w:pPr>
              <w:rPr>
                <w:rFonts w:cs="Arial"/>
              </w:rPr>
            </w:pPr>
          </w:p>
        </w:tc>
        <w:tc>
          <w:tcPr>
            <w:tcW w:w="709" w:type="dxa"/>
            <w:shd w:val="clear" w:color="auto" w:fill="auto"/>
          </w:tcPr>
          <w:p w14:paraId="4F78E910" w14:textId="77777777" w:rsidR="00441015" w:rsidRPr="00663342" w:rsidRDefault="00441015" w:rsidP="00F6791E">
            <w:pPr>
              <w:rPr>
                <w:rFonts w:cs="Arial"/>
              </w:rPr>
            </w:pPr>
          </w:p>
        </w:tc>
        <w:tc>
          <w:tcPr>
            <w:tcW w:w="621" w:type="dxa"/>
            <w:shd w:val="clear" w:color="auto" w:fill="auto"/>
          </w:tcPr>
          <w:p w14:paraId="6C91E759" w14:textId="77777777" w:rsidR="00441015" w:rsidRPr="00663342" w:rsidRDefault="00441015" w:rsidP="00F6791E">
            <w:pPr>
              <w:rPr>
                <w:rFonts w:cs="Arial"/>
              </w:rPr>
            </w:pPr>
          </w:p>
        </w:tc>
        <w:tc>
          <w:tcPr>
            <w:tcW w:w="1930" w:type="dxa"/>
            <w:shd w:val="clear" w:color="auto" w:fill="auto"/>
          </w:tcPr>
          <w:p w14:paraId="346527AF" w14:textId="77777777" w:rsidR="00441015" w:rsidRPr="00663342" w:rsidRDefault="00441015" w:rsidP="00F6791E">
            <w:pPr>
              <w:rPr>
                <w:rFonts w:cs="Arial"/>
              </w:rPr>
            </w:pPr>
          </w:p>
        </w:tc>
      </w:tr>
      <w:tr w:rsidR="00441015" w:rsidRPr="00663342" w14:paraId="318346C0" w14:textId="77777777" w:rsidTr="00F6791E">
        <w:tc>
          <w:tcPr>
            <w:tcW w:w="3017" w:type="dxa"/>
            <w:shd w:val="clear" w:color="auto" w:fill="auto"/>
          </w:tcPr>
          <w:p w14:paraId="300F31E7" w14:textId="77777777" w:rsidR="00441015" w:rsidRPr="00663342" w:rsidRDefault="00441015" w:rsidP="00F6791E">
            <w:pPr>
              <w:rPr>
                <w:rFonts w:cs="Arial"/>
              </w:rPr>
            </w:pPr>
            <w:r w:rsidRPr="00663342">
              <w:rPr>
                <w:rFonts w:cs="Arial"/>
              </w:rPr>
              <w:t>Đầu phun nước</w:t>
            </w:r>
          </w:p>
        </w:tc>
        <w:tc>
          <w:tcPr>
            <w:tcW w:w="709" w:type="dxa"/>
          </w:tcPr>
          <w:p w14:paraId="51FA491A" w14:textId="77777777" w:rsidR="00441015" w:rsidRPr="00663342" w:rsidRDefault="00441015" w:rsidP="00F6791E">
            <w:pPr>
              <w:rPr>
                <w:rFonts w:cs="Arial"/>
              </w:rPr>
            </w:pPr>
          </w:p>
        </w:tc>
        <w:tc>
          <w:tcPr>
            <w:tcW w:w="709" w:type="dxa"/>
            <w:shd w:val="clear" w:color="auto" w:fill="auto"/>
          </w:tcPr>
          <w:p w14:paraId="09D350A7" w14:textId="77777777" w:rsidR="00441015" w:rsidRPr="00663342" w:rsidRDefault="00441015" w:rsidP="00F6791E">
            <w:pPr>
              <w:rPr>
                <w:rFonts w:cs="Arial"/>
              </w:rPr>
            </w:pPr>
          </w:p>
        </w:tc>
        <w:tc>
          <w:tcPr>
            <w:tcW w:w="850" w:type="dxa"/>
            <w:shd w:val="clear" w:color="auto" w:fill="auto"/>
          </w:tcPr>
          <w:p w14:paraId="0AC9C0DB" w14:textId="77777777" w:rsidR="00441015" w:rsidRPr="00663342" w:rsidRDefault="00441015" w:rsidP="00F6791E">
            <w:pPr>
              <w:rPr>
                <w:rFonts w:cs="Arial"/>
              </w:rPr>
            </w:pPr>
          </w:p>
        </w:tc>
        <w:tc>
          <w:tcPr>
            <w:tcW w:w="709" w:type="dxa"/>
            <w:shd w:val="clear" w:color="auto" w:fill="auto"/>
          </w:tcPr>
          <w:p w14:paraId="78F84F26" w14:textId="77777777" w:rsidR="00441015" w:rsidRPr="00663342" w:rsidRDefault="00441015" w:rsidP="00F6791E">
            <w:pPr>
              <w:rPr>
                <w:rFonts w:cs="Arial"/>
              </w:rPr>
            </w:pPr>
          </w:p>
        </w:tc>
        <w:tc>
          <w:tcPr>
            <w:tcW w:w="709" w:type="dxa"/>
            <w:shd w:val="clear" w:color="auto" w:fill="auto"/>
          </w:tcPr>
          <w:p w14:paraId="69014A7B" w14:textId="77777777" w:rsidR="00441015" w:rsidRPr="00663342" w:rsidRDefault="00441015" w:rsidP="00F6791E">
            <w:pPr>
              <w:rPr>
                <w:rFonts w:cs="Arial"/>
              </w:rPr>
            </w:pPr>
          </w:p>
        </w:tc>
        <w:tc>
          <w:tcPr>
            <w:tcW w:w="621" w:type="dxa"/>
            <w:shd w:val="clear" w:color="auto" w:fill="auto"/>
          </w:tcPr>
          <w:p w14:paraId="71933D41" w14:textId="77777777" w:rsidR="00441015" w:rsidRPr="00663342" w:rsidRDefault="00441015" w:rsidP="00F6791E">
            <w:pPr>
              <w:rPr>
                <w:rFonts w:cs="Arial"/>
              </w:rPr>
            </w:pPr>
          </w:p>
        </w:tc>
        <w:tc>
          <w:tcPr>
            <w:tcW w:w="1930" w:type="dxa"/>
            <w:shd w:val="clear" w:color="auto" w:fill="auto"/>
          </w:tcPr>
          <w:p w14:paraId="38A1C805" w14:textId="77777777" w:rsidR="00441015" w:rsidRPr="00663342" w:rsidRDefault="00441015" w:rsidP="00F6791E">
            <w:pPr>
              <w:rPr>
                <w:rFonts w:cs="Arial"/>
              </w:rPr>
            </w:pPr>
          </w:p>
        </w:tc>
      </w:tr>
      <w:tr w:rsidR="00441015" w:rsidRPr="00663342" w14:paraId="48CB7409" w14:textId="77777777" w:rsidTr="00F6791E">
        <w:tc>
          <w:tcPr>
            <w:tcW w:w="3017" w:type="dxa"/>
            <w:shd w:val="clear" w:color="auto" w:fill="auto"/>
          </w:tcPr>
          <w:p w14:paraId="143E12E9" w14:textId="77777777" w:rsidR="00441015" w:rsidRPr="00663342" w:rsidRDefault="00441015" w:rsidP="00F6791E">
            <w:pPr>
              <w:rPr>
                <w:rFonts w:cs="Arial"/>
              </w:rPr>
            </w:pPr>
            <w:r w:rsidRPr="00663342">
              <w:rPr>
                <w:rFonts w:cs="Arial"/>
              </w:rPr>
              <w:t>Hệ thống đường ống – dịch vụ cứu hỏa</w:t>
            </w:r>
          </w:p>
        </w:tc>
        <w:tc>
          <w:tcPr>
            <w:tcW w:w="709" w:type="dxa"/>
          </w:tcPr>
          <w:p w14:paraId="2C684259" w14:textId="77777777" w:rsidR="00441015" w:rsidRPr="00663342" w:rsidRDefault="00441015" w:rsidP="00F6791E">
            <w:pPr>
              <w:rPr>
                <w:rFonts w:cs="Arial"/>
              </w:rPr>
            </w:pPr>
          </w:p>
        </w:tc>
        <w:tc>
          <w:tcPr>
            <w:tcW w:w="709" w:type="dxa"/>
            <w:shd w:val="clear" w:color="auto" w:fill="auto"/>
          </w:tcPr>
          <w:p w14:paraId="36C611AC" w14:textId="77777777" w:rsidR="00441015" w:rsidRPr="00663342" w:rsidRDefault="00441015" w:rsidP="00F6791E">
            <w:pPr>
              <w:rPr>
                <w:rFonts w:cs="Arial"/>
              </w:rPr>
            </w:pPr>
          </w:p>
        </w:tc>
        <w:tc>
          <w:tcPr>
            <w:tcW w:w="850" w:type="dxa"/>
            <w:shd w:val="clear" w:color="auto" w:fill="auto"/>
          </w:tcPr>
          <w:p w14:paraId="67A0B5F2" w14:textId="77777777" w:rsidR="00441015" w:rsidRPr="00663342" w:rsidRDefault="00441015" w:rsidP="00F6791E">
            <w:pPr>
              <w:rPr>
                <w:rFonts w:cs="Arial"/>
              </w:rPr>
            </w:pPr>
          </w:p>
        </w:tc>
        <w:tc>
          <w:tcPr>
            <w:tcW w:w="709" w:type="dxa"/>
            <w:shd w:val="clear" w:color="auto" w:fill="auto"/>
          </w:tcPr>
          <w:p w14:paraId="1B70E32D" w14:textId="77777777" w:rsidR="00441015" w:rsidRPr="00663342" w:rsidRDefault="00441015" w:rsidP="00F6791E">
            <w:pPr>
              <w:rPr>
                <w:rFonts w:cs="Arial"/>
              </w:rPr>
            </w:pPr>
          </w:p>
        </w:tc>
        <w:tc>
          <w:tcPr>
            <w:tcW w:w="709" w:type="dxa"/>
            <w:shd w:val="clear" w:color="auto" w:fill="auto"/>
          </w:tcPr>
          <w:p w14:paraId="54C7FC27" w14:textId="77777777" w:rsidR="00441015" w:rsidRPr="00663342" w:rsidRDefault="00441015" w:rsidP="00F6791E">
            <w:pPr>
              <w:rPr>
                <w:rFonts w:cs="Arial"/>
              </w:rPr>
            </w:pPr>
          </w:p>
        </w:tc>
        <w:tc>
          <w:tcPr>
            <w:tcW w:w="621" w:type="dxa"/>
            <w:shd w:val="clear" w:color="auto" w:fill="auto"/>
          </w:tcPr>
          <w:p w14:paraId="172156F6" w14:textId="77777777" w:rsidR="00441015" w:rsidRPr="00663342" w:rsidRDefault="00441015" w:rsidP="00F6791E">
            <w:pPr>
              <w:rPr>
                <w:rFonts w:cs="Arial"/>
              </w:rPr>
            </w:pPr>
          </w:p>
        </w:tc>
        <w:tc>
          <w:tcPr>
            <w:tcW w:w="1930" w:type="dxa"/>
            <w:shd w:val="clear" w:color="auto" w:fill="auto"/>
          </w:tcPr>
          <w:p w14:paraId="7511D954" w14:textId="77777777" w:rsidR="00441015" w:rsidRPr="00663342" w:rsidRDefault="00441015" w:rsidP="00F6791E">
            <w:pPr>
              <w:rPr>
                <w:rFonts w:cs="Arial"/>
              </w:rPr>
            </w:pPr>
          </w:p>
        </w:tc>
      </w:tr>
      <w:tr w:rsidR="00441015" w:rsidRPr="00663342" w14:paraId="69BCFBCB" w14:textId="77777777" w:rsidTr="00F6791E">
        <w:tc>
          <w:tcPr>
            <w:tcW w:w="3017" w:type="dxa"/>
            <w:shd w:val="clear" w:color="auto" w:fill="auto"/>
          </w:tcPr>
          <w:p w14:paraId="402F5550" w14:textId="77777777" w:rsidR="00441015" w:rsidRPr="00663342" w:rsidRDefault="00441015" w:rsidP="00F6791E">
            <w:pPr>
              <w:rPr>
                <w:rFonts w:cs="Arial"/>
              </w:rPr>
            </w:pPr>
            <w:r w:rsidRPr="00663342">
              <w:rPr>
                <w:rFonts w:cs="Arial"/>
              </w:rPr>
              <w:t>Dịch vụ thủy lực trong ống đứng</w:t>
            </w:r>
          </w:p>
        </w:tc>
        <w:tc>
          <w:tcPr>
            <w:tcW w:w="709" w:type="dxa"/>
          </w:tcPr>
          <w:p w14:paraId="72E8A1F2" w14:textId="77777777" w:rsidR="00441015" w:rsidRPr="00663342" w:rsidRDefault="00441015" w:rsidP="00F6791E">
            <w:pPr>
              <w:rPr>
                <w:rFonts w:cs="Arial"/>
              </w:rPr>
            </w:pPr>
          </w:p>
        </w:tc>
        <w:tc>
          <w:tcPr>
            <w:tcW w:w="709" w:type="dxa"/>
            <w:shd w:val="clear" w:color="auto" w:fill="auto"/>
          </w:tcPr>
          <w:p w14:paraId="6199B07B" w14:textId="77777777" w:rsidR="00441015" w:rsidRPr="00663342" w:rsidRDefault="00441015" w:rsidP="00F6791E">
            <w:pPr>
              <w:rPr>
                <w:rFonts w:cs="Arial"/>
              </w:rPr>
            </w:pPr>
          </w:p>
        </w:tc>
        <w:tc>
          <w:tcPr>
            <w:tcW w:w="850" w:type="dxa"/>
            <w:shd w:val="clear" w:color="auto" w:fill="auto"/>
          </w:tcPr>
          <w:p w14:paraId="60144A5B" w14:textId="77777777" w:rsidR="00441015" w:rsidRPr="00663342" w:rsidRDefault="00441015" w:rsidP="00F6791E">
            <w:pPr>
              <w:rPr>
                <w:rFonts w:cs="Arial"/>
              </w:rPr>
            </w:pPr>
          </w:p>
        </w:tc>
        <w:tc>
          <w:tcPr>
            <w:tcW w:w="709" w:type="dxa"/>
            <w:shd w:val="clear" w:color="auto" w:fill="auto"/>
          </w:tcPr>
          <w:p w14:paraId="05755F93" w14:textId="77777777" w:rsidR="00441015" w:rsidRPr="00663342" w:rsidRDefault="00441015" w:rsidP="00F6791E">
            <w:pPr>
              <w:rPr>
                <w:rFonts w:cs="Arial"/>
              </w:rPr>
            </w:pPr>
          </w:p>
        </w:tc>
        <w:tc>
          <w:tcPr>
            <w:tcW w:w="709" w:type="dxa"/>
            <w:shd w:val="clear" w:color="auto" w:fill="auto"/>
          </w:tcPr>
          <w:p w14:paraId="02E04E11" w14:textId="77777777" w:rsidR="00441015" w:rsidRPr="00663342" w:rsidRDefault="00441015" w:rsidP="00F6791E">
            <w:pPr>
              <w:rPr>
                <w:rFonts w:cs="Arial"/>
              </w:rPr>
            </w:pPr>
          </w:p>
        </w:tc>
        <w:tc>
          <w:tcPr>
            <w:tcW w:w="621" w:type="dxa"/>
            <w:shd w:val="clear" w:color="auto" w:fill="auto"/>
          </w:tcPr>
          <w:p w14:paraId="721F9679" w14:textId="77777777" w:rsidR="00441015" w:rsidRPr="00663342" w:rsidRDefault="00441015" w:rsidP="00F6791E">
            <w:pPr>
              <w:rPr>
                <w:rFonts w:cs="Arial"/>
              </w:rPr>
            </w:pPr>
          </w:p>
        </w:tc>
        <w:tc>
          <w:tcPr>
            <w:tcW w:w="1930" w:type="dxa"/>
            <w:shd w:val="clear" w:color="auto" w:fill="auto"/>
          </w:tcPr>
          <w:p w14:paraId="40DC97EB" w14:textId="77777777" w:rsidR="00441015" w:rsidRPr="00663342" w:rsidRDefault="00441015" w:rsidP="00F6791E">
            <w:pPr>
              <w:rPr>
                <w:rFonts w:cs="Arial"/>
              </w:rPr>
            </w:pPr>
          </w:p>
        </w:tc>
      </w:tr>
      <w:tr w:rsidR="00441015" w:rsidRPr="00663342" w14:paraId="7305DDED" w14:textId="77777777" w:rsidTr="00F6791E">
        <w:tc>
          <w:tcPr>
            <w:tcW w:w="3017" w:type="dxa"/>
            <w:shd w:val="clear" w:color="auto" w:fill="D9D9D9"/>
          </w:tcPr>
          <w:p w14:paraId="12148A64" w14:textId="77777777" w:rsidR="00441015" w:rsidRPr="00663342" w:rsidRDefault="00441015" w:rsidP="00F6791E">
            <w:pPr>
              <w:rPr>
                <w:rFonts w:cs="Arial"/>
                <w:b/>
              </w:rPr>
            </w:pPr>
            <w:r w:rsidRPr="00663342">
              <w:rPr>
                <w:rFonts w:cs="Arial"/>
                <w:b/>
              </w:rPr>
              <w:t>ĐIỆN</w:t>
            </w:r>
          </w:p>
        </w:tc>
        <w:tc>
          <w:tcPr>
            <w:tcW w:w="709" w:type="dxa"/>
            <w:shd w:val="clear" w:color="auto" w:fill="D9D9D9"/>
          </w:tcPr>
          <w:p w14:paraId="390DEA88" w14:textId="77777777" w:rsidR="00441015" w:rsidRPr="00663342" w:rsidRDefault="00441015" w:rsidP="00F6791E">
            <w:pPr>
              <w:rPr>
                <w:rFonts w:cs="Arial"/>
              </w:rPr>
            </w:pPr>
          </w:p>
        </w:tc>
        <w:tc>
          <w:tcPr>
            <w:tcW w:w="709" w:type="dxa"/>
            <w:shd w:val="clear" w:color="auto" w:fill="D9D9D9"/>
          </w:tcPr>
          <w:p w14:paraId="65EB32D4" w14:textId="77777777" w:rsidR="00441015" w:rsidRPr="00663342" w:rsidRDefault="00441015" w:rsidP="00F6791E">
            <w:pPr>
              <w:rPr>
                <w:rFonts w:cs="Arial"/>
              </w:rPr>
            </w:pPr>
          </w:p>
        </w:tc>
        <w:tc>
          <w:tcPr>
            <w:tcW w:w="850" w:type="dxa"/>
            <w:shd w:val="clear" w:color="auto" w:fill="D9D9D9"/>
          </w:tcPr>
          <w:p w14:paraId="0B09DD8A" w14:textId="77777777" w:rsidR="00441015" w:rsidRPr="00663342" w:rsidRDefault="00441015" w:rsidP="00F6791E">
            <w:pPr>
              <w:rPr>
                <w:rFonts w:cs="Arial"/>
              </w:rPr>
            </w:pPr>
          </w:p>
        </w:tc>
        <w:tc>
          <w:tcPr>
            <w:tcW w:w="709" w:type="dxa"/>
            <w:shd w:val="clear" w:color="auto" w:fill="D9D9D9"/>
          </w:tcPr>
          <w:p w14:paraId="1484A78A" w14:textId="77777777" w:rsidR="00441015" w:rsidRPr="00663342" w:rsidRDefault="00441015" w:rsidP="00F6791E">
            <w:pPr>
              <w:rPr>
                <w:rFonts w:cs="Arial"/>
              </w:rPr>
            </w:pPr>
          </w:p>
        </w:tc>
        <w:tc>
          <w:tcPr>
            <w:tcW w:w="709" w:type="dxa"/>
            <w:shd w:val="clear" w:color="auto" w:fill="D9D9D9"/>
          </w:tcPr>
          <w:p w14:paraId="401C19A5" w14:textId="77777777" w:rsidR="00441015" w:rsidRPr="00663342" w:rsidRDefault="00441015" w:rsidP="00F6791E">
            <w:pPr>
              <w:rPr>
                <w:rFonts w:cs="Arial"/>
              </w:rPr>
            </w:pPr>
          </w:p>
        </w:tc>
        <w:tc>
          <w:tcPr>
            <w:tcW w:w="621" w:type="dxa"/>
            <w:shd w:val="clear" w:color="auto" w:fill="D9D9D9"/>
          </w:tcPr>
          <w:p w14:paraId="1110B7D8" w14:textId="77777777" w:rsidR="00441015" w:rsidRPr="00663342" w:rsidRDefault="00441015" w:rsidP="00F6791E">
            <w:pPr>
              <w:rPr>
                <w:rFonts w:cs="Arial"/>
              </w:rPr>
            </w:pPr>
          </w:p>
        </w:tc>
        <w:tc>
          <w:tcPr>
            <w:tcW w:w="1930" w:type="dxa"/>
            <w:shd w:val="clear" w:color="auto" w:fill="D9D9D9"/>
          </w:tcPr>
          <w:p w14:paraId="49699855" w14:textId="77777777" w:rsidR="00441015" w:rsidRPr="00663342" w:rsidRDefault="00441015" w:rsidP="00F6791E">
            <w:pPr>
              <w:rPr>
                <w:rFonts w:cs="Arial"/>
              </w:rPr>
            </w:pPr>
          </w:p>
        </w:tc>
      </w:tr>
      <w:tr w:rsidR="00441015" w:rsidRPr="00663342" w14:paraId="51099F39" w14:textId="77777777" w:rsidTr="00F6791E">
        <w:tc>
          <w:tcPr>
            <w:tcW w:w="3017" w:type="dxa"/>
            <w:shd w:val="clear" w:color="auto" w:fill="auto"/>
          </w:tcPr>
          <w:p w14:paraId="431FC043" w14:textId="77777777" w:rsidR="00441015" w:rsidRPr="00663342" w:rsidRDefault="00441015" w:rsidP="00F6791E">
            <w:pPr>
              <w:rPr>
                <w:rFonts w:cs="Arial"/>
              </w:rPr>
            </w:pPr>
            <w:r w:rsidRPr="00663342">
              <w:rPr>
                <w:rFonts w:cs="Arial"/>
              </w:rPr>
              <w:t>Đồ đạc điện</w:t>
            </w:r>
          </w:p>
        </w:tc>
        <w:tc>
          <w:tcPr>
            <w:tcW w:w="709" w:type="dxa"/>
          </w:tcPr>
          <w:p w14:paraId="341FAB39" w14:textId="77777777" w:rsidR="00441015" w:rsidRPr="00663342" w:rsidRDefault="00441015" w:rsidP="00F6791E">
            <w:pPr>
              <w:rPr>
                <w:rFonts w:cs="Arial"/>
              </w:rPr>
            </w:pPr>
          </w:p>
        </w:tc>
        <w:tc>
          <w:tcPr>
            <w:tcW w:w="709" w:type="dxa"/>
            <w:shd w:val="clear" w:color="auto" w:fill="auto"/>
          </w:tcPr>
          <w:p w14:paraId="3DF87E3A" w14:textId="77777777" w:rsidR="00441015" w:rsidRPr="00663342" w:rsidRDefault="00441015" w:rsidP="00F6791E">
            <w:pPr>
              <w:rPr>
                <w:rFonts w:cs="Arial"/>
              </w:rPr>
            </w:pPr>
          </w:p>
        </w:tc>
        <w:tc>
          <w:tcPr>
            <w:tcW w:w="850" w:type="dxa"/>
            <w:shd w:val="clear" w:color="auto" w:fill="auto"/>
          </w:tcPr>
          <w:p w14:paraId="010F4CB8" w14:textId="77777777" w:rsidR="00441015" w:rsidRPr="00663342" w:rsidRDefault="00441015" w:rsidP="00F6791E">
            <w:pPr>
              <w:rPr>
                <w:rFonts w:cs="Arial"/>
              </w:rPr>
            </w:pPr>
          </w:p>
        </w:tc>
        <w:tc>
          <w:tcPr>
            <w:tcW w:w="709" w:type="dxa"/>
            <w:shd w:val="clear" w:color="auto" w:fill="auto"/>
          </w:tcPr>
          <w:p w14:paraId="42FED38F" w14:textId="77777777" w:rsidR="00441015" w:rsidRPr="00663342" w:rsidRDefault="00441015" w:rsidP="00F6791E">
            <w:pPr>
              <w:rPr>
                <w:rFonts w:cs="Arial"/>
              </w:rPr>
            </w:pPr>
          </w:p>
        </w:tc>
        <w:tc>
          <w:tcPr>
            <w:tcW w:w="709" w:type="dxa"/>
            <w:shd w:val="clear" w:color="auto" w:fill="auto"/>
          </w:tcPr>
          <w:p w14:paraId="4506EEF0" w14:textId="77777777" w:rsidR="00441015" w:rsidRPr="00663342" w:rsidRDefault="00441015" w:rsidP="00F6791E">
            <w:pPr>
              <w:rPr>
                <w:rFonts w:cs="Arial"/>
              </w:rPr>
            </w:pPr>
          </w:p>
        </w:tc>
        <w:tc>
          <w:tcPr>
            <w:tcW w:w="621" w:type="dxa"/>
            <w:shd w:val="clear" w:color="auto" w:fill="auto"/>
          </w:tcPr>
          <w:p w14:paraId="36095843" w14:textId="77777777" w:rsidR="00441015" w:rsidRPr="00663342" w:rsidRDefault="00441015" w:rsidP="00F6791E">
            <w:pPr>
              <w:rPr>
                <w:rFonts w:cs="Arial"/>
              </w:rPr>
            </w:pPr>
          </w:p>
        </w:tc>
        <w:tc>
          <w:tcPr>
            <w:tcW w:w="1930" w:type="dxa"/>
            <w:shd w:val="clear" w:color="auto" w:fill="auto"/>
          </w:tcPr>
          <w:p w14:paraId="1F8BCB79" w14:textId="77777777" w:rsidR="00441015" w:rsidRPr="00663342" w:rsidRDefault="00441015" w:rsidP="00F6791E">
            <w:pPr>
              <w:rPr>
                <w:rFonts w:cs="Arial"/>
              </w:rPr>
            </w:pPr>
          </w:p>
        </w:tc>
      </w:tr>
      <w:tr w:rsidR="00441015" w:rsidRPr="00663342" w14:paraId="4A10BE65" w14:textId="77777777" w:rsidTr="00F6791E">
        <w:tc>
          <w:tcPr>
            <w:tcW w:w="3017" w:type="dxa"/>
            <w:shd w:val="clear" w:color="auto" w:fill="auto"/>
          </w:tcPr>
          <w:p w14:paraId="792E255F" w14:textId="77777777" w:rsidR="00441015" w:rsidRPr="00663342" w:rsidRDefault="00441015" w:rsidP="00F6791E">
            <w:pPr>
              <w:rPr>
                <w:rFonts w:cs="Arial"/>
              </w:rPr>
            </w:pPr>
            <w:r w:rsidRPr="00663342">
              <w:rPr>
                <w:rFonts w:cs="Arial"/>
              </w:rPr>
              <w:t>Ổ cắm điện</w:t>
            </w:r>
          </w:p>
        </w:tc>
        <w:tc>
          <w:tcPr>
            <w:tcW w:w="709" w:type="dxa"/>
          </w:tcPr>
          <w:p w14:paraId="7A5C9B47" w14:textId="77777777" w:rsidR="00441015" w:rsidRPr="00663342" w:rsidRDefault="00441015" w:rsidP="00F6791E">
            <w:pPr>
              <w:rPr>
                <w:rFonts w:cs="Arial"/>
              </w:rPr>
            </w:pPr>
          </w:p>
        </w:tc>
        <w:tc>
          <w:tcPr>
            <w:tcW w:w="709" w:type="dxa"/>
            <w:shd w:val="clear" w:color="auto" w:fill="auto"/>
          </w:tcPr>
          <w:p w14:paraId="4DBDF70A" w14:textId="77777777" w:rsidR="00441015" w:rsidRPr="00663342" w:rsidRDefault="00441015" w:rsidP="00F6791E">
            <w:pPr>
              <w:rPr>
                <w:rFonts w:cs="Arial"/>
              </w:rPr>
            </w:pPr>
          </w:p>
        </w:tc>
        <w:tc>
          <w:tcPr>
            <w:tcW w:w="850" w:type="dxa"/>
            <w:shd w:val="clear" w:color="auto" w:fill="auto"/>
          </w:tcPr>
          <w:p w14:paraId="0BBB2B67" w14:textId="77777777" w:rsidR="00441015" w:rsidRPr="00663342" w:rsidRDefault="00441015" w:rsidP="00F6791E">
            <w:pPr>
              <w:rPr>
                <w:rFonts w:cs="Arial"/>
              </w:rPr>
            </w:pPr>
          </w:p>
        </w:tc>
        <w:tc>
          <w:tcPr>
            <w:tcW w:w="709" w:type="dxa"/>
            <w:shd w:val="clear" w:color="auto" w:fill="auto"/>
          </w:tcPr>
          <w:p w14:paraId="267CD00F" w14:textId="77777777" w:rsidR="00441015" w:rsidRPr="00663342" w:rsidRDefault="00441015" w:rsidP="00F6791E">
            <w:pPr>
              <w:rPr>
                <w:rFonts w:cs="Arial"/>
              </w:rPr>
            </w:pPr>
          </w:p>
        </w:tc>
        <w:tc>
          <w:tcPr>
            <w:tcW w:w="709" w:type="dxa"/>
            <w:shd w:val="clear" w:color="auto" w:fill="auto"/>
          </w:tcPr>
          <w:p w14:paraId="1D46876C" w14:textId="77777777" w:rsidR="00441015" w:rsidRPr="00663342" w:rsidRDefault="00441015" w:rsidP="00F6791E">
            <w:pPr>
              <w:rPr>
                <w:rFonts w:cs="Arial"/>
              </w:rPr>
            </w:pPr>
          </w:p>
        </w:tc>
        <w:tc>
          <w:tcPr>
            <w:tcW w:w="621" w:type="dxa"/>
            <w:shd w:val="clear" w:color="auto" w:fill="auto"/>
          </w:tcPr>
          <w:p w14:paraId="35C60803" w14:textId="77777777" w:rsidR="00441015" w:rsidRPr="00663342" w:rsidRDefault="00441015" w:rsidP="00F6791E">
            <w:pPr>
              <w:rPr>
                <w:rFonts w:cs="Arial"/>
              </w:rPr>
            </w:pPr>
          </w:p>
        </w:tc>
        <w:tc>
          <w:tcPr>
            <w:tcW w:w="1930" w:type="dxa"/>
            <w:shd w:val="clear" w:color="auto" w:fill="auto"/>
          </w:tcPr>
          <w:p w14:paraId="092E2366" w14:textId="77777777" w:rsidR="00441015" w:rsidRPr="00663342" w:rsidRDefault="00441015" w:rsidP="00F6791E">
            <w:pPr>
              <w:rPr>
                <w:rFonts w:cs="Arial"/>
              </w:rPr>
            </w:pPr>
          </w:p>
        </w:tc>
      </w:tr>
      <w:tr w:rsidR="00441015" w:rsidRPr="00663342" w14:paraId="2D5F0F54" w14:textId="77777777" w:rsidTr="00F6791E">
        <w:tc>
          <w:tcPr>
            <w:tcW w:w="3017" w:type="dxa"/>
            <w:shd w:val="clear" w:color="auto" w:fill="auto"/>
          </w:tcPr>
          <w:p w14:paraId="7F650753" w14:textId="77777777" w:rsidR="00441015" w:rsidRPr="00663342" w:rsidRDefault="00441015" w:rsidP="00F6791E">
            <w:pPr>
              <w:rPr>
                <w:rFonts w:cs="Arial"/>
              </w:rPr>
            </w:pPr>
            <w:r w:rsidRPr="00663342">
              <w:rPr>
                <w:rFonts w:cs="Arial"/>
              </w:rPr>
              <w:t>Bảng chuyển mạch và phân phối</w:t>
            </w:r>
          </w:p>
        </w:tc>
        <w:tc>
          <w:tcPr>
            <w:tcW w:w="709" w:type="dxa"/>
          </w:tcPr>
          <w:p w14:paraId="61D6E4CD" w14:textId="77777777" w:rsidR="00441015" w:rsidRPr="00663342" w:rsidRDefault="00441015" w:rsidP="00F6791E">
            <w:pPr>
              <w:rPr>
                <w:rFonts w:cs="Arial"/>
              </w:rPr>
            </w:pPr>
          </w:p>
        </w:tc>
        <w:tc>
          <w:tcPr>
            <w:tcW w:w="709" w:type="dxa"/>
            <w:shd w:val="clear" w:color="auto" w:fill="auto"/>
          </w:tcPr>
          <w:p w14:paraId="0C146AD0" w14:textId="77777777" w:rsidR="00441015" w:rsidRPr="00663342" w:rsidRDefault="00441015" w:rsidP="00F6791E">
            <w:pPr>
              <w:rPr>
                <w:rFonts w:cs="Arial"/>
              </w:rPr>
            </w:pPr>
          </w:p>
        </w:tc>
        <w:tc>
          <w:tcPr>
            <w:tcW w:w="850" w:type="dxa"/>
            <w:shd w:val="clear" w:color="auto" w:fill="auto"/>
          </w:tcPr>
          <w:p w14:paraId="065254FB" w14:textId="77777777" w:rsidR="00441015" w:rsidRPr="00663342" w:rsidRDefault="00441015" w:rsidP="00F6791E">
            <w:pPr>
              <w:rPr>
                <w:rFonts w:cs="Arial"/>
              </w:rPr>
            </w:pPr>
          </w:p>
        </w:tc>
        <w:tc>
          <w:tcPr>
            <w:tcW w:w="709" w:type="dxa"/>
            <w:shd w:val="clear" w:color="auto" w:fill="auto"/>
          </w:tcPr>
          <w:p w14:paraId="1F92C321" w14:textId="77777777" w:rsidR="00441015" w:rsidRPr="00663342" w:rsidRDefault="00441015" w:rsidP="00F6791E">
            <w:pPr>
              <w:rPr>
                <w:rFonts w:cs="Arial"/>
              </w:rPr>
            </w:pPr>
          </w:p>
        </w:tc>
        <w:tc>
          <w:tcPr>
            <w:tcW w:w="709" w:type="dxa"/>
            <w:shd w:val="clear" w:color="auto" w:fill="auto"/>
          </w:tcPr>
          <w:p w14:paraId="5C548754" w14:textId="77777777" w:rsidR="00441015" w:rsidRPr="00663342" w:rsidRDefault="00441015" w:rsidP="00F6791E">
            <w:pPr>
              <w:rPr>
                <w:rFonts w:cs="Arial"/>
              </w:rPr>
            </w:pPr>
          </w:p>
        </w:tc>
        <w:tc>
          <w:tcPr>
            <w:tcW w:w="621" w:type="dxa"/>
            <w:shd w:val="clear" w:color="auto" w:fill="auto"/>
          </w:tcPr>
          <w:p w14:paraId="31D88027" w14:textId="77777777" w:rsidR="00441015" w:rsidRPr="00663342" w:rsidRDefault="00441015" w:rsidP="00F6791E">
            <w:pPr>
              <w:rPr>
                <w:rFonts w:cs="Arial"/>
              </w:rPr>
            </w:pPr>
          </w:p>
        </w:tc>
        <w:tc>
          <w:tcPr>
            <w:tcW w:w="1930" w:type="dxa"/>
            <w:shd w:val="clear" w:color="auto" w:fill="auto"/>
          </w:tcPr>
          <w:p w14:paraId="59B91B74" w14:textId="77777777" w:rsidR="00441015" w:rsidRPr="00663342" w:rsidRDefault="00441015" w:rsidP="00F6791E">
            <w:pPr>
              <w:rPr>
                <w:rFonts w:cs="Arial"/>
              </w:rPr>
            </w:pPr>
          </w:p>
        </w:tc>
      </w:tr>
      <w:tr w:rsidR="00441015" w:rsidRPr="00663342" w14:paraId="7BE6CC8C" w14:textId="77777777" w:rsidTr="00F6791E">
        <w:tc>
          <w:tcPr>
            <w:tcW w:w="3017" w:type="dxa"/>
            <w:shd w:val="clear" w:color="auto" w:fill="auto"/>
          </w:tcPr>
          <w:p w14:paraId="32DBC95B" w14:textId="77777777" w:rsidR="00441015" w:rsidRPr="00663342" w:rsidRDefault="00441015" w:rsidP="00F6791E">
            <w:pPr>
              <w:rPr>
                <w:rFonts w:cs="Arial"/>
              </w:rPr>
            </w:pPr>
            <w:r w:rsidRPr="00663342">
              <w:rPr>
                <w:rFonts w:cs="Arial"/>
              </w:rPr>
              <w:t>Máng cáp, ống dẫn</w:t>
            </w:r>
          </w:p>
        </w:tc>
        <w:tc>
          <w:tcPr>
            <w:tcW w:w="709" w:type="dxa"/>
          </w:tcPr>
          <w:p w14:paraId="34C8789C" w14:textId="77777777" w:rsidR="00441015" w:rsidRPr="00663342" w:rsidRDefault="00441015" w:rsidP="00F6791E">
            <w:pPr>
              <w:rPr>
                <w:rFonts w:cs="Arial"/>
              </w:rPr>
            </w:pPr>
          </w:p>
        </w:tc>
        <w:tc>
          <w:tcPr>
            <w:tcW w:w="709" w:type="dxa"/>
            <w:shd w:val="clear" w:color="auto" w:fill="auto"/>
          </w:tcPr>
          <w:p w14:paraId="09C7B644" w14:textId="77777777" w:rsidR="00441015" w:rsidRPr="00663342" w:rsidRDefault="00441015" w:rsidP="00F6791E">
            <w:pPr>
              <w:rPr>
                <w:rFonts w:cs="Arial"/>
              </w:rPr>
            </w:pPr>
          </w:p>
        </w:tc>
        <w:tc>
          <w:tcPr>
            <w:tcW w:w="850" w:type="dxa"/>
            <w:shd w:val="clear" w:color="auto" w:fill="auto"/>
          </w:tcPr>
          <w:p w14:paraId="4DA80E04" w14:textId="77777777" w:rsidR="00441015" w:rsidRPr="00663342" w:rsidRDefault="00441015" w:rsidP="00F6791E">
            <w:pPr>
              <w:rPr>
                <w:rFonts w:cs="Arial"/>
              </w:rPr>
            </w:pPr>
          </w:p>
        </w:tc>
        <w:tc>
          <w:tcPr>
            <w:tcW w:w="709" w:type="dxa"/>
            <w:shd w:val="clear" w:color="auto" w:fill="auto"/>
          </w:tcPr>
          <w:p w14:paraId="432E9BF3" w14:textId="77777777" w:rsidR="00441015" w:rsidRPr="00663342" w:rsidRDefault="00441015" w:rsidP="00F6791E">
            <w:pPr>
              <w:rPr>
                <w:rFonts w:cs="Arial"/>
              </w:rPr>
            </w:pPr>
          </w:p>
        </w:tc>
        <w:tc>
          <w:tcPr>
            <w:tcW w:w="709" w:type="dxa"/>
            <w:shd w:val="clear" w:color="auto" w:fill="auto"/>
          </w:tcPr>
          <w:p w14:paraId="6E2193B7" w14:textId="77777777" w:rsidR="00441015" w:rsidRPr="00663342" w:rsidRDefault="00441015" w:rsidP="00F6791E">
            <w:pPr>
              <w:rPr>
                <w:rFonts w:cs="Arial"/>
              </w:rPr>
            </w:pPr>
          </w:p>
        </w:tc>
        <w:tc>
          <w:tcPr>
            <w:tcW w:w="621" w:type="dxa"/>
            <w:shd w:val="clear" w:color="auto" w:fill="auto"/>
          </w:tcPr>
          <w:p w14:paraId="192CB68A" w14:textId="77777777" w:rsidR="00441015" w:rsidRPr="00663342" w:rsidRDefault="00441015" w:rsidP="00F6791E">
            <w:pPr>
              <w:rPr>
                <w:rFonts w:cs="Arial"/>
              </w:rPr>
            </w:pPr>
          </w:p>
        </w:tc>
        <w:tc>
          <w:tcPr>
            <w:tcW w:w="1930" w:type="dxa"/>
            <w:shd w:val="clear" w:color="auto" w:fill="auto"/>
          </w:tcPr>
          <w:p w14:paraId="636384B4" w14:textId="77777777" w:rsidR="00441015" w:rsidRPr="00663342" w:rsidRDefault="00441015" w:rsidP="00F6791E">
            <w:pPr>
              <w:rPr>
                <w:rFonts w:cs="Arial"/>
              </w:rPr>
            </w:pPr>
          </w:p>
        </w:tc>
      </w:tr>
      <w:tr w:rsidR="00441015" w:rsidRPr="00663342" w14:paraId="19D9EE7A" w14:textId="77777777" w:rsidTr="00F6791E">
        <w:tc>
          <w:tcPr>
            <w:tcW w:w="3017" w:type="dxa"/>
            <w:shd w:val="clear" w:color="auto" w:fill="auto"/>
          </w:tcPr>
          <w:p w14:paraId="60420AEC" w14:textId="77777777" w:rsidR="00441015" w:rsidRPr="00663342" w:rsidRDefault="00441015" w:rsidP="00F6791E">
            <w:pPr>
              <w:rPr>
                <w:rFonts w:cs="Arial"/>
              </w:rPr>
            </w:pPr>
            <w:r w:rsidRPr="00663342">
              <w:rPr>
                <w:rFonts w:cs="Arial"/>
              </w:rPr>
              <w:t>Chiếu sáng</w:t>
            </w:r>
          </w:p>
        </w:tc>
        <w:tc>
          <w:tcPr>
            <w:tcW w:w="709" w:type="dxa"/>
          </w:tcPr>
          <w:p w14:paraId="60A9E782" w14:textId="77777777" w:rsidR="00441015" w:rsidRPr="00663342" w:rsidRDefault="00441015" w:rsidP="00F6791E">
            <w:pPr>
              <w:rPr>
                <w:rFonts w:cs="Arial"/>
              </w:rPr>
            </w:pPr>
          </w:p>
        </w:tc>
        <w:tc>
          <w:tcPr>
            <w:tcW w:w="709" w:type="dxa"/>
            <w:shd w:val="clear" w:color="auto" w:fill="auto"/>
          </w:tcPr>
          <w:p w14:paraId="71235604" w14:textId="77777777" w:rsidR="00441015" w:rsidRPr="00663342" w:rsidRDefault="00441015" w:rsidP="00F6791E">
            <w:pPr>
              <w:rPr>
                <w:rFonts w:cs="Arial"/>
              </w:rPr>
            </w:pPr>
          </w:p>
        </w:tc>
        <w:tc>
          <w:tcPr>
            <w:tcW w:w="850" w:type="dxa"/>
            <w:shd w:val="clear" w:color="auto" w:fill="auto"/>
          </w:tcPr>
          <w:p w14:paraId="73A7D7F4" w14:textId="77777777" w:rsidR="00441015" w:rsidRPr="00663342" w:rsidRDefault="00441015" w:rsidP="00F6791E">
            <w:pPr>
              <w:rPr>
                <w:rFonts w:cs="Arial"/>
              </w:rPr>
            </w:pPr>
          </w:p>
        </w:tc>
        <w:tc>
          <w:tcPr>
            <w:tcW w:w="709" w:type="dxa"/>
            <w:shd w:val="clear" w:color="auto" w:fill="auto"/>
          </w:tcPr>
          <w:p w14:paraId="09149944" w14:textId="77777777" w:rsidR="00441015" w:rsidRPr="00663342" w:rsidRDefault="00441015" w:rsidP="00F6791E">
            <w:pPr>
              <w:rPr>
                <w:rFonts w:cs="Arial"/>
              </w:rPr>
            </w:pPr>
          </w:p>
        </w:tc>
        <w:tc>
          <w:tcPr>
            <w:tcW w:w="709" w:type="dxa"/>
            <w:shd w:val="clear" w:color="auto" w:fill="auto"/>
          </w:tcPr>
          <w:p w14:paraId="76486F49" w14:textId="77777777" w:rsidR="00441015" w:rsidRPr="00663342" w:rsidRDefault="00441015" w:rsidP="00F6791E">
            <w:pPr>
              <w:rPr>
                <w:rFonts w:cs="Arial"/>
              </w:rPr>
            </w:pPr>
          </w:p>
        </w:tc>
        <w:tc>
          <w:tcPr>
            <w:tcW w:w="621" w:type="dxa"/>
            <w:shd w:val="clear" w:color="auto" w:fill="auto"/>
          </w:tcPr>
          <w:p w14:paraId="53E23C74" w14:textId="77777777" w:rsidR="00441015" w:rsidRPr="00663342" w:rsidRDefault="00441015" w:rsidP="00F6791E">
            <w:pPr>
              <w:rPr>
                <w:rFonts w:cs="Arial"/>
              </w:rPr>
            </w:pPr>
          </w:p>
        </w:tc>
        <w:tc>
          <w:tcPr>
            <w:tcW w:w="1930" w:type="dxa"/>
            <w:shd w:val="clear" w:color="auto" w:fill="auto"/>
          </w:tcPr>
          <w:p w14:paraId="29360E93" w14:textId="77777777" w:rsidR="00441015" w:rsidRPr="00663342" w:rsidRDefault="00441015" w:rsidP="00F6791E">
            <w:pPr>
              <w:rPr>
                <w:rFonts w:cs="Arial"/>
              </w:rPr>
            </w:pPr>
          </w:p>
        </w:tc>
      </w:tr>
      <w:tr w:rsidR="00441015" w:rsidRPr="00663342" w14:paraId="310E6A7A" w14:textId="77777777" w:rsidTr="00F6791E">
        <w:tc>
          <w:tcPr>
            <w:tcW w:w="3017" w:type="dxa"/>
            <w:shd w:val="clear" w:color="auto" w:fill="auto"/>
          </w:tcPr>
          <w:p w14:paraId="589E8653" w14:textId="77777777" w:rsidR="00441015" w:rsidRPr="00663342" w:rsidRDefault="00441015" w:rsidP="00F6791E">
            <w:pPr>
              <w:rPr>
                <w:rFonts w:cs="Arial"/>
              </w:rPr>
            </w:pPr>
            <w:r w:rsidRPr="00663342">
              <w:rPr>
                <w:rFonts w:cs="Arial"/>
              </w:rPr>
              <w:t>Truyền thông</w:t>
            </w:r>
          </w:p>
        </w:tc>
        <w:tc>
          <w:tcPr>
            <w:tcW w:w="709" w:type="dxa"/>
          </w:tcPr>
          <w:p w14:paraId="54940D58" w14:textId="77777777" w:rsidR="00441015" w:rsidRPr="00663342" w:rsidRDefault="00441015" w:rsidP="00F6791E">
            <w:pPr>
              <w:rPr>
                <w:rFonts w:cs="Arial"/>
              </w:rPr>
            </w:pPr>
          </w:p>
        </w:tc>
        <w:tc>
          <w:tcPr>
            <w:tcW w:w="709" w:type="dxa"/>
            <w:shd w:val="clear" w:color="auto" w:fill="auto"/>
          </w:tcPr>
          <w:p w14:paraId="4ED0D816" w14:textId="77777777" w:rsidR="00441015" w:rsidRPr="00663342" w:rsidRDefault="00441015" w:rsidP="00F6791E">
            <w:pPr>
              <w:rPr>
                <w:rFonts w:cs="Arial"/>
              </w:rPr>
            </w:pPr>
          </w:p>
        </w:tc>
        <w:tc>
          <w:tcPr>
            <w:tcW w:w="850" w:type="dxa"/>
            <w:shd w:val="clear" w:color="auto" w:fill="auto"/>
          </w:tcPr>
          <w:p w14:paraId="3CFEAC25" w14:textId="77777777" w:rsidR="00441015" w:rsidRPr="00663342" w:rsidRDefault="00441015" w:rsidP="00F6791E">
            <w:pPr>
              <w:rPr>
                <w:rFonts w:cs="Arial"/>
              </w:rPr>
            </w:pPr>
          </w:p>
        </w:tc>
        <w:tc>
          <w:tcPr>
            <w:tcW w:w="709" w:type="dxa"/>
            <w:shd w:val="clear" w:color="auto" w:fill="auto"/>
          </w:tcPr>
          <w:p w14:paraId="111ECD5A" w14:textId="77777777" w:rsidR="00441015" w:rsidRPr="00663342" w:rsidRDefault="00441015" w:rsidP="00F6791E">
            <w:pPr>
              <w:rPr>
                <w:rFonts w:cs="Arial"/>
              </w:rPr>
            </w:pPr>
          </w:p>
        </w:tc>
        <w:tc>
          <w:tcPr>
            <w:tcW w:w="709" w:type="dxa"/>
            <w:shd w:val="clear" w:color="auto" w:fill="auto"/>
          </w:tcPr>
          <w:p w14:paraId="65B8BB3A" w14:textId="77777777" w:rsidR="00441015" w:rsidRPr="00663342" w:rsidRDefault="00441015" w:rsidP="00F6791E">
            <w:pPr>
              <w:rPr>
                <w:rFonts w:cs="Arial"/>
              </w:rPr>
            </w:pPr>
          </w:p>
        </w:tc>
        <w:tc>
          <w:tcPr>
            <w:tcW w:w="621" w:type="dxa"/>
            <w:shd w:val="clear" w:color="auto" w:fill="auto"/>
          </w:tcPr>
          <w:p w14:paraId="7AF38F7C" w14:textId="77777777" w:rsidR="00441015" w:rsidRPr="00663342" w:rsidRDefault="00441015" w:rsidP="00F6791E">
            <w:pPr>
              <w:rPr>
                <w:rFonts w:cs="Arial"/>
              </w:rPr>
            </w:pPr>
          </w:p>
        </w:tc>
        <w:tc>
          <w:tcPr>
            <w:tcW w:w="1930" w:type="dxa"/>
            <w:shd w:val="clear" w:color="auto" w:fill="auto"/>
          </w:tcPr>
          <w:p w14:paraId="6CD48C11" w14:textId="77777777" w:rsidR="00441015" w:rsidRPr="00663342" w:rsidRDefault="00441015" w:rsidP="00F6791E">
            <w:pPr>
              <w:rPr>
                <w:rFonts w:cs="Arial"/>
              </w:rPr>
            </w:pPr>
          </w:p>
        </w:tc>
      </w:tr>
      <w:tr w:rsidR="00441015" w:rsidRPr="00663342" w14:paraId="12760706" w14:textId="77777777" w:rsidTr="00F6791E">
        <w:tc>
          <w:tcPr>
            <w:tcW w:w="3017" w:type="dxa"/>
            <w:shd w:val="clear" w:color="auto" w:fill="auto"/>
          </w:tcPr>
          <w:p w14:paraId="11179F5E" w14:textId="77777777" w:rsidR="00441015" w:rsidRPr="00663342" w:rsidRDefault="00441015" w:rsidP="00F6791E">
            <w:pPr>
              <w:rPr>
                <w:rFonts w:cs="Arial"/>
              </w:rPr>
            </w:pPr>
            <w:r w:rsidRPr="00663342">
              <w:rPr>
                <w:rFonts w:cs="Arial"/>
              </w:rPr>
              <w:t>Bảo vệ</w:t>
            </w:r>
          </w:p>
        </w:tc>
        <w:tc>
          <w:tcPr>
            <w:tcW w:w="709" w:type="dxa"/>
          </w:tcPr>
          <w:p w14:paraId="524992D8" w14:textId="77777777" w:rsidR="00441015" w:rsidRPr="00663342" w:rsidRDefault="00441015" w:rsidP="00F6791E">
            <w:pPr>
              <w:rPr>
                <w:rFonts w:cs="Arial"/>
              </w:rPr>
            </w:pPr>
          </w:p>
        </w:tc>
        <w:tc>
          <w:tcPr>
            <w:tcW w:w="709" w:type="dxa"/>
            <w:shd w:val="clear" w:color="auto" w:fill="auto"/>
          </w:tcPr>
          <w:p w14:paraId="6B933D0F" w14:textId="77777777" w:rsidR="00441015" w:rsidRPr="00663342" w:rsidRDefault="00441015" w:rsidP="00F6791E">
            <w:pPr>
              <w:rPr>
                <w:rFonts w:cs="Arial"/>
              </w:rPr>
            </w:pPr>
          </w:p>
        </w:tc>
        <w:tc>
          <w:tcPr>
            <w:tcW w:w="850" w:type="dxa"/>
            <w:shd w:val="clear" w:color="auto" w:fill="auto"/>
          </w:tcPr>
          <w:p w14:paraId="0A9A6B6D" w14:textId="77777777" w:rsidR="00441015" w:rsidRPr="00663342" w:rsidRDefault="00441015" w:rsidP="00F6791E">
            <w:pPr>
              <w:rPr>
                <w:rFonts w:cs="Arial"/>
              </w:rPr>
            </w:pPr>
          </w:p>
        </w:tc>
        <w:tc>
          <w:tcPr>
            <w:tcW w:w="709" w:type="dxa"/>
            <w:shd w:val="clear" w:color="auto" w:fill="auto"/>
          </w:tcPr>
          <w:p w14:paraId="6117FB8E" w14:textId="77777777" w:rsidR="00441015" w:rsidRPr="00663342" w:rsidRDefault="00441015" w:rsidP="00F6791E">
            <w:pPr>
              <w:rPr>
                <w:rFonts w:cs="Arial"/>
              </w:rPr>
            </w:pPr>
          </w:p>
        </w:tc>
        <w:tc>
          <w:tcPr>
            <w:tcW w:w="709" w:type="dxa"/>
            <w:shd w:val="clear" w:color="auto" w:fill="auto"/>
          </w:tcPr>
          <w:p w14:paraId="701A50F2" w14:textId="77777777" w:rsidR="00441015" w:rsidRPr="00663342" w:rsidRDefault="00441015" w:rsidP="00F6791E">
            <w:pPr>
              <w:rPr>
                <w:rFonts w:cs="Arial"/>
              </w:rPr>
            </w:pPr>
          </w:p>
        </w:tc>
        <w:tc>
          <w:tcPr>
            <w:tcW w:w="621" w:type="dxa"/>
            <w:shd w:val="clear" w:color="auto" w:fill="auto"/>
          </w:tcPr>
          <w:p w14:paraId="3CA0565D" w14:textId="77777777" w:rsidR="00441015" w:rsidRPr="00663342" w:rsidRDefault="00441015" w:rsidP="00F6791E">
            <w:pPr>
              <w:rPr>
                <w:rFonts w:cs="Arial"/>
              </w:rPr>
            </w:pPr>
          </w:p>
        </w:tc>
        <w:tc>
          <w:tcPr>
            <w:tcW w:w="1930" w:type="dxa"/>
            <w:shd w:val="clear" w:color="auto" w:fill="auto"/>
          </w:tcPr>
          <w:p w14:paraId="6E1E10C3" w14:textId="77777777" w:rsidR="00441015" w:rsidRPr="00663342" w:rsidRDefault="00441015" w:rsidP="00F6791E">
            <w:pPr>
              <w:rPr>
                <w:rFonts w:cs="Arial"/>
              </w:rPr>
            </w:pPr>
          </w:p>
        </w:tc>
      </w:tr>
      <w:tr w:rsidR="00441015" w:rsidRPr="00663342" w14:paraId="7A3689FD" w14:textId="77777777" w:rsidTr="00F6791E">
        <w:tc>
          <w:tcPr>
            <w:tcW w:w="3017" w:type="dxa"/>
            <w:shd w:val="clear" w:color="auto" w:fill="auto"/>
          </w:tcPr>
          <w:p w14:paraId="54F82029" w14:textId="77777777" w:rsidR="00441015" w:rsidRPr="00663342" w:rsidRDefault="00441015" w:rsidP="00F6791E">
            <w:pPr>
              <w:rPr>
                <w:rFonts w:cs="Arial"/>
              </w:rPr>
            </w:pPr>
            <w:r w:rsidRPr="00663342">
              <w:rPr>
                <w:rFonts w:cs="Arial"/>
              </w:rPr>
              <w:t>Dịch vụ điện trong riser</w:t>
            </w:r>
          </w:p>
        </w:tc>
        <w:tc>
          <w:tcPr>
            <w:tcW w:w="709" w:type="dxa"/>
          </w:tcPr>
          <w:p w14:paraId="4DF69A76" w14:textId="77777777" w:rsidR="00441015" w:rsidRPr="00663342" w:rsidRDefault="00441015" w:rsidP="00F6791E">
            <w:pPr>
              <w:rPr>
                <w:rFonts w:cs="Arial"/>
              </w:rPr>
            </w:pPr>
          </w:p>
        </w:tc>
        <w:tc>
          <w:tcPr>
            <w:tcW w:w="709" w:type="dxa"/>
            <w:shd w:val="clear" w:color="auto" w:fill="auto"/>
          </w:tcPr>
          <w:p w14:paraId="08908B58" w14:textId="77777777" w:rsidR="00441015" w:rsidRPr="00663342" w:rsidRDefault="00441015" w:rsidP="00F6791E">
            <w:pPr>
              <w:rPr>
                <w:rFonts w:cs="Arial"/>
              </w:rPr>
            </w:pPr>
          </w:p>
        </w:tc>
        <w:tc>
          <w:tcPr>
            <w:tcW w:w="850" w:type="dxa"/>
            <w:shd w:val="clear" w:color="auto" w:fill="auto"/>
          </w:tcPr>
          <w:p w14:paraId="2C3E66B8" w14:textId="77777777" w:rsidR="00441015" w:rsidRPr="00663342" w:rsidRDefault="00441015" w:rsidP="00F6791E">
            <w:pPr>
              <w:rPr>
                <w:rFonts w:cs="Arial"/>
              </w:rPr>
            </w:pPr>
          </w:p>
        </w:tc>
        <w:tc>
          <w:tcPr>
            <w:tcW w:w="709" w:type="dxa"/>
            <w:shd w:val="clear" w:color="auto" w:fill="auto"/>
          </w:tcPr>
          <w:p w14:paraId="70F759B6" w14:textId="77777777" w:rsidR="00441015" w:rsidRPr="00663342" w:rsidRDefault="00441015" w:rsidP="00F6791E">
            <w:pPr>
              <w:rPr>
                <w:rFonts w:cs="Arial"/>
              </w:rPr>
            </w:pPr>
          </w:p>
        </w:tc>
        <w:tc>
          <w:tcPr>
            <w:tcW w:w="709" w:type="dxa"/>
            <w:shd w:val="clear" w:color="auto" w:fill="auto"/>
          </w:tcPr>
          <w:p w14:paraId="5C399626" w14:textId="77777777" w:rsidR="00441015" w:rsidRPr="00663342" w:rsidRDefault="00441015" w:rsidP="00F6791E">
            <w:pPr>
              <w:rPr>
                <w:rFonts w:cs="Arial"/>
              </w:rPr>
            </w:pPr>
          </w:p>
        </w:tc>
        <w:tc>
          <w:tcPr>
            <w:tcW w:w="621" w:type="dxa"/>
            <w:shd w:val="clear" w:color="auto" w:fill="auto"/>
          </w:tcPr>
          <w:p w14:paraId="28421389" w14:textId="77777777" w:rsidR="00441015" w:rsidRPr="00663342" w:rsidRDefault="00441015" w:rsidP="00F6791E">
            <w:pPr>
              <w:rPr>
                <w:rFonts w:cs="Arial"/>
              </w:rPr>
            </w:pPr>
          </w:p>
        </w:tc>
        <w:tc>
          <w:tcPr>
            <w:tcW w:w="1930" w:type="dxa"/>
            <w:shd w:val="clear" w:color="auto" w:fill="auto"/>
          </w:tcPr>
          <w:p w14:paraId="09F43F8C" w14:textId="77777777" w:rsidR="00441015" w:rsidRPr="00663342" w:rsidRDefault="00441015" w:rsidP="00F6791E">
            <w:pPr>
              <w:rPr>
                <w:rFonts w:cs="Arial"/>
              </w:rPr>
            </w:pPr>
          </w:p>
        </w:tc>
      </w:tr>
      <w:tr w:rsidR="00441015" w:rsidRPr="00663342" w14:paraId="6B2F04C7" w14:textId="77777777" w:rsidTr="00F6791E">
        <w:tc>
          <w:tcPr>
            <w:tcW w:w="3017" w:type="dxa"/>
            <w:shd w:val="clear" w:color="auto" w:fill="D9D9D9"/>
          </w:tcPr>
          <w:p w14:paraId="1958AE97" w14:textId="77777777" w:rsidR="00441015" w:rsidRPr="00663342" w:rsidRDefault="00441015" w:rsidP="00F6791E">
            <w:pPr>
              <w:rPr>
                <w:rFonts w:cs="Arial"/>
                <w:b/>
              </w:rPr>
            </w:pPr>
            <w:r w:rsidRPr="00663342">
              <w:rPr>
                <w:rFonts w:cs="Arial"/>
                <w:b/>
              </w:rPr>
              <w:t>VẬN CHUYỂN</w:t>
            </w:r>
          </w:p>
        </w:tc>
        <w:tc>
          <w:tcPr>
            <w:tcW w:w="709" w:type="dxa"/>
            <w:shd w:val="clear" w:color="auto" w:fill="D9D9D9"/>
          </w:tcPr>
          <w:p w14:paraId="7A2E9E1C" w14:textId="77777777" w:rsidR="00441015" w:rsidRPr="00663342" w:rsidRDefault="00441015" w:rsidP="00F6791E">
            <w:pPr>
              <w:rPr>
                <w:rFonts w:cs="Arial"/>
              </w:rPr>
            </w:pPr>
          </w:p>
        </w:tc>
        <w:tc>
          <w:tcPr>
            <w:tcW w:w="709" w:type="dxa"/>
            <w:shd w:val="clear" w:color="auto" w:fill="D9D9D9"/>
          </w:tcPr>
          <w:p w14:paraId="69748E68" w14:textId="77777777" w:rsidR="00441015" w:rsidRPr="00663342" w:rsidRDefault="00441015" w:rsidP="00F6791E">
            <w:pPr>
              <w:rPr>
                <w:rFonts w:cs="Arial"/>
              </w:rPr>
            </w:pPr>
          </w:p>
        </w:tc>
        <w:tc>
          <w:tcPr>
            <w:tcW w:w="850" w:type="dxa"/>
            <w:shd w:val="clear" w:color="auto" w:fill="D9D9D9"/>
          </w:tcPr>
          <w:p w14:paraId="37881DE6" w14:textId="77777777" w:rsidR="00441015" w:rsidRPr="00663342" w:rsidRDefault="00441015" w:rsidP="00F6791E">
            <w:pPr>
              <w:rPr>
                <w:rFonts w:cs="Arial"/>
              </w:rPr>
            </w:pPr>
          </w:p>
        </w:tc>
        <w:tc>
          <w:tcPr>
            <w:tcW w:w="709" w:type="dxa"/>
            <w:shd w:val="clear" w:color="auto" w:fill="D9D9D9"/>
          </w:tcPr>
          <w:p w14:paraId="7BEFCC87" w14:textId="77777777" w:rsidR="00441015" w:rsidRPr="00663342" w:rsidRDefault="00441015" w:rsidP="00F6791E">
            <w:pPr>
              <w:rPr>
                <w:rFonts w:cs="Arial"/>
              </w:rPr>
            </w:pPr>
          </w:p>
        </w:tc>
        <w:tc>
          <w:tcPr>
            <w:tcW w:w="709" w:type="dxa"/>
            <w:shd w:val="clear" w:color="auto" w:fill="D9D9D9"/>
          </w:tcPr>
          <w:p w14:paraId="39865E4A" w14:textId="77777777" w:rsidR="00441015" w:rsidRPr="00663342" w:rsidRDefault="00441015" w:rsidP="00F6791E">
            <w:pPr>
              <w:rPr>
                <w:rFonts w:cs="Arial"/>
              </w:rPr>
            </w:pPr>
          </w:p>
        </w:tc>
        <w:tc>
          <w:tcPr>
            <w:tcW w:w="621" w:type="dxa"/>
            <w:shd w:val="clear" w:color="auto" w:fill="D9D9D9"/>
          </w:tcPr>
          <w:p w14:paraId="72DC1179" w14:textId="77777777" w:rsidR="00441015" w:rsidRPr="00663342" w:rsidRDefault="00441015" w:rsidP="00F6791E">
            <w:pPr>
              <w:rPr>
                <w:rFonts w:cs="Arial"/>
              </w:rPr>
            </w:pPr>
          </w:p>
        </w:tc>
        <w:tc>
          <w:tcPr>
            <w:tcW w:w="1930" w:type="dxa"/>
            <w:shd w:val="clear" w:color="auto" w:fill="D9D9D9"/>
          </w:tcPr>
          <w:p w14:paraId="7F9751EE" w14:textId="77777777" w:rsidR="00441015" w:rsidRPr="00663342" w:rsidRDefault="00441015" w:rsidP="00F6791E">
            <w:pPr>
              <w:rPr>
                <w:rFonts w:cs="Arial"/>
              </w:rPr>
            </w:pPr>
          </w:p>
        </w:tc>
      </w:tr>
      <w:tr w:rsidR="00441015" w:rsidRPr="00663342" w14:paraId="2F071D9A" w14:textId="77777777" w:rsidTr="00F6791E">
        <w:tc>
          <w:tcPr>
            <w:tcW w:w="3017" w:type="dxa"/>
            <w:shd w:val="clear" w:color="auto" w:fill="auto"/>
          </w:tcPr>
          <w:p w14:paraId="05D74719" w14:textId="77777777" w:rsidR="00441015" w:rsidRPr="00663342" w:rsidRDefault="00441015" w:rsidP="00F6791E">
            <w:pPr>
              <w:rPr>
                <w:rFonts w:cs="Arial"/>
              </w:rPr>
            </w:pPr>
            <w:r w:rsidRPr="00663342">
              <w:rPr>
                <w:rFonts w:cs="Arial"/>
              </w:rPr>
              <w:t>Thang máy, thang cuốn</w:t>
            </w:r>
          </w:p>
        </w:tc>
        <w:tc>
          <w:tcPr>
            <w:tcW w:w="709" w:type="dxa"/>
          </w:tcPr>
          <w:p w14:paraId="2ECF46DA" w14:textId="77777777" w:rsidR="00441015" w:rsidRPr="00663342" w:rsidRDefault="00441015" w:rsidP="00F6791E">
            <w:pPr>
              <w:rPr>
                <w:rFonts w:cs="Arial"/>
              </w:rPr>
            </w:pPr>
          </w:p>
        </w:tc>
        <w:tc>
          <w:tcPr>
            <w:tcW w:w="709" w:type="dxa"/>
            <w:shd w:val="clear" w:color="auto" w:fill="auto"/>
          </w:tcPr>
          <w:p w14:paraId="60DDD895" w14:textId="77777777" w:rsidR="00441015" w:rsidRPr="00663342" w:rsidRDefault="00441015" w:rsidP="00F6791E">
            <w:pPr>
              <w:rPr>
                <w:rFonts w:cs="Arial"/>
              </w:rPr>
            </w:pPr>
          </w:p>
        </w:tc>
        <w:tc>
          <w:tcPr>
            <w:tcW w:w="850" w:type="dxa"/>
            <w:shd w:val="clear" w:color="auto" w:fill="auto"/>
          </w:tcPr>
          <w:p w14:paraId="39CABF98" w14:textId="77777777" w:rsidR="00441015" w:rsidRPr="00663342" w:rsidRDefault="00441015" w:rsidP="00F6791E">
            <w:pPr>
              <w:rPr>
                <w:rFonts w:cs="Arial"/>
              </w:rPr>
            </w:pPr>
          </w:p>
        </w:tc>
        <w:tc>
          <w:tcPr>
            <w:tcW w:w="709" w:type="dxa"/>
            <w:shd w:val="clear" w:color="auto" w:fill="auto"/>
          </w:tcPr>
          <w:p w14:paraId="3225008A" w14:textId="77777777" w:rsidR="00441015" w:rsidRPr="00663342" w:rsidRDefault="00441015" w:rsidP="00F6791E">
            <w:pPr>
              <w:rPr>
                <w:rFonts w:cs="Arial"/>
              </w:rPr>
            </w:pPr>
          </w:p>
        </w:tc>
        <w:tc>
          <w:tcPr>
            <w:tcW w:w="709" w:type="dxa"/>
            <w:shd w:val="clear" w:color="auto" w:fill="auto"/>
          </w:tcPr>
          <w:p w14:paraId="50926B33" w14:textId="77777777" w:rsidR="00441015" w:rsidRPr="00663342" w:rsidRDefault="00441015" w:rsidP="00F6791E">
            <w:pPr>
              <w:rPr>
                <w:rFonts w:cs="Arial"/>
              </w:rPr>
            </w:pPr>
          </w:p>
        </w:tc>
        <w:tc>
          <w:tcPr>
            <w:tcW w:w="621" w:type="dxa"/>
            <w:shd w:val="clear" w:color="auto" w:fill="auto"/>
          </w:tcPr>
          <w:p w14:paraId="1C275ECB" w14:textId="77777777" w:rsidR="00441015" w:rsidRPr="00663342" w:rsidRDefault="00441015" w:rsidP="00F6791E">
            <w:pPr>
              <w:rPr>
                <w:rFonts w:cs="Arial"/>
              </w:rPr>
            </w:pPr>
          </w:p>
        </w:tc>
        <w:tc>
          <w:tcPr>
            <w:tcW w:w="1930" w:type="dxa"/>
            <w:shd w:val="clear" w:color="auto" w:fill="auto"/>
          </w:tcPr>
          <w:p w14:paraId="2D6C4E5D" w14:textId="77777777" w:rsidR="00441015" w:rsidRPr="00663342" w:rsidRDefault="00441015" w:rsidP="00F6791E">
            <w:pPr>
              <w:rPr>
                <w:rFonts w:cs="Arial"/>
              </w:rPr>
            </w:pPr>
          </w:p>
        </w:tc>
      </w:tr>
    </w:tbl>
    <w:p w14:paraId="5CBED2BC" w14:textId="77777777" w:rsidR="00223A06" w:rsidRPr="00663342" w:rsidRDefault="00223A06" w:rsidP="00441015">
      <w:pPr>
        <w:rPr>
          <w:rFonts w:cs="Arial"/>
        </w:rPr>
      </w:pPr>
    </w:p>
    <w:p w14:paraId="353E8519" w14:textId="3867AA3D" w:rsidR="00223A06" w:rsidRPr="00663342" w:rsidRDefault="00223A06" w:rsidP="006D66BC">
      <w:pPr>
        <w:pStyle w:val="Instructions"/>
        <w:rPr>
          <w:rFonts w:cs="Arial"/>
        </w:rPr>
      </w:pPr>
      <w:r w:rsidRPr="00663342">
        <w:rPr>
          <w:rFonts w:cs="Arial"/>
        </w:rPr>
        <w:t>Thay vì nhập ghi chú vào bảng, hãy nhập số và thêm ghi chú tương ứng bên dưới.</w:t>
      </w:r>
    </w:p>
    <w:p w14:paraId="3F07724A" w14:textId="1CA9B2D6" w:rsidR="00441015" w:rsidRPr="00663342" w:rsidRDefault="00223A06" w:rsidP="00441015">
      <w:pPr>
        <w:rPr>
          <w:rFonts w:cs="Arial"/>
        </w:rPr>
      </w:pPr>
      <w:r w:rsidRPr="00663342">
        <w:rPr>
          <w:rFonts w:cs="Arial"/>
        </w:rPr>
        <w:t>Ghi chú:</w:t>
      </w:r>
    </w:p>
    <w:p w14:paraId="6FDD2787" w14:textId="77777777" w:rsidR="00223A06" w:rsidRPr="00663342" w:rsidRDefault="00223A06" w:rsidP="00487C04">
      <w:pPr>
        <w:pStyle w:val="ListParagraph"/>
        <w:numPr>
          <w:ilvl w:val="0"/>
          <w:numId w:val="26"/>
        </w:numPr>
      </w:pPr>
    </w:p>
    <w:p w14:paraId="634CDDBF" w14:textId="16E3C6E0" w:rsidR="00C12CBB" w:rsidRPr="00663342" w:rsidRDefault="00C12CBB" w:rsidP="00165696">
      <w:pPr>
        <w:pStyle w:val="ListParagraph"/>
        <w:numPr>
          <w:ilvl w:val="0"/>
          <w:numId w:val="26"/>
        </w:numPr>
      </w:pPr>
      <w:r w:rsidRPr="00663342">
        <w:rPr>
          <w:rFonts w:cs="Arial"/>
        </w:rPr>
        <w:br w:type="page"/>
      </w:r>
    </w:p>
    <w:p w14:paraId="7C2E6410" w14:textId="41A0BF14" w:rsidR="00441015" w:rsidRPr="00663342" w:rsidRDefault="00441015" w:rsidP="00314EA7">
      <w:pPr>
        <w:pStyle w:val="Heading1"/>
      </w:pPr>
      <w:bookmarkStart w:id="567" w:name="_Toc203932257"/>
      <w:r w:rsidRPr="00663342">
        <w:lastRenderedPageBreak/>
        <w:t>Phụ lục C – Quyền lập mô hình</w:t>
      </w:r>
      <w:bookmarkEnd w:id="567"/>
    </w:p>
    <w:p w14:paraId="4E126CC3" w14:textId="77777777" w:rsidR="004E4E5C" w:rsidRPr="00663342" w:rsidRDefault="004E4E5C" w:rsidP="004E4E5C">
      <w:pPr>
        <w:pStyle w:val="Heading2"/>
        <w:rPr>
          <w:rFonts w:cs="Arial"/>
        </w:rPr>
      </w:pPr>
      <w:bookmarkStart w:id="568" w:name="_Toc445217317"/>
      <w:bookmarkStart w:id="569" w:name="_Toc203932258"/>
      <w:r w:rsidRPr="00663342">
        <w:rPr>
          <w:rFonts w:cs="Arial"/>
        </w:rPr>
        <w:t>Quyền mô hình hóa</w:t>
      </w:r>
      <w:bookmarkEnd w:id="568"/>
      <w:bookmarkEnd w:id="569"/>
    </w:p>
    <w:p w14:paraId="33E34CBB" w14:textId="77777777" w:rsidR="004E4E5C" w:rsidRPr="00663342" w:rsidRDefault="004E4E5C" w:rsidP="004E4E5C">
      <w:pPr>
        <w:rPr>
          <w:rFonts w:cs="Arial"/>
        </w:rPr>
      </w:pPr>
      <w:r w:rsidRPr="00663342">
        <w:rPr>
          <w:rFonts w:cs="Arial"/>
        </w:rPr>
        <w:t xml:space="preserve">Quy tắc: Tác giả phần tử mô hình (MEA) được phép tác động lên các phần tử mô hình được chỉ định cho họ trong </w:t>
      </w:r>
      <w:r w:rsidRPr="00663342">
        <w:rPr>
          <w:rFonts w:cs="Arial"/>
          <w:b/>
          <w:color w:val="595959" w:themeColor="text1" w:themeTint="A6"/>
        </w:rPr>
        <w:t xml:space="preserve">bảng Quyền mô hình hóa </w:t>
      </w:r>
      <w:r w:rsidRPr="00663342">
        <w:rPr>
          <w:rFonts w:cs="Arial"/>
        </w:rPr>
        <w:t>, chỉ trong phạm vi được chỉ định.</w:t>
      </w:r>
    </w:p>
    <w:p w14:paraId="32037E3F" w14:textId="77777777" w:rsidR="004E4E5C" w:rsidRPr="00663342" w:rsidRDefault="004E4E5C" w:rsidP="004E4E5C">
      <w:pPr>
        <w:rPr>
          <w:rFonts w:cs="Arial"/>
        </w:rPr>
      </w:pPr>
    </w:p>
    <w:p w14:paraId="4B0F0855" w14:textId="14BD438E" w:rsidR="004E4E5C" w:rsidRPr="00663342" w:rsidRDefault="004E4E5C" w:rsidP="002278A3">
      <w:pPr>
        <w:pStyle w:val="Tabletitle"/>
      </w:pPr>
      <w:r w:rsidRPr="00663342">
        <w:t>Chú giải bảng quyền mô hình hóa</w:t>
      </w:r>
    </w:p>
    <w:tbl>
      <w:tblPr>
        <w:tblW w:w="0" w:type="auto"/>
        <w:tblCellMar>
          <w:top w:w="28" w:type="dxa"/>
          <w:left w:w="40" w:type="dxa"/>
          <w:bottom w:w="28" w:type="dxa"/>
          <w:right w:w="40" w:type="dxa"/>
        </w:tblCellMar>
        <w:tblLook w:val="01E0" w:firstRow="1" w:lastRow="1" w:firstColumn="1" w:lastColumn="1" w:noHBand="0" w:noVBand="0"/>
      </w:tblPr>
      <w:tblGrid>
        <w:gridCol w:w="606"/>
        <w:gridCol w:w="2127"/>
        <w:gridCol w:w="567"/>
        <w:gridCol w:w="1984"/>
        <w:gridCol w:w="567"/>
        <w:gridCol w:w="3299"/>
      </w:tblGrid>
      <w:tr w:rsidR="004E4E5C" w:rsidRPr="00663342" w14:paraId="78800B04" w14:textId="77777777" w:rsidTr="00F6791E">
        <w:tc>
          <w:tcPr>
            <w:tcW w:w="607" w:type="dxa"/>
            <w:shd w:val="clear" w:color="auto" w:fill="auto"/>
          </w:tcPr>
          <w:p w14:paraId="1ABF8FBB" w14:textId="77777777" w:rsidR="004E4E5C" w:rsidRPr="00663342" w:rsidRDefault="004E4E5C" w:rsidP="00F6791E">
            <w:pPr>
              <w:rPr>
                <w:rFonts w:cs="Arial"/>
                <w:b/>
              </w:rPr>
            </w:pPr>
            <w:r w:rsidRPr="00663342">
              <w:rPr>
                <w:rFonts w:cs="Arial"/>
                <w:b/>
              </w:rPr>
              <w:t>Có</w:t>
            </w:r>
          </w:p>
        </w:tc>
        <w:tc>
          <w:tcPr>
            <w:tcW w:w="2127" w:type="dxa"/>
            <w:shd w:val="clear" w:color="auto" w:fill="auto"/>
          </w:tcPr>
          <w:p w14:paraId="41F9AD29" w14:textId="77777777" w:rsidR="004E4E5C" w:rsidRPr="00663342" w:rsidRDefault="004E4E5C" w:rsidP="00F6791E">
            <w:pPr>
              <w:rPr>
                <w:rFonts w:cs="Arial"/>
              </w:rPr>
            </w:pPr>
            <w:r w:rsidRPr="00663342">
              <w:rPr>
                <w:rFonts w:cs="Arial"/>
              </w:rPr>
              <w:t>Có thể thay đổi</w:t>
            </w:r>
          </w:p>
        </w:tc>
        <w:tc>
          <w:tcPr>
            <w:tcW w:w="567" w:type="dxa"/>
            <w:shd w:val="clear" w:color="auto" w:fill="auto"/>
          </w:tcPr>
          <w:p w14:paraId="2274C886" w14:textId="77777777" w:rsidR="004E4E5C" w:rsidRPr="00663342" w:rsidRDefault="004E4E5C" w:rsidP="00F6791E">
            <w:pPr>
              <w:rPr>
                <w:rFonts w:cs="Arial"/>
                <w:b/>
              </w:rPr>
            </w:pPr>
            <w:r w:rsidRPr="00663342">
              <w:rPr>
                <w:rFonts w:cs="Arial"/>
                <w:b/>
              </w:rPr>
              <w:t>N</w:t>
            </w:r>
          </w:p>
        </w:tc>
        <w:tc>
          <w:tcPr>
            <w:tcW w:w="1984" w:type="dxa"/>
            <w:shd w:val="clear" w:color="auto" w:fill="auto"/>
          </w:tcPr>
          <w:p w14:paraId="753D9338" w14:textId="77777777" w:rsidR="004E4E5C" w:rsidRPr="00663342" w:rsidRDefault="004E4E5C" w:rsidP="00F6791E">
            <w:pPr>
              <w:rPr>
                <w:rFonts w:cs="Arial"/>
              </w:rPr>
            </w:pPr>
            <w:r w:rsidRPr="00663342">
              <w:rPr>
                <w:rFonts w:cs="Arial"/>
              </w:rPr>
              <w:t xml:space="preserve">Có thể </w:t>
            </w:r>
            <w:r w:rsidRPr="00663342">
              <w:rPr>
                <w:rFonts w:cs="Arial"/>
                <w:u w:val="single"/>
              </w:rPr>
              <w:t xml:space="preserve">không </w:t>
            </w:r>
            <w:r w:rsidRPr="00663342">
              <w:rPr>
                <w:rFonts w:cs="Arial"/>
              </w:rPr>
              <w:t>thay đổi</w:t>
            </w:r>
          </w:p>
        </w:tc>
        <w:tc>
          <w:tcPr>
            <w:tcW w:w="567" w:type="dxa"/>
            <w:shd w:val="clear" w:color="auto" w:fill="auto"/>
          </w:tcPr>
          <w:p w14:paraId="5645C3AD" w14:textId="77777777" w:rsidR="004E4E5C" w:rsidRPr="00663342" w:rsidRDefault="004E4E5C" w:rsidP="00F6791E">
            <w:pPr>
              <w:rPr>
                <w:rFonts w:cs="Arial"/>
                <w:b/>
              </w:rPr>
            </w:pPr>
            <w:r w:rsidRPr="00663342">
              <w:rPr>
                <w:rFonts w:cs="Arial"/>
                <w:b/>
              </w:rPr>
              <w:t>P</w:t>
            </w:r>
          </w:p>
        </w:tc>
        <w:tc>
          <w:tcPr>
            <w:tcW w:w="3299" w:type="dxa"/>
            <w:shd w:val="clear" w:color="auto" w:fill="auto"/>
          </w:tcPr>
          <w:p w14:paraId="4D70B943" w14:textId="77777777" w:rsidR="004E4E5C" w:rsidRPr="00663342" w:rsidRDefault="004E4E5C" w:rsidP="00F6791E">
            <w:pPr>
              <w:rPr>
                <w:rFonts w:cs="Arial"/>
              </w:rPr>
            </w:pPr>
            <w:r w:rsidRPr="00663342">
              <w:rPr>
                <w:rFonts w:cs="Arial"/>
              </w:rPr>
              <w:t>Có thể thay đổi khi có sự cho phép của MEA và BIM Manager.</w:t>
            </w:r>
          </w:p>
        </w:tc>
      </w:tr>
      <w:tr w:rsidR="004E4E5C" w:rsidRPr="00663342" w14:paraId="170B089F" w14:textId="77777777" w:rsidTr="00F6791E">
        <w:tc>
          <w:tcPr>
            <w:tcW w:w="607" w:type="dxa"/>
            <w:shd w:val="clear" w:color="auto" w:fill="auto"/>
          </w:tcPr>
          <w:p w14:paraId="633383D3" w14:textId="77777777" w:rsidR="004E4E5C" w:rsidRPr="00663342" w:rsidRDefault="004E4E5C" w:rsidP="00F6791E">
            <w:pPr>
              <w:rPr>
                <w:rFonts w:cs="Arial"/>
                <w:b/>
              </w:rPr>
            </w:pPr>
            <w:r w:rsidRPr="00663342">
              <w:rPr>
                <w:rFonts w:cs="Arial"/>
                <w:b/>
              </w:rPr>
              <w:t>MEA</w:t>
            </w:r>
          </w:p>
        </w:tc>
        <w:tc>
          <w:tcPr>
            <w:tcW w:w="2127" w:type="dxa"/>
            <w:shd w:val="clear" w:color="auto" w:fill="auto"/>
          </w:tcPr>
          <w:p w14:paraId="4A551ABB" w14:textId="77777777" w:rsidR="004E4E5C" w:rsidRPr="00663342" w:rsidRDefault="004E4E5C" w:rsidP="00F6791E">
            <w:pPr>
              <w:rPr>
                <w:rFonts w:cs="Arial"/>
              </w:rPr>
            </w:pPr>
            <w:r w:rsidRPr="00663342">
              <w:rPr>
                <w:rFonts w:cs="Arial"/>
              </w:rPr>
              <w:t>Tác giả phần tử mô hình</w:t>
            </w:r>
          </w:p>
        </w:tc>
        <w:tc>
          <w:tcPr>
            <w:tcW w:w="567" w:type="dxa"/>
            <w:shd w:val="clear" w:color="auto" w:fill="auto"/>
          </w:tcPr>
          <w:p w14:paraId="3DEF530C" w14:textId="77777777" w:rsidR="004E4E5C" w:rsidRPr="00663342" w:rsidRDefault="004E4E5C" w:rsidP="00F6791E">
            <w:pPr>
              <w:rPr>
                <w:rFonts w:cs="Arial"/>
                <w:b/>
              </w:rPr>
            </w:pPr>
            <w:r w:rsidRPr="00663342">
              <w:rPr>
                <w:rFonts w:cs="Arial"/>
                <w:b/>
              </w:rPr>
              <w:t>C/M</w:t>
            </w:r>
          </w:p>
        </w:tc>
        <w:tc>
          <w:tcPr>
            <w:tcW w:w="1984" w:type="dxa"/>
            <w:shd w:val="clear" w:color="auto" w:fill="auto"/>
          </w:tcPr>
          <w:p w14:paraId="2151C868" w14:textId="77777777" w:rsidR="004E4E5C" w:rsidRPr="00663342" w:rsidRDefault="004E4E5C" w:rsidP="00F6791E">
            <w:pPr>
              <w:rPr>
                <w:rFonts w:cs="Arial"/>
              </w:rPr>
            </w:pPr>
            <w:r w:rsidRPr="00663342">
              <w:rPr>
                <w:rFonts w:cs="Arial"/>
              </w:rPr>
              <w:t>Sao chép/giám sát</w:t>
            </w:r>
          </w:p>
        </w:tc>
        <w:tc>
          <w:tcPr>
            <w:tcW w:w="567" w:type="dxa"/>
            <w:shd w:val="clear" w:color="auto" w:fill="auto"/>
          </w:tcPr>
          <w:p w14:paraId="5981F77A" w14:textId="77777777" w:rsidR="004E4E5C" w:rsidRPr="00663342" w:rsidRDefault="004E4E5C" w:rsidP="00F6791E">
            <w:pPr>
              <w:rPr>
                <w:rFonts w:cs="Arial"/>
                <w:b/>
              </w:rPr>
            </w:pPr>
            <w:r w:rsidRPr="00663342">
              <w:rPr>
                <w:rFonts w:cs="Arial"/>
                <w:b/>
              </w:rPr>
              <w:t>CHK</w:t>
            </w:r>
          </w:p>
        </w:tc>
        <w:tc>
          <w:tcPr>
            <w:tcW w:w="3299" w:type="dxa"/>
            <w:shd w:val="clear" w:color="auto" w:fill="auto"/>
          </w:tcPr>
          <w:p w14:paraId="69FFD7EA" w14:textId="77777777" w:rsidR="004E4E5C" w:rsidRPr="00663342" w:rsidRDefault="004E4E5C" w:rsidP="00F6791E">
            <w:pPr>
              <w:rPr>
                <w:rFonts w:cs="Arial"/>
              </w:rPr>
            </w:pPr>
            <w:r w:rsidRPr="00663342">
              <w:rPr>
                <w:rFonts w:cs="Arial"/>
              </w:rPr>
              <w:t>Kiểm tra các thay đổi (chỉ thực hiện thủ công)</w:t>
            </w:r>
          </w:p>
        </w:tc>
      </w:tr>
    </w:tbl>
    <w:p w14:paraId="1D5682B9" w14:textId="77777777" w:rsidR="004E4E5C" w:rsidRPr="00663342" w:rsidRDefault="004E4E5C" w:rsidP="004E4E5C">
      <w:pPr>
        <w:rPr>
          <w:rFonts w:cs="Arial"/>
        </w:rPr>
      </w:pPr>
    </w:p>
    <w:p w14:paraId="1AE1A736" w14:textId="77777777" w:rsidR="004E4E5C" w:rsidRPr="00663342" w:rsidRDefault="004E4E5C" w:rsidP="004E4E5C">
      <w:pPr>
        <w:pStyle w:val="Instructions"/>
        <w:rPr>
          <w:rFonts w:cs="Arial"/>
        </w:rPr>
      </w:pPr>
      <w:r w:rsidRPr="00663342">
        <w:rPr>
          <w:rFonts w:cs="Arial"/>
          <w:b/>
        </w:rPr>
        <w:t xml:space="preserve">Chú thích </w:t>
      </w:r>
      <w:r w:rsidRPr="00663342">
        <w:rPr>
          <w:rFonts w:cs="Arial"/>
        </w:rPr>
        <w:t>: Sửa đổi 'Trình quản lý BIM' thành 'Trình quản lý BIM thiết kế' hoặc 'Trình quản lý BIM xây dựng' để phù hợp với chiến lược mua sắm của dự án.</w:t>
      </w:r>
    </w:p>
    <w:p w14:paraId="5DD87857" w14:textId="77777777" w:rsidR="004E4E5C" w:rsidRPr="00663342" w:rsidRDefault="004E4E5C" w:rsidP="004E4E5C">
      <w:pPr>
        <w:pStyle w:val="Instructions"/>
        <w:rPr>
          <w:rFonts w:cs="Arial"/>
        </w:rPr>
      </w:pPr>
      <w:r w:rsidRPr="00663342">
        <w:rPr>
          <w:rFonts w:cs="Arial"/>
        </w:rPr>
        <w:t xml:space="preserve">Sử dụng </w:t>
      </w:r>
      <w:r w:rsidRPr="00663342">
        <w:rPr>
          <w:rFonts w:cs="Arial"/>
          <w:b/>
        </w:rPr>
        <w:t xml:space="preserve">bảng quyền mô hình hóa </w:t>
      </w:r>
      <w:r w:rsidRPr="00663342">
        <w:rPr>
          <w:rFonts w:cs="Arial"/>
        </w:rPr>
        <w:t>:</w:t>
      </w:r>
    </w:p>
    <w:p w14:paraId="548D8483" w14:textId="20AAB4F4" w:rsidR="004E4E5C" w:rsidRPr="00663342" w:rsidRDefault="004E4E5C" w:rsidP="004E4E5C">
      <w:pPr>
        <w:pStyle w:val="Instructions"/>
        <w:rPr>
          <w:rFonts w:cs="Arial"/>
        </w:rPr>
      </w:pPr>
      <w:r w:rsidRPr="00663342">
        <w:rPr>
          <w:rFonts w:cs="Arial"/>
          <w:b/>
        </w:rPr>
        <w:t xml:space="preserve">Phần tử mô hình </w:t>
      </w:r>
      <w:r w:rsidRPr="00663342">
        <w:rPr>
          <w:rFonts w:cs="Arial"/>
        </w:rPr>
        <w:t xml:space="preserve">: Thay thế ' </w:t>
      </w:r>
      <w:r w:rsidRPr="00663342">
        <w:rPr>
          <w:rFonts w:cs="Arial"/>
          <w:b/>
        </w:rPr>
        <w:t xml:space="preserve">Phần tử </w:t>
      </w:r>
      <w:r w:rsidRPr="00663342">
        <w:rPr>
          <w:rFonts w:cs="Arial"/>
        </w:rPr>
        <w:t xml:space="preserve">' bằng nhóm Phần tử mô hình cần thiết, ví dụ: Lưới, tường, sàn (như được hiển thị trong </w:t>
      </w:r>
      <w:r w:rsidR="00CA50B8" w:rsidRPr="00663342">
        <w:rPr>
          <w:rFonts w:cs="Arial"/>
          <w:b/>
          <w:bCs/>
        </w:rPr>
        <w:t xml:space="preserve">ma trận trách nhiệm cấp cao </w:t>
      </w:r>
      <w:r w:rsidR="00CA50B8" w:rsidRPr="00B25A5E">
        <w:rPr>
          <w:rFonts w:cs="Arial"/>
        </w:rPr>
        <w:t>). Sau đó, dưới mỗi phần tử, thay thế 'Hành động' bằng các hành động chỉnh sửa mô hình thông thường liên quan đến từng phần tử, ví dụ: thay đổi độ dày, thêm lỗ mở.</w:t>
      </w:r>
    </w:p>
    <w:p w14:paraId="54216670" w14:textId="238F4EAC" w:rsidR="004E4E5C" w:rsidRPr="00663342" w:rsidRDefault="004E4E5C" w:rsidP="004E4E5C">
      <w:pPr>
        <w:pStyle w:val="Instructions"/>
        <w:rPr>
          <w:rFonts w:cs="Arial"/>
        </w:rPr>
      </w:pPr>
      <w:r w:rsidRPr="00663342">
        <w:rPr>
          <w:rFonts w:cs="Arial"/>
          <w:b/>
        </w:rPr>
        <w:t xml:space="preserve">Arch, Struct, MEP </w:t>
      </w:r>
      <w:r w:rsidRPr="00663342">
        <w:rPr>
          <w:rFonts w:cs="Arial"/>
        </w:rPr>
        <w:t>: Chèn 'MEA' vào ô thích hợp để chỉ ra Tác giả Phần tử Mô hình chịu trách nhiệm cho từng phần tử tại mỗi giai đoạn dự án. Ví dụ: chèn 'MEA' vào ô giao giữa hàng 'Phần tử' và cột 'Arch' để chỉ ra rằng kiến trúc sư là MEA cho phần tử đó. Thêm C/M hoặc CHK (xem Chú thích ở trên) vào các ô khác trong hàng 'Phần tử', nếu cần, để gán các quyền này cho các bộ môn khác. Sau đó, nhập 'Y', 'N' hoặc 'P' (xem Chú thích ở trên) vào các ô 'Hành động' để gán quyền chỉnh sửa cho từng bộ môn.</w:t>
      </w:r>
    </w:p>
    <w:p w14:paraId="2063B027" w14:textId="58BD645C" w:rsidR="004E4E5C" w:rsidRPr="00663342" w:rsidRDefault="004E4E5C" w:rsidP="004E4E5C">
      <w:pPr>
        <w:pStyle w:val="Instructions"/>
        <w:rPr>
          <w:rFonts w:cs="Arial"/>
        </w:rPr>
      </w:pPr>
      <w:r w:rsidRPr="00663342">
        <w:rPr>
          <w:rFonts w:cs="Arial"/>
        </w:rPr>
        <w:t>Mã hóa màu cho các ô và/hoặc phông chữ có thể giúp bảng dễ đọc hơn, ví dụ: màu xanh lá cây cho 'Y', màu đỏ cho 'N', màu vàng cho 'P', màu xanh lam cho 'MEA'.</w:t>
      </w:r>
    </w:p>
    <w:p w14:paraId="2B699D5D" w14:textId="194A15E3" w:rsidR="004E4E5C" w:rsidRPr="00663342" w:rsidRDefault="004E4E5C" w:rsidP="004E4E5C">
      <w:pPr>
        <w:pStyle w:val="Instructions"/>
        <w:rPr>
          <w:rFonts w:cs="Arial"/>
        </w:rPr>
      </w:pPr>
      <w:r w:rsidRPr="00663342">
        <w:rPr>
          <w:rFonts w:cs="Arial"/>
        </w:rPr>
        <w:t>Chỉnh sửa các giai đoạn dự án cho phù hợp với loại BEP và phạm vi dịch vụ được cung cấp, ví dụ: đối với BEP Thiết kế, chỉ bao gồm các giai đoạn từ Thiết kế Ý tưởng đến Phát triển Thiết kế hoặc Tài liệu Hợp đồng. Thêm các cột cho các giai đoạn hoặc chuyên ngành dự án bổ sung, và thêm các hàng cho các yếu tố và hành động, nếu cần.</w:t>
      </w:r>
    </w:p>
    <w:p w14:paraId="0DC6C06C" w14:textId="7276460F" w:rsidR="004E4E5C" w:rsidRPr="00663342" w:rsidRDefault="004E4E5C" w:rsidP="004E4E5C">
      <w:pPr>
        <w:pStyle w:val="Instructions"/>
        <w:rPr>
          <w:rFonts w:cs="Arial"/>
        </w:rPr>
      </w:pPr>
      <w:r w:rsidRPr="00663342">
        <w:rPr>
          <w:rFonts w:cs="Arial"/>
        </w:rPr>
        <w:t xml:space="preserve">Lưu ý: Nếu </w:t>
      </w:r>
      <w:r w:rsidR="00905C38" w:rsidRPr="00663342">
        <w:rPr>
          <w:rFonts w:cs="Arial"/>
          <w:b/>
        </w:rPr>
        <w:t xml:space="preserve">ma trận trách nhiệm cấp cao </w:t>
      </w:r>
      <w:r w:rsidR="00905C38" w:rsidRPr="00663342">
        <w:rPr>
          <w:rFonts w:cs="Arial"/>
        </w:rPr>
        <w:t xml:space="preserve">đã hoàn tất, hãy chuyển đổi MEA cho từng thành phần tại một giai đoạn dự án nhất định vào </w:t>
      </w:r>
      <w:r w:rsidRPr="00663342">
        <w:rPr>
          <w:rFonts w:cs="Arial"/>
          <w:b/>
        </w:rPr>
        <w:t xml:space="preserve">bảng quyền Mô hình hóa </w:t>
      </w:r>
      <w:r w:rsidRPr="00663342">
        <w:rPr>
          <w:rFonts w:cs="Arial"/>
        </w:rPr>
        <w:t xml:space="preserve">để chúng được căn chỉnh. Xem </w:t>
      </w:r>
      <w:r w:rsidRPr="00663342">
        <w:rPr>
          <w:rFonts w:cs="Arial"/>
          <w:i/>
        </w:rPr>
        <w:t xml:space="preserve">Hướng dẫn </w:t>
      </w:r>
      <w:r w:rsidRPr="00663342">
        <w:rPr>
          <w:rFonts w:cs="Arial"/>
        </w:rPr>
        <w:t xml:space="preserve">trước </w:t>
      </w:r>
      <w:r w:rsidR="00905C38" w:rsidRPr="00663342">
        <w:rPr>
          <w:rFonts w:cs="Arial"/>
          <w:b/>
        </w:rPr>
        <w:t xml:space="preserve">ma trận trách nhiệm cấp cao </w:t>
      </w:r>
      <w:r w:rsidR="00905C38" w:rsidRPr="00663342">
        <w:rPr>
          <w:rFonts w:cs="Arial"/>
        </w:rPr>
        <w:t>để biết cách sử dụng chúng cùng nhau.</w:t>
      </w:r>
    </w:p>
    <w:p w14:paraId="1CD0953A" w14:textId="77777777" w:rsidR="004E4E5C" w:rsidRPr="00663342" w:rsidRDefault="004E4E5C" w:rsidP="002278A3">
      <w:pPr>
        <w:pStyle w:val="Tabletitle"/>
      </w:pPr>
      <w:bookmarkStart w:id="570" w:name="_Toc445217318"/>
      <w:r w:rsidRPr="00663342">
        <w:t>Bảng quyền mô hình hóa</w:t>
      </w:r>
      <w:bookmarkEnd w:id="570"/>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40" w:type="dxa"/>
          <w:bottom w:w="28" w:type="dxa"/>
          <w:right w:w="40" w:type="dxa"/>
        </w:tblCellMar>
        <w:tblLook w:val="01E0" w:firstRow="1" w:lastRow="1" w:firstColumn="1" w:lastColumn="1" w:noHBand="0" w:noVBand="0"/>
      </w:tblPr>
      <w:tblGrid>
        <w:gridCol w:w="2438"/>
        <w:gridCol w:w="567"/>
        <w:gridCol w:w="676"/>
        <w:gridCol w:w="567"/>
        <w:gridCol w:w="567"/>
        <w:gridCol w:w="709"/>
        <w:gridCol w:w="567"/>
        <w:gridCol w:w="567"/>
        <w:gridCol w:w="708"/>
        <w:gridCol w:w="567"/>
        <w:gridCol w:w="1321"/>
      </w:tblGrid>
      <w:tr w:rsidR="004E4E5C" w:rsidRPr="00663342" w14:paraId="065DB038" w14:textId="77777777" w:rsidTr="00B25A5E">
        <w:trPr>
          <w:tblHeader/>
        </w:trPr>
        <w:tc>
          <w:tcPr>
            <w:tcW w:w="2438" w:type="dxa"/>
            <w:tcBorders>
              <w:top w:val="single" w:sz="4" w:space="0" w:color="auto"/>
              <w:left w:val="single" w:sz="4" w:space="0" w:color="auto"/>
              <w:bottom w:val="nil"/>
              <w:right w:val="single" w:sz="4" w:space="0" w:color="auto"/>
            </w:tcBorders>
            <w:shd w:val="clear" w:color="auto" w:fill="D9E2F3" w:themeFill="accent1" w:themeFillTint="33"/>
          </w:tcPr>
          <w:p w14:paraId="08F98912" w14:textId="77777777" w:rsidR="004E4E5C" w:rsidRPr="00663342" w:rsidRDefault="004E4E5C" w:rsidP="00F6791E">
            <w:pPr>
              <w:rPr>
                <w:rFonts w:cs="Arial"/>
                <w:b/>
              </w:rPr>
            </w:pPr>
            <w:r w:rsidRPr="00663342">
              <w:rPr>
                <w:rFonts w:cs="Arial"/>
                <w:b/>
              </w:rPr>
              <w:t>Yếu tố mô hình</w:t>
            </w:r>
          </w:p>
        </w:tc>
        <w:tc>
          <w:tcPr>
            <w:tcW w:w="1810" w:type="dxa"/>
            <w:gridSpan w:val="3"/>
            <w:tcBorders>
              <w:left w:val="single" w:sz="4" w:space="0" w:color="auto"/>
            </w:tcBorders>
            <w:shd w:val="clear" w:color="auto" w:fill="D9E2F3" w:themeFill="accent1" w:themeFillTint="33"/>
          </w:tcPr>
          <w:p w14:paraId="680C3773" w14:textId="77777777" w:rsidR="004E4E5C" w:rsidRPr="00663342" w:rsidRDefault="004E4E5C" w:rsidP="00F6791E">
            <w:pPr>
              <w:rPr>
                <w:rFonts w:cs="Arial"/>
                <w:b/>
              </w:rPr>
            </w:pPr>
            <w:r w:rsidRPr="00663342">
              <w:rPr>
                <w:rFonts w:cs="Arial"/>
                <w:b/>
              </w:rPr>
              <w:t>Thiết kế sơ đồ</w:t>
            </w:r>
          </w:p>
        </w:tc>
        <w:tc>
          <w:tcPr>
            <w:tcW w:w="1843" w:type="dxa"/>
            <w:gridSpan w:val="3"/>
            <w:shd w:val="clear" w:color="auto" w:fill="D9E2F3" w:themeFill="accent1" w:themeFillTint="33"/>
          </w:tcPr>
          <w:p w14:paraId="37B834A8" w14:textId="77777777" w:rsidR="004E4E5C" w:rsidRPr="00663342" w:rsidRDefault="004E4E5C" w:rsidP="00F6791E">
            <w:pPr>
              <w:rPr>
                <w:rFonts w:cs="Arial"/>
                <w:b/>
              </w:rPr>
            </w:pPr>
            <w:r w:rsidRPr="00663342">
              <w:rPr>
                <w:rFonts w:cs="Arial"/>
                <w:b/>
              </w:rPr>
              <w:t>Phát triển thiết kế</w:t>
            </w:r>
          </w:p>
        </w:tc>
        <w:tc>
          <w:tcPr>
            <w:tcW w:w="1842" w:type="dxa"/>
            <w:gridSpan w:val="3"/>
            <w:shd w:val="clear" w:color="auto" w:fill="D9E2F3" w:themeFill="accent1" w:themeFillTint="33"/>
          </w:tcPr>
          <w:p w14:paraId="30C8F0DE" w14:textId="77777777" w:rsidR="004E4E5C" w:rsidRPr="00663342" w:rsidRDefault="004E4E5C" w:rsidP="00F6791E">
            <w:pPr>
              <w:rPr>
                <w:rFonts w:cs="Arial"/>
                <w:b/>
              </w:rPr>
            </w:pPr>
            <w:r w:rsidRPr="00663342">
              <w:rPr>
                <w:rFonts w:cs="Arial"/>
                <w:b/>
              </w:rPr>
              <w:t>Tài liệu hợp đồng</w:t>
            </w:r>
          </w:p>
        </w:tc>
        <w:tc>
          <w:tcPr>
            <w:tcW w:w="1321" w:type="dxa"/>
            <w:tcBorders>
              <w:bottom w:val="nil"/>
            </w:tcBorders>
            <w:shd w:val="clear" w:color="auto" w:fill="D9E2F3" w:themeFill="accent1" w:themeFillTint="33"/>
          </w:tcPr>
          <w:p w14:paraId="27CD3457" w14:textId="77777777" w:rsidR="004E4E5C" w:rsidRPr="00663342" w:rsidRDefault="004E4E5C" w:rsidP="00F6791E">
            <w:pPr>
              <w:rPr>
                <w:rFonts w:cs="Arial"/>
                <w:b/>
              </w:rPr>
            </w:pPr>
            <w:r w:rsidRPr="00663342">
              <w:rPr>
                <w:rFonts w:cs="Arial"/>
                <w:b/>
              </w:rPr>
              <w:t>Ghi chú</w:t>
            </w:r>
          </w:p>
        </w:tc>
      </w:tr>
      <w:tr w:rsidR="004E4E5C" w:rsidRPr="00663342" w14:paraId="08A92A5C" w14:textId="77777777" w:rsidTr="00B25A5E">
        <w:trPr>
          <w:tblHeader/>
        </w:trPr>
        <w:tc>
          <w:tcPr>
            <w:tcW w:w="2438" w:type="dxa"/>
            <w:tcBorders>
              <w:top w:val="nil"/>
              <w:left w:val="single" w:sz="4" w:space="0" w:color="auto"/>
              <w:bottom w:val="single" w:sz="4" w:space="0" w:color="auto"/>
              <w:right w:val="single" w:sz="4" w:space="0" w:color="auto"/>
            </w:tcBorders>
            <w:shd w:val="clear" w:color="auto" w:fill="D9E2F3" w:themeFill="accent1" w:themeFillTint="33"/>
          </w:tcPr>
          <w:p w14:paraId="533E1A2D" w14:textId="77777777" w:rsidR="004E4E5C" w:rsidRPr="00663342" w:rsidRDefault="004E4E5C" w:rsidP="00F6791E">
            <w:pPr>
              <w:rPr>
                <w:rFonts w:cs="Arial"/>
                <w:b/>
              </w:rPr>
            </w:pPr>
          </w:p>
        </w:tc>
        <w:tc>
          <w:tcPr>
            <w:tcW w:w="567" w:type="dxa"/>
            <w:tcBorders>
              <w:left w:val="single" w:sz="4" w:space="0" w:color="auto"/>
            </w:tcBorders>
            <w:shd w:val="clear" w:color="auto" w:fill="D9E2F3" w:themeFill="accent1" w:themeFillTint="33"/>
          </w:tcPr>
          <w:p w14:paraId="107F1547" w14:textId="77777777" w:rsidR="004E4E5C" w:rsidRPr="00663342" w:rsidRDefault="004E4E5C" w:rsidP="007D0605">
            <w:pPr>
              <w:pStyle w:val="Tabletitle"/>
              <w:rPr>
                <w:sz w:val="18"/>
                <w:szCs w:val="18"/>
              </w:rPr>
            </w:pPr>
            <w:r w:rsidRPr="00663342">
              <w:rPr>
                <w:sz w:val="18"/>
                <w:szCs w:val="18"/>
              </w:rPr>
              <w:t>Cổng vòm</w:t>
            </w:r>
          </w:p>
        </w:tc>
        <w:tc>
          <w:tcPr>
            <w:tcW w:w="676" w:type="dxa"/>
            <w:shd w:val="clear" w:color="auto" w:fill="D9E2F3" w:themeFill="accent1" w:themeFillTint="33"/>
          </w:tcPr>
          <w:p w14:paraId="766011F7" w14:textId="77777777" w:rsidR="004E4E5C" w:rsidRPr="00663342" w:rsidRDefault="004E4E5C" w:rsidP="007D0605">
            <w:pPr>
              <w:pStyle w:val="Tabletitle"/>
              <w:rPr>
                <w:sz w:val="18"/>
                <w:szCs w:val="18"/>
              </w:rPr>
            </w:pPr>
            <w:r w:rsidRPr="00663342">
              <w:rPr>
                <w:sz w:val="18"/>
                <w:szCs w:val="18"/>
              </w:rPr>
              <w:t>Cấu trúc</w:t>
            </w:r>
          </w:p>
        </w:tc>
        <w:tc>
          <w:tcPr>
            <w:tcW w:w="567" w:type="dxa"/>
            <w:shd w:val="clear" w:color="auto" w:fill="D9E2F3" w:themeFill="accent1" w:themeFillTint="33"/>
          </w:tcPr>
          <w:p w14:paraId="5E9E3461" w14:textId="77777777" w:rsidR="004E4E5C" w:rsidRPr="00663342" w:rsidRDefault="004E4E5C" w:rsidP="007D0605">
            <w:pPr>
              <w:pStyle w:val="Tabletitle"/>
              <w:rPr>
                <w:sz w:val="18"/>
                <w:szCs w:val="18"/>
              </w:rPr>
            </w:pPr>
            <w:r w:rsidRPr="00663342">
              <w:rPr>
                <w:sz w:val="18"/>
                <w:szCs w:val="18"/>
              </w:rPr>
              <w:t>Nghị viện châu Âu</w:t>
            </w:r>
          </w:p>
        </w:tc>
        <w:tc>
          <w:tcPr>
            <w:tcW w:w="567" w:type="dxa"/>
            <w:shd w:val="clear" w:color="auto" w:fill="D9E2F3" w:themeFill="accent1" w:themeFillTint="33"/>
          </w:tcPr>
          <w:p w14:paraId="764C4C9E" w14:textId="77777777" w:rsidR="004E4E5C" w:rsidRPr="00663342" w:rsidRDefault="004E4E5C" w:rsidP="007D0605">
            <w:pPr>
              <w:pStyle w:val="Tabletitle"/>
              <w:rPr>
                <w:sz w:val="18"/>
                <w:szCs w:val="18"/>
              </w:rPr>
            </w:pPr>
            <w:r w:rsidRPr="00663342">
              <w:rPr>
                <w:sz w:val="18"/>
                <w:szCs w:val="18"/>
              </w:rPr>
              <w:t>Cổng vòm</w:t>
            </w:r>
          </w:p>
        </w:tc>
        <w:tc>
          <w:tcPr>
            <w:tcW w:w="709" w:type="dxa"/>
            <w:shd w:val="clear" w:color="auto" w:fill="D9E2F3" w:themeFill="accent1" w:themeFillTint="33"/>
          </w:tcPr>
          <w:p w14:paraId="6824525D" w14:textId="77777777" w:rsidR="004E4E5C" w:rsidRPr="00663342" w:rsidRDefault="004E4E5C" w:rsidP="007D0605">
            <w:pPr>
              <w:pStyle w:val="Tabletitle"/>
              <w:rPr>
                <w:sz w:val="18"/>
                <w:szCs w:val="18"/>
              </w:rPr>
            </w:pPr>
            <w:r w:rsidRPr="00663342">
              <w:rPr>
                <w:sz w:val="18"/>
                <w:szCs w:val="18"/>
              </w:rPr>
              <w:t>Cấu trúc</w:t>
            </w:r>
          </w:p>
        </w:tc>
        <w:tc>
          <w:tcPr>
            <w:tcW w:w="567" w:type="dxa"/>
            <w:shd w:val="clear" w:color="auto" w:fill="D9E2F3" w:themeFill="accent1" w:themeFillTint="33"/>
          </w:tcPr>
          <w:p w14:paraId="5478BB7C" w14:textId="77777777" w:rsidR="004E4E5C" w:rsidRPr="00663342" w:rsidRDefault="004E4E5C" w:rsidP="007D0605">
            <w:pPr>
              <w:pStyle w:val="Tabletitle"/>
              <w:rPr>
                <w:sz w:val="18"/>
                <w:szCs w:val="18"/>
              </w:rPr>
            </w:pPr>
            <w:r w:rsidRPr="00663342">
              <w:rPr>
                <w:sz w:val="18"/>
                <w:szCs w:val="18"/>
              </w:rPr>
              <w:t>Nghị viện châu Âu</w:t>
            </w:r>
          </w:p>
        </w:tc>
        <w:tc>
          <w:tcPr>
            <w:tcW w:w="567" w:type="dxa"/>
            <w:shd w:val="clear" w:color="auto" w:fill="D9E2F3" w:themeFill="accent1" w:themeFillTint="33"/>
          </w:tcPr>
          <w:p w14:paraId="36BD6DFF" w14:textId="77777777" w:rsidR="004E4E5C" w:rsidRPr="00663342" w:rsidRDefault="004E4E5C" w:rsidP="007D0605">
            <w:pPr>
              <w:pStyle w:val="Tabletitle"/>
              <w:rPr>
                <w:sz w:val="18"/>
                <w:szCs w:val="18"/>
              </w:rPr>
            </w:pPr>
            <w:r w:rsidRPr="00663342">
              <w:rPr>
                <w:sz w:val="18"/>
                <w:szCs w:val="18"/>
              </w:rPr>
              <w:t>Cổng vòm</w:t>
            </w:r>
          </w:p>
        </w:tc>
        <w:tc>
          <w:tcPr>
            <w:tcW w:w="708" w:type="dxa"/>
            <w:shd w:val="clear" w:color="auto" w:fill="D9E2F3" w:themeFill="accent1" w:themeFillTint="33"/>
          </w:tcPr>
          <w:p w14:paraId="1C31A356" w14:textId="77777777" w:rsidR="004E4E5C" w:rsidRPr="00663342" w:rsidRDefault="004E4E5C" w:rsidP="007D0605">
            <w:pPr>
              <w:pStyle w:val="Tabletitle"/>
              <w:rPr>
                <w:sz w:val="18"/>
                <w:szCs w:val="18"/>
              </w:rPr>
            </w:pPr>
            <w:r w:rsidRPr="00663342">
              <w:rPr>
                <w:sz w:val="18"/>
                <w:szCs w:val="18"/>
              </w:rPr>
              <w:t>Cấu trúc</w:t>
            </w:r>
          </w:p>
        </w:tc>
        <w:tc>
          <w:tcPr>
            <w:tcW w:w="567" w:type="dxa"/>
            <w:tcBorders>
              <w:right w:val="single" w:sz="4" w:space="0" w:color="auto"/>
            </w:tcBorders>
            <w:shd w:val="clear" w:color="auto" w:fill="D9E2F3" w:themeFill="accent1" w:themeFillTint="33"/>
          </w:tcPr>
          <w:p w14:paraId="3753C999" w14:textId="77777777" w:rsidR="004E4E5C" w:rsidRPr="00663342" w:rsidRDefault="004E4E5C" w:rsidP="007D0605">
            <w:pPr>
              <w:pStyle w:val="Tabletitle"/>
              <w:rPr>
                <w:sz w:val="18"/>
                <w:szCs w:val="18"/>
              </w:rPr>
            </w:pPr>
            <w:r w:rsidRPr="00663342">
              <w:rPr>
                <w:sz w:val="18"/>
                <w:szCs w:val="18"/>
              </w:rPr>
              <w:t>Nghị viện châu Âu</w:t>
            </w:r>
          </w:p>
        </w:tc>
        <w:tc>
          <w:tcPr>
            <w:tcW w:w="1321" w:type="dxa"/>
            <w:tcBorders>
              <w:top w:val="nil"/>
              <w:left w:val="single" w:sz="4" w:space="0" w:color="auto"/>
              <w:bottom w:val="single" w:sz="4" w:space="0" w:color="auto"/>
              <w:right w:val="single" w:sz="4" w:space="0" w:color="auto"/>
            </w:tcBorders>
            <w:shd w:val="clear" w:color="auto" w:fill="D9E2F3" w:themeFill="accent1" w:themeFillTint="33"/>
          </w:tcPr>
          <w:p w14:paraId="2469C4A1" w14:textId="77777777" w:rsidR="004E4E5C" w:rsidRPr="00663342" w:rsidRDefault="004E4E5C" w:rsidP="00F6791E">
            <w:pPr>
              <w:rPr>
                <w:rFonts w:cs="Arial"/>
                <w:b/>
              </w:rPr>
            </w:pPr>
          </w:p>
        </w:tc>
      </w:tr>
      <w:tr w:rsidR="004E4E5C" w:rsidRPr="00663342" w14:paraId="6125CF9D" w14:textId="77777777" w:rsidTr="00B25A5E">
        <w:tc>
          <w:tcPr>
            <w:tcW w:w="2438" w:type="dxa"/>
            <w:tcBorders>
              <w:top w:val="single" w:sz="4" w:space="0" w:color="auto"/>
            </w:tcBorders>
            <w:shd w:val="clear" w:color="auto" w:fill="D9D9D9"/>
          </w:tcPr>
          <w:p w14:paraId="5CCAC50A" w14:textId="77777777" w:rsidR="004E4E5C" w:rsidRPr="00663342" w:rsidRDefault="004E4E5C" w:rsidP="00F6791E">
            <w:pPr>
              <w:rPr>
                <w:rFonts w:cs="Arial"/>
              </w:rPr>
            </w:pPr>
            <w:r w:rsidRPr="00663342">
              <w:rPr>
                <w:rFonts w:cs="Arial"/>
                <w:b/>
              </w:rPr>
              <w:t>KHÔNG GIAN</w:t>
            </w:r>
          </w:p>
        </w:tc>
        <w:tc>
          <w:tcPr>
            <w:tcW w:w="567" w:type="dxa"/>
            <w:shd w:val="clear" w:color="auto" w:fill="D9D9D9"/>
          </w:tcPr>
          <w:p w14:paraId="69F6049F" w14:textId="77777777" w:rsidR="004E4E5C" w:rsidRPr="00663342" w:rsidRDefault="004E4E5C" w:rsidP="00F6791E">
            <w:pPr>
              <w:rPr>
                <w:rFonts w:cs="Arial"/>
              </w:rPr>
            </w:pPr>
          </w:p>
        </w:tc>
        <w:tc>
          <w:tcPr>
            <w:tcW w:w="676" w:type="dxa"/>
            <w:shd w:val="clear" w:color="auto" w:fill="D9D9D9"/>
          </w:tcPr>
          <w:p w14:paraId="1E1C287F" w14:textId="77777777" w:rsidR="004E4E5C" w:rsidRPr="00663342" w:rsidRDefault="004E4E5C" w:rsidP="00F6791E">
            <w:pPr>
              <w:rPr>
                <w:rFonts w:cs="Arial"/>
              </w:rPr>
            </w:pPr>
          </w:p>
        </w:tc>
        <w:tc>
          <w:tcPr>
            <w:tcW w:w="567" w:type="dxa"/>
            <w:shd w:val="clear" w:color="auto" w:fill="D9D9D9"/>
          </w:tcPr>
          <w:p w14:paraId="394A56B8" w14:textId="77777777" w:rsidR="004E4E5C" w:rsidRPr="00663342" w:rsidRDefault="004E4E5C" w:rsidP="00F6791E">
            <w:pPr>
              <w:rPr>
                <w:rFonts w:cs="Arial"/>
              </w:rPr>
            </w:pPr>
          </w:p>
        </w:tc>
        <w:tc>
          <w:tcPr>
            <w:tcW w:w="567" w:type="dxa"/>
            <w:tcBorders>
              <w:top w:val="single" w:sz="4" w:space="0" w:color="auto"/>
            </w:tcBorders>
            <w:shd w:val="clear" w:color="auto" w:fill="D9D9D9"/>
          </w:tcPr>
          <w:p w14:paraId="73EDAEBA" w14:textId="77777777" w:rsidR="004E4E5C" w:rsidRPr="00663342" w:rsidRDefault="004E4E5C" w:rsidP="00F6791E">
            <w:pPr>
              <w:rPr>
                <w:rFonts w:cs="Arial"/>
              </w:rPr>
            </w:pPr>
          </w:p>
        </w:tc>
        <w:tc>
          <w:tcPr>
            <w:tcW w:w="709" w:type="dxa"/>
            <w:tcBorders>
              <w:top w:val="single" w:sz="4" w:space="0" w:color="auto"/>
            </w:tcBorders>
            <w:shd w:val="clear" w:color="auto" w:fill="D9D9D9"/>
          </w:tcPr>
          <w:p w14:paraId="00550644" w14:textId="77777777" w:rsidR="004E4E5C" w:rsidRPr="00663342" w:rsidRDefault="004E4E5C" w:rsidP="00F6791E">
            <w:pPr>
              <w:rPr>
                <w:rFonts w:cs="Arial"/>
              </w:rPr>
            </w:pPr>
          </w:p>
        </w:tc>
        <w:tc>
          <w:tcPr>
            <w:tcW w:w="567" w:type="dxa"/>
            <w:tcBorders>
              <w:top w:val="single" w:sz="4" w:space="0" w:color="auto"/>
            </w:tcBorders>
            <w:shd w:val="clear" w:color="auto" w:fill="D9D9D9"/>
          </w:tcPr>
          <w:p w14:paraId="58DE195F" w14:textId="77777777" w:rsidR="004E4E5C" w:rsidRPr="00663342" w:rsidRDefault="004E4E5C" w:rsidP="00F6791E">
            <w:pPr>
              <w:rPr>
                <w:rFonts w:cs="Arial"/>
              </w:rPr>
            </w:pPr>
          </w:p>
        </w:tc>
        <w:tc>
          <w:tcPr>
            <w:tcW w:w="567" w:type="dxa"/>
            <w:tcBorders>
              <w:top w:val="single" w:sz="4" w:space="0" w:color="auto"/>
            </w:tcBorders>
            <w:shd w:val="clear" w:color="auto" w:fill="D9D9D9"/>
          </w:tcPr>
          <w:p w14:paraId="5B8033F8" w14:textId="77777777" w:rsidR="004E4E5C" w:rsidRPr="00663342" w:rsidRDefault="004E4E5C" w:rsidP="00F6791E">
            <w:pPr>
              <w:rPr>
                <w:rFonts w:cs="Arial"/>
              </w:rPr>
            </w:pPr>
          </w:p>
        </w:tc>
        <w:tc>
          <w:tcPr>
            <w:tcW w:w="708" w:type="dxa"/>
            <w:tcBorders>
              <w:top w:val="single" w:sz="4" w:space="0" w:color="auto"/>
            </w:tcBorders>
            <w:shd w:val="clear" w:color="auto" w:fill="D9D9D9"/>
          </w:tcPr>
          <w:p w14:paraId="60568CE1" w14:textId="77777777" w:rsidR="004E4E5C" w:rsidRPr="00663342" w:rsidRDefault="004E4E5C" w:rsidP="00F6791E">
            <w:pPr>
              <w:rPr>
                <w:rFonts w:cs="Arial"/>
              </w:rPr>
            </w:pPr>
          </w:p>
        </w:tc>
        <w:tc>
          <w:tcPr>
            <w:tcW w:w="567" w:type="dxa"/>
            <w:tcBorders>
              <w:top w:val="single" w:sz="4" w:space="0" w:color="auto"/>
            </w:tcBorders>
            <w:shd w:val="clear" w:color="auto" w:fill="D9D9D9"/>
          </w:tcPr>
          <w:p w14:paraId="73678121" w14:textId="77777777" w:rsidR="004E4E5C" w:rsidRPr="00663342" w:rsidRDefault="004E4E5C" w:rsidP="00F6791E">
            <w:pPr>
              <w:rPr>
                <w:rFonts w:cs="Arial"/>
              </w:rPr>
            </w:pPr>
          </w:p>
        </w:tc>
        <w:tc>
          <w:tcPr>
            <w:tcW w:w="1321" w:type="dxa"/>
            <w:tcBorders>
              <w:top w:val="single" w:sz="4" w:space="0" w:color="auto"/>
            </w:tcBorders>
            <w:shd w:val="clear" w:color="auto" w:fill="D9D9D9"/>
          </w:tcPr>
          <w:p w14:paraId="64D1D6AE" w14:textId="77777777" w:rsidR="004E4E5C" w:rsidRPr="00663342" w:rsidRDefault="004E4E5C" w:rsidP="00F6791E">
            <w:pPr>
              <w:rPr>
                <w:rFonts w:cs="Arial"/>
              </w:rPr>
            </w:pPr>
          </w:p>
        </w:tc>
      </w:tr>
      <w:tr w:rsidR="004E4E5C" w:rsidRPr="00663342" w14:paraId="324AE3EE" w14:textId="77777777" w:rsidTr="00B25A5E">
        <w:tc>
          <w:tcPr>
            <w:tcW w:w="2438" w:type="dxa"/>
            <w:shd w:val="clear" w:color="auto" w:fill="auto"/>
          </w:tcPr>
          <w:p w14:paraId="029AA44A" w14:textId="77777777" w:rsidR="004E4E5C" w:rsidRPr="00663342" w:rsidRDefault="004E4E5C" w:rsidP="00F6791E">
            <w:pPr>
              <w:rPr>
                <w:rFonts w:cs="Arial"/>
                <w:b/>
              </w:rPr>
            </w:pPr>
            <w:r w:rsidRPr="00663342">
              <w:rPr>
                <w:rFonts w:cs="Arial"/>
                <w:b/>
              </w:rPr>
              <w:t>Yếu tố</w:t>
            </w:r>
          </w:p>
        </w:tc>
        <w:tc>
          <w:tcPr>
            <w:tcW w:w="567" w:type="dxa"/>
            <w:shd w:val="clear" w:color="auto" w:fill="auto"/>
          </w:tcPr>
          <w:p w14:paraId="019D4DBB" w14:textId="77777777" w:rsidR="004E4E5C" w:rsidRPr="00663342" w:rsidRDefault="004E4E5C" w:rsidP="00F6791E">
            <w:pPr>
              <w:rPr>
                <w:rFonts w:cs="Arial"/>
              </w:rPr>
            </w:pPr>
          </w:p>
        </w:tc>
        <w:tc>
          <w:tcPr>
            <w:tcW w:w="676" w:type="dxa"/>
            <w:shd w:val="clear" w:color="auto" w:fill="auto"/>
          </w:tcPr>
          <w:p w14:paraId="0ABB9DCF" w14:textId="77777777" w:rsidR="004E4E5C" w:rsidRPr="00663342" w:rsidRDefault="004E4E5C" w:rsidP="00F6791E">
            <w:pPr>
              <w:rPr>
                <w:rFonts w:cs="Arial"/>
              </w:rPr>
            </w:pPr>
          </w:p>
        </w:tc>
        <w:tc>
          <w:tcPr>
            <w:tcW w:w="567" w:type="dxa"/>
            <w:shd w:val="clear" w:color="auto" w:fill="auto"/>
          </w:tcPr>
          <w:p w14:paraId="5AA1D260" w14:textId="77777777" w:rsidR="004E4E5C" w:rsidRPr="00663342" w:rsidRDefault="004E4E5C" w:rsidP="00F6791E">
            <w:pPr>
              <w:rPr>
                <w:rFonts w:cs="Arial"/>
              </w:rPr>
            </w:pPr>
          </w:p>
        </w:tc>
        <w:tc>
          <w:tcPr>
            <w:tcW w:w="567" w:type="dxa"/>
            <w:shd w:val="clear" w:color="auto" w:fill="auto"/>
          </w:tcPr>
          <w:p w14:paraId="0D10A532" w14:textId="77777777" w:rsidR="004E4E5C" w:rsidRPr="00663342" w:rsidRDefault="004E4E5C" w:rsidP="00F6791E">
            <w:pPr>
              <w:rPr>
                <w:rFonts w:cs="Arial"/>
              </w:rPr>
            </w:pPr>
          </w:p>
        </w:tc>
        <w:tc>
          <w:tcPr>
            <w:tcW w:w="709" w:type="dxa"/>
            <w:shd w:val="clear" w:color="auto" w:fill="auto"/>
          </w:tcPr>
          <w:p w14:paraId="529E1F91" w14:textId="77777777" w:rsidR="004E4E5C" w:rsidRPr="00663342" w:rsidRDefault="004E4E5C" w:rsidP="00F6791E">
            <w:pPr>
              <w:rPr>
                <w:rFonts w:cs="Arial"/>
              </w:rPr>
            </w:pPr>
          </w:p>
        </w:tc>
        <w:tc>
          <w:tcPr>
            <w:tcW w:w="567" w:type="dxa"/>
            <w:shd w:val="clear" w:color="auto" w:fill="auto"/>
          </w:tcPr>
          <w:p w14:paraId="172DE48E" w14:textId="77777777" w:rsidR="004E4E5C" w:rsidRPr="00663342" w:rsidRDefault="004E4E5C" w:rsidP="00F6791E">
            <w:pPr>
              <w:rPr>
                <w:rFonts w:cs="Arial"/>
              </w:rPr>
            </w:pPr>
          </w:p>
        </w:tc>
        <w:tc>
          <w:tcPr>
            <w:tcW w:w="567" w:type="dxa"/>
            <w:shd w:val="clear" w:color="auto" w:fill="auto"/>
          </w:tcPr>
          <w:p w14:paraId="56A5DE1F" w14:textId="77777777" w:rsidR="004E4E5C" w:rsidRPr="00663342" w:rsidRDefault="004E4E5C" w:rsidP="00F6791E">
            <w:pPr>
              <w:rPr>
                <w:rFonts w:cs="Arial"/>
              </w:rPr>
            </w:pPr>
          </w:p>
        </w:tc>
        <w:tc>
          <w:tcPr>
            <w:tcW w:w="708" w:type="dxa"/>
            <w:shd w:val="clear" w:color="auto" w:fill="auto"/>
          </w:tcPr>
          <w:p w14:paraId="3447307E" w14:textId="77777777" w:rsidR="004E4E5C" w:rsidRPr="00663342" w:rsidRDefault="004E4E5C" w:rsidP="00F6791E">
            <w:pPr>
              <w:rPr>
                <w:rFonts w:cs="Arial"/>
              </w:rPr>
            </w:pPr>
          </w:p>
        </w:tc>
        <w:tc>
          <w:tcPr>
            <w:tcW w:w="567" w:type="dxa"/>
            <w:shd w:val="clear" w:color="auto" w:fill="auto"/>
          </w:tcPr>
          <w:p w14:paraId="2A1C1476" w14:textId="77777777" w:rsidR="004E4E5C" w:rsidRPr="00663342" w:rsidRDefault="004E4E5C" w:rsidP="00F6791E">
            <w:pPr>
              <w:rPr>
                <w:rFonts w:cs="Arial"/>
              </w:rPr>
            </w:pPr>
          </w:p>
        </w:tc>
        <w:tc>
          <w:tcPr>
            <w:tcW w:w="1321" w:type="dxa"/>
            <w:shd w:val="clear" w:color="auto" w:fill="auto"/>
          </w:tcPr>
          <w:p w14:paraId="1249BFAC" w14:textId="77777777" w:rsidR="004E4E5C" w:rsidRPr="00663342" w:rsidRDefault="004E4E5C" w:rsidP="00F6791E">
            <w:pPr>
              <w:rPr>
                <w:rFonts w:cs="Arial"/>
              </w:rPr>
            </w:pPr>
          </w:p>
        </w:tc>
      </w:tr>
      <w:tr w:rsidR="004E4E5C" w:rsidRPr="00663342" w14:paraId="37B064C5" w14:textId="77777777" w:rsidTr="00B25A5E">
        <w:tc>
          <w:tcPr>
            <w:tcW w:w="2438" w:type="dxa"/>
            <w:shd w:val="clear" w:color="auto" w:fill="auto"/>
          </w:tcPr>
          <w:p w14:paraId="7E16EF02" w14:textId="77777777" w:rsidR="004E4E5C" w:rsidRPr="00663342" w:rsidRDefault="004E4E5C" w:rsidP="00F6791E">
            <w:pPr>
              <w:rPr>
                <w:rFonts w:cs="Arial"/>
              </w:rPr>
            </w:pPr>
            <w:r w:rsidRPr="00663342">
              <w:rPr>
                <w:rFonts w:cs="Arial"/>
              </w:rPr>
              <w:t>Hoạt động</w:t>
            </w:r>
          </w:p>
        </w:tc>
        <w:tc>
          <w:tcPr>
            <w:tcW w:w="567" w:type="dxa"/>
            <w:shd w:val="clear" w:color="auto" w:fill="auto"/>
          </w:tcPr>
          <w:p w14:paraId="50DC1FDA" w14:textId="77777777" w:rsidR="004E4E5C" w:rsidRPr="00663342" w:rsidRDefault="004E4E5C" w:rsidP="00F6791E">
            <w:pPr>
              <w:rPr>
                <w:rFonts w:cs="Arial"/>
              </w:rPr>
            </w:pPr>
          </w:p>
        </w:tc>
        <w:tc>
          <w:tcPr>
            <w:tcW w:w="676" w:type="dxa"/>
            <w:shd w:val="clear" w:color="auto" w:fill="auto"/>
          </w:tcPr>
          <w:p w14:paraId="27BEDF6A" w14:textId="77777777" w:rsidR="004E4E5C" w:rsidRPr="00663342" w:rsidRDefault="004E4E5C" w:rsidP="00F6791E">
            <w:pPr>
              <w:rPr>
                <w:rFonts w:cs="Arial"/>
              </w:rPr>
            </w:pPr>
          </w:p>
        </w:tc>
        <w:tc>
          <w:tcPr>
            <w:tcW w:w="567" w:type="dxa"/>
            <w:shd w:val="clear" w:color="auto" w:fill="auto"/>
          </w:tcPr>
          <w:p w14:paraId="608DAA97" w14:textId="77777777" w:rsidR="004E4E5C" w:rsidRPr="00663342" w:rsidRDefault="004E4E5C" w:rsidP="00F6791E">
            <w:pPr>
              <w:rPr>
                <w:rFonts w:cs="Arial"/>
              </w:rPr>
            </w:pPr>
          </w:p>
        </w:tc>
        <w:tc>
          <w:tcPr>
            <w:tcW w:w="567" w:type="dxa"/>
            <w:shd w:val="clear" w:color="auto" w:fill="auto"/>
          </w:tcPr>
          <w:p w14:paraId="35D64ED4" w14:textId="77777777" w:rsidR="004E4E5C" w:rsidRPr="00663342" w:rsidRDefault="004E4E5C" w:rsidP="00F6791E">
            <w:pPr>
              <w:rPr>
                <w:rFonts w:cs="Arial"/>
              </w:rPr>
            </w:pPr>
          </w:p>
        </w:tc>
        <w:tc>
          <w:tcPr>
            <w:tcW w:w="709" w:type="dxa"/>
            <w:shd w:val="clear" w:color="auto" w:fill="auto"/>
          </w:tcPr>
          <w:p w14:paraId="799AEB09" w14:textId="77777777" w:rsidR="004E4E5C" w:rsidRPr="00663342" w:rsidRDefault="004E4E5C" w:rsidP="00F6791E">
            <w:pPr>
              <w:rPr>
                <w:rFonts w:cs="Arial"/>
              </w:rPr>
            </w:pPr>
          </w:p>
        </w:tc>
        <w:tc>
          <w:tcPr>
            <w:tcW w:w="567" w:type="dxa"/>
            <w:shd w:val="clear" w:color="auto" w:fill="auto"/>
          </w:tcPr>
          <w:p w14:paraId="4737B82C" w14:textId="77777777" w:rsidR="004E4E5C" w:rsidRPr="00663342" w:rsidRDefault="004E4E5C" w:rsidP="00F6791E">
            <w:pPr>
              <w:rPr>
                <w:rFonts w:cs="Arial"/>
              </w:rPr>
            </w:pPr>
          </w:p>
        </w:tc>
        <w:tc>
          <w:tcPr>
            <w:tcW w:w="567" w:type="dxa"/>
            <w:shd w:val="clear" w:color="auto" w:fill="auto"/>
          </w:tcPr>
          <w:p w14:paraId="3FA14C39" w14:textId="77777777" w:rsidR="004E4E5C" w:rsidRPr="00663342" w:rsidRDefault="004E4E5C" w:rsidP="00F6791E">
            <w:pPr>
              <w:rPr>
                <w:rFonts w:cs="Arial"/>
              </w:rPr>
            </w:pPr>
          </w:p>
        </w:tc>
        <w:tc>
          <w:tcPr>
            <w:tcW w:w="708" w:type="dxa"/>
            <w:shd w:val="clear" w:color="auto" w:fill="auto"/>
          </w:tcPr>
          <w:p w14:paraId="29F5F130" w14:textId="77777777" w:rsidR="004E4E5C" w:rsidRPr="00663342" w:rsidRDefault="004E4E5C" w:rsidP="00F6791E">
            <w:pPr>
              <w:rPr>
                <w:rFonts w:cs="Arial"/>
              </w:rPr>
            </w:pPr>
          </w:p>
        </w:tc>
        <w:tc>
          <w:tcPr>
            <w:tcW w:w="567" w:type="dxa"/>
            <w:shd w:val="clear" w:color="auto" w:fill="auto"/>
          </w:tcPr>
          <w:p w14:paraId="5B32870B" w14:textId="77777777" w:rsidR="004E4E5C" w:rsidRPr="00663342" w:rsidRDefault="004E4E5C" w:rsidP="00F6791E">
            <w:pPr>
              <w:rPr>
                <w:rFonts w:cs="Arial"/>
              </w:rPr>
            </w:pPr>
          </w:p>
        </w:tc>
        <w:tc>
          <w:tcPr>
            <w:tcW w:w="1321" w:type="dxa"/>
            <w:shd w:val="clear" w:color="auto" w:fill="auto"/>
          </w:tcPr>
          <w:p w14:paraId="3C738B36" w14:textId="77777777" w:rsidR="004E4E5C" w:rsidRPr="00663342" w:rsidRDefault="004E4E5C" w:rsidP="00F6791E">
            <w:pPr>
              <w:rPr>
                <w:rFonts w:cs="Arial"/>
              </w:rPr>
            </w:pPr>
          </w:p>
        </w:tc>
      </w:tr>
      <w:tr w:rsidR="004E4E5C" w:rsidRPr="00663342" w14:paraId="0A08243B" w14:textId="77777777" w:rsidTr="00B25A5E">
        <w:tc>
          <w:tcPr>
            <w:tcW w:w="2438" w:type="dxa"/>
            <w:shd w:val="clear" w:color="auto" w:fill="auto"/>
          </w:tcPr>
          <w:p w14:paraId="05169E5B" w14:textId="77777777" w:rsidR="004E4E5C" w:rsidRPr="00663342" w:rsidRDefault="004E4E5C" w:rsidP="00F6791E">
            <w:pPr>
              <w:rPr>
                <w:rFonts w:cs="Arial"/>
              </w:rPr>
            </w:pPr>
            <w:r w:rsidRPr="00663342">
              <w:rPr>
                <w:rFonts w:cs="Arial"/>
              </w:rPr>
              <w:t>Hoạt động</w:t>
            </w:r>
          </w:p>
        </w:tc>
        <w:tc>
          <w:tcPr>
            <w:tcW w:w="567" w:type="dxa"/>
            <w:shd w:val="clear" w:color="auto" w:fill="auto"/>
          </w:tcPr>
          <w:p w14:paraId="4FC5B2CB" w14:textId="77777777" w:rsidR="004E4E5C" w:rsidRPr="00663342" w:rsidRDefault="004E4E5C" w:rsidP="00F6791E">
            <w:pPr>
              <w:rPr>
                <w:rFonts w:cs="Arial"/>
              </w:rPr>
            </w:pPr>
          </w:p>
        </w:tc>
        <w:tc>
          <w:tcPr>
            <w:tcW w:w="676" w:type="dxa"/>
            <w:shd w:val="clear" w:color="auto" w:fill="auto"/>
          </w:tcPr>
          <w:p w14:paraId="6E68F640" w14:textId="77777777" w:rsidR="004E4E5C" w:rsidRPr="00663342" w:rsidRDefault="004E4E5C" w:rsidP="00F6791E">
            <w:pPr>
              <w:rPr>
                <w:rFonts w:cs="Arial"/>
              </w:rPr>
            </w:pPr>
          </w:p>
        </w:tc>
        <w:tc>
          <w:tcPr>
            <w:tcW w:w="567" w:type="dxa"/>
            <w:shd w:val="clear" w:color="auto" w:fill="auto"/>
          </w:tcPr>
          <w:p w14:paraId="4BBBF3A7" w14:textId="77777777" w:rsidR="004E4E5C" w:rsidRPr="00663342" w:rsidRDefault="004E4E5C" w:rsidP="00F6791E">
            <w:pPr>
              <w:rPr>
                <w:rFonts w:cs="Arial"/>
              </w:rPr>
            </w:pPr>
          </w:p>
        </w:tc>
        <w:tc>
          <w:tcPr>
            <w:tcW w:w="567" w:type="dxa"/>
            <w:shd w:val="clear" w:color="auto" w:fill="auto"/>
          </w:tcPr>
          <w:p w14:paraId="047F37FF" w14:textId="77777777" w:rsidR="004E4E5C" w:rsidRPr="00663342" w:rsidRDefault="004E4E5C" w:rsidP="00F6791E">
            <w:pPr>
              <w:rPr>
                <w:rFonts w:cs="Arial"/>
              </w:rPr>
            </w:pPr>
          </w:p>
        </w:tc>
        <w:tc>
          <w:tcPr>
            <w:tcW w:w="709" w:type="dxa"/>
            <w:shd w:val="clear" w:color="auto" w:fill="auto"/>
          </w:tcPr>
          <w:p w14:paraId="1F93DB73" w14:textId="77777777" w:rsidR="004E4E5C" w:rsidRPr="00663342" w:rsidRDefault="004E4E5C" w:rsidP="00F6791E">
            <w:pPr>
              <w:rPr>
                <w:rFonts w:cs="Arial"/>
              </w:rPr>
            </w:pPr>
          </w:p>
        </w:tc>
        <w:tc>
          <w:tcPr>
            <w:tcW w:w="567" w:type="dxa"/>
            <w:shd w:val="clear" w:color="auto" w:fill="auto"/>
          </w:tcPr>
          <w:p w14:paraId="06568BE5" w14:textId="77777777" w:rsidR="004E4E5C" w:rsidRPr="00663342" w:rsidRDefault="004E4E5C" w:rsidP="00F6791E">
            <w:pPr>
              <w:rPr>
                <w:rFonts w:cs="Arial"/>
              </w:rPr>
            </w:pPr>
          </w:p>
        </w:tc>
        <w:tc>
          <w:tcPr>
            <w:tcW w:w="567" w:type="dxa"/>
            <w:shd w:val="clear" w:color="auto" w:fill="auto"/>
          </w:tcPr>
          <w:p w14:paraId="41417DC0" w14:textId="77777777" w:rsidR="004E4E5C" w:rsidRPr="00663342" w:rsidRDefault="004E4E5C" w:rsidP="00F6791E">
            <w:pPr>
              <w:rPr>
                <w:rFonts w:cs="Arial"/>
              </w:rPr>
            </w:pPr>
          </w:p>
        </w:tc>
        <w:tc>
          <w:tcPr>
            <w:tcW w:w="708" w:type="dxa"/>
            <w:shd w:val="clear" w:color="auto" w:fill="auto"/>
          </w:tcPr>
          <w:p w14:paraId="0881F303" w14:textId="77777777" w:rsidR="004E4E5C" w:rsidRPr="00663342" w:rsidRDefault="004E4E5C" w:rsidP="00F6791E">
            <w:pPr>
              <w:rPr>
                <w:rFonts w:cs="Arial"/>
              </w:rPr>
            </w:pPr>
          </w:p>
        </w:tc>
        <w:tc>
          <w:tcPr>
            <w:tcW w:w="567" w:type="dxa"/>
            <w:shd w:val="clear" w:color="auto" w:fill="auto"/>
          </w:tcPr>
          <w:p w14:paraId="7C547FC5" w14:textId="77777777" w:rsidR="004E4E5C" w:rsidRPr="00663342" w:rsidRDefault="004E4E5C" w:rsidP="00F6791E">
            <w:pPr>
              <w:rPr>
                <w:rFonts w:cs="Arial"/>
              </w:rPr>
            </w:pPr>
          </w:p>
        </w:tc>
        <w:tc>
          <w:tcPr>
            <w:tcW w:w="1321" w:type="dxa"/>
            <w:shd w:val="clear" w:color="auto" w:fill="auto"/>
          </w:tcPr>
          <w:p w14:paraId="50B6A5EC" w14:textId="77777777" w:rsidR="004E4E5C" w:rsidRPr="00663342" w:rsidRDefault="004E4E5C" w:rsidP="00F6791E">
            <w:pPr>
              <w:rPr>
                <w:rFonts w:cs="Arial"/>
              </w:rPr>
            </w:pPr>
          </w:p>
        </w:tc>
      </w:tr>
      <w:tr w:rsidR="004E4E5C" w:rsidRPr="00663342" w14:paraId="783BE646" w14:textId="77777777" w:rsidTr="00B25A5E">
        <w:tc>
          <w:tcPr>
            <w:tcW w:w="2438" w:type="dxa"/>
            <w:shd w:val="clear" w:color="auto" w:fill="D9D9D9"/>
          </w:tcPr>
          <w:p w14:paraId="7562A892" w14:textId="77777777" w:rsidR="004E4E5C" w:rsidRPr="00663342" w:rsidRDefault="004E4E5C" w:rsidP="00F6791E">
            <w:pPr>
              <w:rPr>
                <w:rFonts w:cs="Arial"/>
                <w:b/>
              </w:rPr>
            </w:pPr>
            <w:r w:rsidRPr="00663342">
              <w:rPr>
                <w:rFonts w:cs="Arial"/>
                <w:b/>
              </w:rPr>
              <w:t>ĐỊA ĐIỂM</w:t>
            </w:r>
          </w:p>
        </w:tc>
        <w:tc>
          <w:tcPr>
            <w:tcW w:w="567" w:type="dxa"/>
            <w:shd w:val="clear" w:color="auto" w:fill="D9D9D9"/>
          </w:tcPr>
          <w:p w14:paraId="64E9F1A2" w14:textId="77777777" w:rsidR="004E4E5C" w:rsidRPr="00663342" w:rsidRDefault="004E4E5C" w:rsidP="00F6791E">
            <w:pPr>
              <w:rPr>
                <w:rFonts w:cs="Arial"/>
              </w:rPr>
            </w:pPr>
          </w:p>
        </w:tc>
        <w:tc>
          <w:tcPr>
            <w:tcW w:w="676" w:type="dxa"/>
            <w:shd w:val="clear" w:color="auto" w:fill="D9D9D9"/>
          </w:tcPr>
          <w:p w14:paraId="7DE7B2C8" w14:textId="77777777" w:rsidR="004E4E5C" w:rsidRPr="00663342" w:rsidRDefault="004E4E5C" w:rsidP="00F6791E">
            <w:pPr>
              <w:rPr>
                <w:rFonts w:cs="Arial"/>
              </w:rPr>
            </w:pPr>
          </w:p>
        </w:tc>
        <w:tc>
          <w:tcPr>
            <w:tcW w:w="567" w:type="dxa"/>
            <w:shd w:val="clear" w:color="auto" w:fill="D9D9D9"/>
          </w:tcPr>
          <w:p w14:paraId="3CC2A82E" w14:textId="77777777" w:rsidR="004E4E5C" w:rsidRPr="00663342" w:rsidRDefault="004E4E5C" w:rsidP="00F6791E">
            <w:pPr>
              <w:rPr>
                <w:rFonts w:cs="Arial"/>
              </w:rPr>
            </w:pPr>
          </w:p>
        </w:tc>
        <w:tc>
          <w:tcPr>
            <w:tcW w:w="567" w:type="dxa"/>
            <w:shd w:val="clear" w:color="auto" w:fill="D9D9D9"/>
          </w:tcPr>
          <w:p w14:paraId="12BABA91" w14:textId="77777777" w:rsidR="004E4E5C" w:rsidRPr="00663342" w:rsidRDefault="004E4E5C" w:rsidP="00F6791E">
            <w:pPr>
              <w:rPr>
                <w:rFonts w:cs="Arial"/>
              </w:rPr>
            </w:pPr>
          </w:p>
        </w:tc>
        <w:tc>
          <w:tcPr>
            <w:tcW w:w="709" w:type="dxa"/>
            <w:shd w:val="clear" w:color="auto" w:fill="D9D9D9"/>
          </w:tcPr>
          <w:p w14:paraId="2093F597" w14:textId="77777777" w:rsidR="004E4E5C" w:rsidRPr="00663342" w:rsidRDefault="004E4E5C" w:rsidP="00F6791E">
            <w:pPr>
              <w:rPr>
                <w:rFonts w:cs="Arial"/>
              </w:rPr>
            </w:pPr>
          </w:p>
        </w:tc>
        <w:tc>
          <w:tcPr>
            <w:tcW w:w="567" w:type="dxa"/>
            <w:shd w:val="clear" w:color="auto" w:fill="D9D9D9"/>
          </w:tcPr>
          <w:p w14:paraId="67415C13" w14:textId="77777777" w:rsidR="004E4E5C" w:rsidRPr="00663342" w:rsidRDefault="004E4E5C" w:rsidP="00F6791E">
            <w:pPr>
              <w:rPr>
                <w:rFonts w:cs="Arial"/>
              </w:rPr>
            </w:pPr>
          </w:p>
        </w:tc>
        <w:tc>
          <w:tcPr>
            <w:tcW w:w="567" w:type="dxa"/>
            <w:shd w:val="clear" w:color="auto" w:fill="D9D9D9"/>
          </w:tcPr>
          <w:p w14:paraId="517623E9" w14:textId="77777777" w:rsidR="004E4E5C" w:rsidRPr="00663342" w:rsidRDefault="004E4E5C" w:rsidP="00F6791E">
            <w:pPr>
              <w:rPr>
                <w:rFonts w:cs="Arial"/>
              </w:rPr>
            </w:pPr>
          </w:p>
        </w:tc>
        <w:tc>
          <w:tcPr>
            <w:tcW w:w="708" w:type="dxa"/>
            <w:shd w:val="clear" w:color="auto" w:fill="D9D9D9"/>
          </w:tcPr>
          <w:p w14:paraId="3C4C87C6" w14:textId="77777777" w:rsidR="004E4E5C" w:rsidRPr="00663342" w:rsidRDefault="004E4E5C" w:rsidP="00F6791E">
            <w:pPr>
              <w:rPr>
                <w:rFonts w:cs="Arial"/>
              </w:rPr>
            </w:pPr>
          </w:p>
        </w:tc>
        <w:tc>
          <w:tcPr>
            <w:tcW w:w="567" w:type="dxa"/>
            <w:shd w:val="clear" w:color="auto" w:fill="D9D9D9"/>
          </w:tcPr>
          <w:p w14:paraId="5F018082" w14:textId="77777777" w:rsidR="004E4E5C" w:rsidRPr="00663342" w:rsidRDefault="004E4E5C" w:rsidP="00F6791E">
            <w:pPr>
              <w:rPr>
                <w:rFonts w:cs="Arial"/>
              </w:rPr>
            </w:pPr>
          </w:p>
        </w:tc>
        <w:tc>
          <w:tcPr>
            <w:tcW w:w="1321" w:type="dxa"/>
            <w:shd w:val="clear" w:color="auto" w:fill="D9D9D9"/>
          </w:tcPr>
          <w:p w14:paraId="57ABE34D" w14:textId="77777777" w:rsidR="004E4E5C" w:rsidRPr="00663342" w:rsidRDefault="004E4E5C" w:rsidP="00F6791E">
            <w:pPr>
              <w:rPr>
                <w:rFonts w:cs="Arial"/>
              </w:rPr>
            </w:pPr>
          </w:p>
        </w:tc>
      </w:tr>
      <w:tr w:rsidR="004E4E5C" w:rsidRPr="00663342" w14:paraId="31A06726" w14:textId="77777777" w:rsidTr="00B25A5E">
        <w:tc>
          <w:tcPr>
            <w:tcW w:w="2438" w:type="dxa"/>
            <w:shd w:val="clear" w:color="auto" w:fill="auto"/>
          </w:tcPr>
          <w:p w14:paraId="2CFDFB73" w14:textId="77777777" w:rsidR="004E4E5C" w:rsidRPr="00663342" w:rsidRDefault="004E4E5C" w:rsidP="00F6791E">
            <w:pPr>
              <w:rPr>
                <w:rFonts w:cs="Arial"/>
                <w:b/>
              </w:rPr>
            </w:pPr>
            <w:r w:rsidRPr="00663342">
              <w:rPr>
                <w:rFonts w:cs="Arial"/>
                <w:b/>
              </w:rPr>
              <w:t>Yếu tố</w:t>
            </w:r>
          </w:p>
        </w:tc>
        <w:tc>
          <w:tcPr>
            <w:tcW w:w="567" w:type="dxa"/>
            <w:shd w:val="clear" w:color="auto" w:fill="auto"/>
          </w:tcPr>
          <w:p w14:paraId="26A43389" w14:textId="77777777" w:rsidR="004E4E5C" w:rsidRPr="00663342" w:rsidRDefault="004E4E5C" w:rsidP="00F6791E">
            <w:pPr>
              <w:rPr>
                <w:rFonts w:cs="Arial"/>
              </w:rPr>
            </w:pPr>
          </w:p>
        </w:tc>
        <w:tc>
          <w:tcPr>
            <w:tcW w:w="676" w:type="dxa"/>
            <w:shd w:val="clear" w:color="auto" w:fill="auto"/>
          </w:tcPr>
          <w:p w14:paraId="0459D08F" w14:textId="77777777" w:rsidR="004E4E5C" w:rsidRPr="00663342" w:rsidRDefault="004E4E5C" w:rsidP="00F6791E">
            <w:pPr>
              <w:rPr>
                <w:rFonts w:cs="Arial"/>
              </w:rPr>
            </w:pPr>
          </w:p>
        </w:tc>
        <w:tc>
          <w:tcPr>
            <w:tcW w:w="567" w:type="dxa"/>
            <w:shd w:val="clear" w:color="auto" w:fill="auto"/>
          </w:tcPr>
          <w:p w14:paraId="04A2C3DC" w14:textId="77777777" w:rsidR="004E4E5C" w:rsidRPr="00663342" w:rsidRDefault="004E4E5C" w:rsidP="00F6791E">
            <w:pPr>
              <w:rPr>
                <w:rFonts w:cs="Arial"/>
              </w:rPr>
            </w:pPr>
          </w:p>
        </w:tc>
        <w:tc>
          <w:tcPr>
            <w:tcW w:w="567" w:type="dxa"/>
            <w:shd w:val="clear" w:color="auto" w:fill="auto"/>
          </w:tcPr>
          <w:p w14:paraId="73409474" w14:textId="77777777" w:rsidR="004E4E5C" w:rsidRPr="00663342" w:rsidRDefault="004E4E5C" w:rsidP="00F6791E">
            <w:pPr>
              <w:rPr>
                <w:rFonts w:cs="Arial"/>
              </w:rPr>
            </w:pPr>
          </w:p>
        </w:tc>
        <w:tc>
          <w:tcPr>
            <w:tcW w:w="709" w:type="dxa"/>
            <w:shd w:val="clear" w:color="auto" w:fill="auto"/>
          </w:tcPr>
          <w:p w14:paraId="0F8C1590" w14:textId="77777777" w:rsidR="004E4E5C" w:rsidRPr="00663342" w:rsidRDefault="004E4E5C" w:rsidP="00F6791E">
            <w:pPr>
              <w:rPr>
                <w:rFonts w:cs="Arial"/>
              </w:rPr>
            </w:pPr>
          </w:p>
        </w:tc>
        <w:tc>
          <w:tcPr>
            <w:tcW w:w="567" w:type="dxa"/>
            <w:shd w:val="clear" w:color="auto" w:fill="auto"/>
          </w:tcPr>
          <w:p w14:paraId="0C23ECB0" w14:textId="77777777" w:rsidR="004E4E5C" w:rsidRPr="00663342" w:rsidRDefault="004E4E5C" w:rsidP="00F6791E">
            <w:pPr>
              <w:rPr>
                <w:rFonts w:cs="Arial"/>
              </w:rPr>
            </w:pPr>
          </w:p>
        </w:tc>
        <w:tc>
          <w:tcPr>
            <w:tcW w:w="567" w:type="dxa"/>
            <w:shd w:val="clear" w:color="auto" w:fill="auto"/>
          </w:tcPr>
          <w:p w14:paraId="593BD854" w14:textId="77777777" w:rsidR="004E4E5C" w:rsidRPr="00663342" w:rsidRDefault="004E4E5C" w:rsidP="00F6791E">
            <w:pPr>
              <w:rPr>
                <w:rFonts w:cs="Arial"/>
              </w:rPr>
            </w:pPr>
          </w:p>
        </w:tc>
        <w:tc>
          <w:tcPr>
            <w:tcW w:w="708" w:type="dxa"/>
            <w:shd w:val="clear" w:color="auto" w:fill="auto"/>
          </w:tcPr>
          <w:p w14:paraId="67E6F7CA" w14:textId="77777777" w:rsidR="004E4E5C" w:rsidRPr="00663342" w:rsidRDefault="004E4E5C" w:rsidP="00F6791E">
            <w:pPr>
              <w:rPr>
                <w:rFonts w:cs="Arial"/>
              </w:rPr>
            </w:pPr>
          </w:p>
        </w:tc>
        <w:tc>
          <w:tcPr>
            <w:tcW w:w="567" w:type="dxa"/>
            <w:shd w:val="clear" w:color="auto" w:fill="auto"/>
          </w:tcPr>
          <w:p w14:paraId="22BCE217" w14:textId="77777777" w:rsidR="004E4E5C" w:rsidRPr="00663342" w:rsidRDefault="004E4E5C" w:rsidP="00F6791E">
            <w:pPr>
              <w:rPr>
                <w:rFonts w:cs="Arial"/>
              </w:rPr>
            </w:pPr>
          </w:p>
        </w:tc>
        <w:tc>
          <w:tcPr>
            <w:tcW w:w="1321" w:type="dxa"/>
            <w:shd w:val="clear" w:color="auto" w:fill="auto"/>
          </w:tcPr>
          <w:p w14:paraId="433A60CD" w14:textId="77777777" w:rsidR="004E4E5C" w:rsidRPr="00663342" w:rsidRDefault="004E4E5C" w:rsidP="00F6791E">
            <w:pPr>
              <w:rPr>
                <w:rFonts w:cs="Arial"/>
              </w:rPr>
            </w:pPr>
          </w:p>
        </w:tc>
      </w:tr>
      <w:tr w:rsidR="004E4E5C" w:rsidRPr="00663342" w14:paraId="16D9F94E" w14:textId="77777777" w:rsidTr="00B25A5E">
        <w:tc>
          <w:tcPr>
            <w:tcW w:w="2438" w:type="dxa"/>
            <w:shd w:val="clear" w:color="auto" w:fill="auto"/>
          </w:tcPr>
          <w:p w14:paraId="71A1EC00" w14:textId="77777777" w:rsidR="004E4E5C" w:rsidRPr="00663342" w:rsidRDefault="004E4E5C" w:rsidP="00F6791E">
            <w:pPr>
              <w:rPr>
                <w:rFonts w:cs="Arial"/>
              </w:rPr>
            </w:pPr>
            <w:r w:rsidRPr="00663342">
              <w:rPr>
                <w:rFonts w:cs="Arial"/>
              </w:rPr>
              <w:t>Hoạt động</w:t>
            </w:r>
          </w:p>
        </w:tc>
        <w:tc>
          <w:tcPr>
            <w:tcW w:w="567" w:type="dxa"/>
            <w:shd w:val="clear" w:color="auto" w:fill="auto"/>
          </w:tcPr>
          <w:p w14:paraId="6BE7BBFA" w14:textId="77777777" w:rsidR="004E4E5C" w:rsidRPr="00663342" w:rsidRDefault="004E4E5C" w:rsidP="00F6791E">
            <w:pPr>
              <w:rPr>
                <w:rFonts w:cs="Arial"/>
              </w:rPr>
            </w:pPr>
          </w:p>
        </w:tc>
        <w:tc>
          <w:tcPr>
            <w:tcW w:w="676" w:type="dxa"/>
            <w:shd w:val="clear" w:color="auto" w:fill="auto"/>
          </w:tcPr>
          <w:p w14:paraId="342348F4" w14:textId="77777777" w:rsidR="004E4E5C" w:rsidRPr="00663342" w:rsidRDefault="004E4E5C" w:rsidP="00F6791E">
            <w:pPr>
              <w:rPr>
                <w:rFonts w:cs="Arial"/>
              </w:rPr>
            </w:pPr>
          </w:p>
        </w:tc>
        <w:tc>
          <w:tcPr>
            <w:tcW w:w="567" w:type="dxa"/>
            <w:shd w:val="clear" w:color="auto" w:fill="auto"/>
          </w:tcPr>
          <w:p w14:paraId="48B2781B" w14:textId="77777777" w:rsidR="004E4E5C" w:rsidRPr="00663342" w:rsidRDefault="004E4E5C" w:rsidP="00F6791E">
            <w:pPr>
              <w:rPr>
                <w:rFonts w:cs="Arial"/>
              </w:rPr>
            </w:pPr>
          </w:p>
        </w:tc>
        <w:tc>
          <w:tcPr>
            <w:tcW w:w="567" w:type="dxa"/>
            <w:shd w:val="clear" w:color="auto" w:fill="auto"/>
          </w:tcPr>
          <w:p w14:paraId="01B677E2" w14:textId="77777777" w:rsidR="004E4E5C" w:rsidRPr="00663342" w:rsidRDefault="004E4E5C" w:rsidP="00F6791E">
            <w:pPr>
              <w:rPr>
                <w:rFonts w:cs="Arial"/>
              </w:rPr>
            </w:pPr>
          </w:p>
        </w:tc>
        <w:tc>
          <w:tcPr>
            <w:tcW w:w="709" w:type="dxa"/>
            <w:shd w:val="clear" w:color="auto" w:fill="auto"/>
          </w:tcPr>
          <w:p w14:paraId="5021C4EF" w14:textId="77777777" w:rsidR="004E4E5C" w:rsidRPr="00663342" w:rsidRDefault="004E4E5C" w:rsidP="00F6791E">
            <w:pPr>
              <w:rPr>
                <w:rFonts w:cs="Arial"/>
              </w:rPr>
            </w:pPr>
          </w:p>
        </w:tc>
        <w:tc>
          <w:tcPr>
            <w:tcW w:w="567" w:type="dxa"/>
            <w:shd w:val="clear" w:color="auto" w:fill="auto"/>
          </w:tcPr>
          <w:p w14:paraId="3A8CE8A2" w14:textId="77777777" w:rsidR="004E4E5C" w:rsidRPr="00663342" w:rsidRDefault="004E4E5C" w:rsidP="00F6791E">
            <w:pPr>
              <w:rPr>
                <w:rFonts w:cs="Arial"/>
              </w:rPr>
            </w:pPr>
          </w:p>
        </w:tc>
        <w:tc>
          <w:tcPr>
            <w:tcW w:w="567" w:type="dxa"/>
            <w:shd w:val="clear" w:color="auto" w:fill="auto"/>
          </w:tcPr>
          <w:p w14:paraId="4AC5573B" w14:textId="77777777" w:rsidR="004E4E5C" w:rsidRPr="00663342" w:rsidRDefault="004E4E5C" w:rsidP="00F6791E">
            <w:pPr>
              <w:rPr>
                <w:rFonts w:cs="Arial"/>
              </w:rPr>
            </w:pPr>
          </w:p>
        </w:tc>
        <w:tc>
          <w:tcPr>
            <w:tcW w:w="708" w:type="dxa"/>
            <w:shd w:val="clear" w:color="auto" w:fill="auto"/>
          </w:tcPr>
          <w:p w14:paraId="0FB05E1C" w14:textId="77777777" w:rsidR="004E4E5C" w:rsidRPr="00663342" w:rsidRDefault="004E4E5C" w:rsidP="00F6791E">
            <w:pPr>
              <w:rPr>
                <w:rFonts w:cs="Arial"/>
              </w:rPr>
            </w:pPr>
          </w:p>
        </w:tc>
        <w:tc>
          <w:tcPr>
            <w:tcW w:w="567" w:type="dxa"/>
            <w:shd w:val="clear" w:color="auto" w:fill="auto"/>
          </w:tcPr>
          <w:p w14:paraId="7C170C52" w14:textId="77777777" w:rsidR="004E4E5C" w:rsidRPr="00663342" w:rsidRDefault="004E4E5C" w:rsidP="00F6791E">
            <w:pPr>
              <w:rPr>
                <w:rFonts w:cs="Arial"/>
              </w:rPr>
            </w:pPr>
          </w:p>
        </w:tc>
        <w:tc>
          <w:tcPr>
            <w:tcW w:w="1321" w:type="dxa"/>
            <w:shd w:val="clear" w:color="auto" w:fill="auto"/>
          </w:tcPr>
          <w:p w14:paraId="1B408FD1" w14:textId="77777777" w:rsidR="004E4E5C" w:rsidRPr="00663342" w:rsidRDefault="004E4E5C" w:rsidP="00F6791E">
            <w:pPr>
              <w:rPr>
                <w:rFonts w:cs="Arial"/>
              </w:rPr>
            </w:pPr>
          </w:p>
        </w:tc>
      </w:tr>
      <w:tr w:rsidR="004E4E5C" w:rsidRPr="00663342" w14:paraId="2F4535ED" w14:textId="77777777" w:rsidTr="00B25A5E">
        <w:tc>
          <w:tcPr>
            <w:tcW w:w="2438" w:type="dxa"/>
            <w:shd w:val="clear" w:color="auto" w:fill="auto"/>
          </w:tcPr>
          <w:p w14:paraId="433DD78A" w14:textId="77777777" w:rsidR="004E4E5C" w:rsidRPr="00663342" w:rsidRDefault="004E4E5C" w:rsidP="00F6791E">
            <w:pPr>
              <w:rPr>
                <w:rFonts w:cs="Arial"/>
              </w:rPr>
            </w:pPr>
            <w:r w:rsidRPr="00663342">
              <w:rPr>
                <w:rFonts w:cs="Arial"/>
              </w:rPr>
              <w:t>Hoạt động</w:t>
            </w:r>
          </w:p>
        </w:tc>
        <w:tc>
          <w:tcPr>
            <w:tcW w:w="567" w:type="dxa"/>
            <w:shd w:val="clear" w:color="auto" w:fill="auto"/>
          </w:tcPr>
          <w:p w14:paraId="3682976F" w14:textId="77777777" w:rsidR="004E4E5C" w:rsidRPr="00663342" w:rsidRDefault="004E4E5C" w:rsidP="00F6791E">
            <w:pPr>
              <w:rPr>
                <w:rFonts w:cs="Arial"/>
              </w:rPr>
            </w:pPr>
          </w:p>
        </w:tc>
        <w:tc>
          <w:tcPr>
            <w:tcW w:w="676" w:type="dxa"/>
            <w:shd w:val="clear" w:color="auto" w:fill="auto"/>
          </w:tcPr>
          <w:p w14:paraId="4AF8500B" w14:textId="77777777" w:rsidR="004E4E5C" w:rsidRPr="00663342" w:rsidRDefault="004E4E5C" w:rsidP="00F6791E">
            <w:pPr>
              <w:rPr>
                <w:rFonts w:cs="Arial"/>
              </w:rPr>
            </w:pPr>
          </w:p>
        </w:tc>
        <w:tc>
          <w:tcPr>
            <w:tcW w:w="567" w:type="dxa"/>
            <w:shd w:val="clear" w:color="auto" w:fill="auto"/>
          </w:tcPr>
          <w:p w14:paraId="3323A437" w14:textId="77777777" w:rsidR="004E4E5C" w:rsidRPr="00663342" w:rsidRDefault="004E4E5C" w:rsidP="00F6791E">
            <w:pPr>
              <w:rPr>
                <w:rFonts w:cs="Arial"/>
              </w:rPr>
            </w:pPr>
          </w:p>
        </w:tc>
        <w:tc>
          <w:tcPr>
            <w:tcW w:w="567" w:type="dxa"/>
            <w:shd w:val="clear" w:color="auto" w:fill="auto"/>
          </w:tcPr>
          <w:p w14:paraId="795FB33C" w14:textId="77777777" w:rsidR="004E4E5C" w:rsidRPr="00663342" w:rsidRDefault="004E4E5C" w:rsidP="00F6791E">
            <w:pPr>
              <w:rPr>
                <w:rFonts w:cs="Arial"/>
              </w:rPr>
            </w:pPr>
          </w:p>
        </w:tc>
        <w:tc>
          <w:tcPr>
            <w:tcW w:w="709" w:type="dxa"/>
            <w:shd w:val="clear" w:color="auto" w:fill="auto"/>
          </w:tcPr>
          <w:p w14:paraId="676BFC28" w14:textId="77777777" w:rsidR="004E4E5C" w:rsidRPr="00663342" w:rsidRDefault="004E4E5C" w:rsidP="00F6791E">
            <w:pPr>
              <w:rPr>
                <w:rFonts w:cs="Arial"/>
              </w:rPr>
            </w:pPr>
          </w:p>
        </w:tc>
        <w:tc>
          <w:tcPr>
            <w:tcW w:w="567" w:type="dxa"/>
            <w:shd w:val="clear" w:color="auto" w:fill="auto"/>
          </w:tcPr>
          <w:p w14:paraId="34B57202" w14:textId="77777777" w:rsidR="004E4E5C" w:rsidRPr="00663342" w:rsidRDefault="004E4E5C" w:rsidP="00F6791E">
            <w:pPr>
              <w:rPr>
                <w:rFonts w:cs="Arial"/>
              </w:rPr>
            </w:pPr>
          </w:p>
        </w:tc>
        <w:tc>
          <w:tcPr>
            <w:tcW w:w="567" w:type="dxa"/>
            <w:shd w:val="clear" w:color="auto" w:fill="auto"/>
          </w:tcPr>
          <w:p w14:paraId="2FE38AA6" w14:textId="77777777" w:rsidR="004E4E5C" w:rsidRPr="00663342" w:rsidRDefault="004E4E5C" w:rsidP="00F6791E">
            <w:pPr>
              <w:rPr>
                <w:rFonts w:cs="Arial"/>
              </w:rPr>
            </w:pPr>
          </w:p>
        </w:tc>
        <w:tc>
          <w:tcPr>
            <w:tcW w:w="708" w:type="dxa"/>
            <w:shd w:val="clear" w:color="auto" w:fill="auto"/>
          </w:tcPr>
          <w:p w14:paraId="474AC690" w14:textId="77777777" w:rsidR="004E4E5C" w:rsidRPr="00663342" w:rsidRDefault="004E4E5C" w:rsidP="00F6791E">
            <w:pPr>
              <w:rPr>
                <w:rFonts w:cs="Arial"/>
              </w:rPr>
            </w:pPr>
          </w:p>
        </w:tc>
        <w:tc>
          <w:tcPr>
            <w:tcW w:w="567" w:type="dxa"/>
            <w:shd w:val="clear" w:color="auto" w:fill="auto"/>
          </w:tcPr>
          <w:p w14:paraId="1AB06E5D" w14:textId="77777777" w:rsidR="004E4E5C" w:rsidRPr="00663342" w:rsidRDefault="004E4E5C" w:rsidP="00F6791E">
            <w:pPr>
              <w:rPr>
                <w:rFonts w:cs="Arial"/>
              </w:rPr>
            </w:pPr>
          </w:p>
        </w:tc>
        <w:tc>
          <w:tcPr>
            <w:tcW w:w="1321" w:type="dxa"/>
            <w:shd w:val="clear" w:color="auto" w:fill="auto"/>
          </w:tcPr>
          <w:p w14:paraId="7D869669" w14:textId="77777777" w:rsidR="004E4E5C" w:rsidRPr="00663342" w:rsidRDefault="004E4E5C" w:rsidP="00F6791E">
            <w:pPr>
              <w:rPr>
                <w:rFonts w:cs="Arial"/>
              </w:rPr>
            </w:pPr>
          </w:p>
        </w:tc>
      </w:tr>
      <w:tr w:rsidR="004E4E5C" w:rsidRPr="00663342" w14:paraId="31B10B76" w14:textId="77777777" w:rsidTr="00B25A5E">
        <w:tc>
          <w:tcPr>
            <w:tcW w:w="2438" w:type="dxa"/>
            <w:shd w:val="clear" w:color="auto" w:fill="D9D9D9"/>
          </w:tcPr>
          <w:p w14:paraId="0D32A1A3" w14:textId="77777777" w:rsidR="004E4E5C" w:rsidRPr="00663342" w:rsidRDefault="004E4E5C" w:rsidP="00F6791E">
            <w:pPr>
              <w:rPr>
                <w:rFonts w:cs="Arial"/>
                <w:b/>
              </w:rPr>
            </w:pPr>
            <w:r w:rsidRPr="00663342">
              <w:rPr>
                <w:rFonts w:cs="Arial"/>
                <w:b/>
              </w:rPr>
              <w:t>CẤU TRÚC NỀN</w:t>
            </w:r>
          </w:p>
        </w:tc>
        <w:tc>
          <w:tcPr>
            <w:tcW w:w="567" w:type="dxa"/>
            <w:shd w:val="clear" w:color="auto" w:fill="D9D9D9"/>
          </w:tcPr>
          <w:p w14:paraId="6A6FAA34" w14:textId="77777777" w:rsidR="004E4E5C" w:rsidRPr="00663342" w:rsidRDefault="004E4E5C" w:rsidP="00F6791E">
            <w:pPr>
              <w:rPr>
                <w:rFonts w:cs="Arial"/>
              </w:rPr>
            </w:pPr>
          </w:p>
        </w:tc>
        <w:tc>
          <w:tcPr>
            <w:tcW w:w="676" w:type="dxa"/>
            <w:shd w:val="clear" w:color="auto" w:fill="D9D9D9"/>
          </w:tcPr>
          <w:p w14:paraId="58E16B60" w14:textId="77777777" w:rsidR="004E4E5C" w:rsidRPr="00663342" w:rsidRDefault="004E4E5C" w:rsidP="00F6791E">
            <w:pPr>
              <w:rPr>
                <w:rFonts w:cs="Arial"/>
              </w:rPr>
            </w:pPr>
          </w:p>
        </w:tc>
        <w:tc>
          <w:tcPr>
            <w:tcW w:w="567" w:type="dxa"/>
            <w:shd w:val="clear" w:color="auto" w:fill="D9D9D9"/>
          </w:tcPr>
          <w:p w14:paraId="5AE11D96" w14:textId="77777777" w:rsidR="004E4E5C" w:rsidRPr="00663342" w:rsidRDefault="004E4E5C" w:rsidP="00F6791E">
            <w:pPr>
              <w:rPr>
                <w:rFonts w:cs="Arial"/>
              </w:rPr>
            </w:pPr>
          </w:p>
        </w:tc>
        <w:tc>
          <w:tcPr>
            <w:tcW w:w="567" w:type="dxa"/>
            <w:shd w:val="clear" w:color="auto" w:fill="D9D9D9"/>
          </w:tcPr>
          <w:p w14:paraId="0938E9EC" w14:textId="77777777" w:rsidR="004E4E5C" w:rsidRPr="00663342" w:rsidRDefault="004E4E5C" w:rsidP="00F6791E">
            <w:pPr>
              <w:rPr>
                <w:rFonts w:cs="Arial"/>
              </w:rPr>
            </w:pPr>
          </w:p>
        </w:tc>
        <w:tc>
          <w:tcPr>
            <w:tcW w:w="709" w:type="dxa"/>
            <w:shd w:val="clear" w:color="auto" w:fill="D9D9D9"/>
          </w:tcPr>
          <w:p w14:paraId="6772C1D2" w14:textId="77777777" w:rsidR="004E4E5C" w:rsidRPr="00663342" w:rsidRDefault="004E4E5C" w:rsidP="00F6791E">
            <w:pPr>
              <w:rPr>
                <w:rFonts w:cs="Arial"/>
              </w:rPr>
            </w:pPr>
          </w:p>
        </w:tc>
        <w:tc>
          <w:tcPr>
            <w:tcW w:w="567" w:type="dxa"/>
            <w:shd w:val="clear" w:color="auto" w:fill="D9D9D9"/>
          </w:tcPr>
          <w:p w14:paraId="3882933F" w14:textId="77777777" w:rsidR="004E4E5C" w:rsidRPr="00663342" w:rsidRDefault="004E4E5C" w:rsidP="00F6791E">
            <w:pPr>
              <w:rPr>
                <w:rFonts w:cs="Arial"/>
              </w:rPr>
            </w:pPr>
          </w:p>
        </w:tc>
        <w:tc>
          <w:tcPr>
            <w:tcW w:w="567" w:type="dxa"/>
            <w:shd w:val="clear" w:color="auto" w:fill="D9D9D9"/>
          </w:tcPr>
          <w:p w14:paraId="04579854" w14:textId="77777777" w:rsidR="004E4E5C" w:rsidRPr="00663342" w:rsidRDefault="004E4E5C" w:rsidP="00F6791E">
            <w:pPr>
              <w:rPr>
                <w:rFonts w:cs="Arial"/>
              </w:rPr>
            </w:pPr>
          </w:p>
        </w:tc>
        <w:tc>
          <w:tcPr>
            <w:tcW w:w="708" w:type="dxa"/>
            <w:shd w:val="clear" w:color="auto" w:fill="D9D9D9"/>
          </w:tcPr>
          <w:p w14:paraId="2F7B8A16" w14:textId="77777777" w:rsidR="004E4E5C" w:rsidRPr="00663342" w:rsidRDefault="004E4E5C" w:rsidP="00F6791E">
            <w:pPr>
              <w:rPr>
                <w:rFonts w:cs="Arial"/>
              </w:rPr>
            </w:pPr>
          </w:p>
        </w:tc>
        <w:tc>
          <w:tcPr>
            <w:tcW w:w="567" w:type="dxa"/>
            <w:shd w:val="clear" w:color="auto" w:fill="D9D9D9"/>
          </w:tcPr>
          <w:p w14:paraId="316D30FB" w14:textId="77777777" w:rsidR="004E4E5C" w:rsidRPr="00663342" w:rsidRDefault="004E4E5C" w:rsidP="00F6791E">
            <w:pPr>
              <w:rPr>
                <w:rFonts w:cs="Arial"/>
              </w:rPr>
            </w:pPr>
          </w:p>
        </w:tc>
        <w:tc>
          <w:tcPr>
            <w:tcW w:w="1321" w:type="dxa"/>
            <w:shd w:val="clear" w:color="auto" w:fill="D9D9D9"/>
          </w:tcPr>
          <w:p w14:paraId="44FCCF7F" w14:textId="77777777" w:rsidR="004E4E5C" w:rsidRPr="00663342" w:rsidRDefault="004E4E5C" w:rsidP="00F6791E">
            <w:pPr>
              <w:rPr>
                <w:rFonts w:cs="Arial"/>
              </w:rPr>
            </w:pPr>
          </w:p>
        </w:tc>
      </w:tr>
      <w:tr w:rsidR="004E4E5C" w:rsidRPr="00663342" w14:paraId="722B4224" w14:textId="77777777" w:rsidTr="00B25A5E">
        <w:tc>
          <w:tcPr>
            <w:tcW w:w="2438" w:type="dxa"/>
            <w:shd w:val="clear" w:color="auto" w:fill="auto"/>
          </w:tcPr>
          <w:p w14:paraId="70117CEA" w14:textId="77777777" w:rsidR="004E4E5C" w:rsidRPr="00663342" w:rsidRDefault="004E4E5C" w:rsidP="00F6791E">
            <w:pPr>
              <w:rPr>
                <w:rFonts w:cs="Arial"/>
                <w:b/>
              </w:rPr>
            </w:pPr>
            <w:r w:rsidRPr="00663342">
              <w:rPr>
                <w:rFonts w:cs="Arial"/>
                <w:b/>
              </w:rPr>
              <w:t>Yếu tố</w:t>
            </w:r>
          </w:p>
        </w:tc>
        <w:tc>
          <w:tcPr>
            <w:tcW w:w="567" w:type="dxa"/>
            <w:shd w:val="clear" w:color="auto" w:fill="auto"/>
          </w:tcPr>
          <w:p w14:paraId="69F20F0C" w14:textId="77777777" w:rsidR="004E4E5C" w:rsidRPr="00663342" w:rsidRDefault="004E4E5C" w:rsidP="00F6791E">
            <w:pPr>
              <w:rPr>
                <w:rFonts w:cs="Arial"/>
              </w:rPr>
            </w:pPr>
          </w:p>
        </w:tc>
        <w:tc>
          <w:tcPr>
            <w:tcW w:w="676" w:type="dxa"/>
            <w:shd w:val="clear" w:color="auto" w:fill="auto"/>
          </w:tcPr>
          <w:p w14:paraId="06382AE3" w14:textId="77777777" w:rsidR="004E4E5C" w:rsidRPr="00663342" w:rsidRDefault="004E4E5C" w:rsidP="00F6791E">
            <w:pPr>
              <w:rPr>
                <w:rFonts w:cs="Arial"/>
              </w:rPr>
            </w:pPr>
          </w:p>
        </w:tc>
        <w:tc>
          <w:tcPr>
            <w:tcW w:w="567" w:type="dxa"/>
            <w:shd w:val="clear" w:color="auto" w:fill="auto"/>
          </w:tcPr>
          <w:p w14:paraId="33D1ECAE" w14:textId="77777777" w:rsidR="004E4E5C" w:rsidRPr="00663342" w:rsidRDefault="004E4E5C" w:rsidP="00F6791E">
            <w:pPr>
              <w:rPr>
                <w:rFonts w:cs="Arial"/>
              </w:rPr>
            </w:pPr>
          </w:p>
        </w:tc>
        <w:tc>
          <w:tcPr>
            <w:tcW w:w="567" w:type="dxa"/>
            <w:shd w:val="clear" w:color="auto" w:fill="auto"/>
          </w:tcPr>
          <w:p w14:paraId="17719B1E" w14:textId="77777777" w:rsidR="004E4E5C" w:rsidRPr="00663342" w:rsidRDefault="004E4E5C" w:rsidP="00F6791E">
            <w:pPr>
              <w:rPr>
                <w:rFonts w:cs="Arial"/>
              </w:rPr>
            </w:pPr>
          </w:p>
        </w:tc>
        <w:tc>
          <w:tcPr>
            <w:tcW w:w="709" w:type="dxa"/>
            <w:shd w:val="clear" w:color="auto" w:fill="auto"/>
          </w:tcPr>
          <w:p w14:paraId="7C588172" w14:textId="77777777" w:rsidR="004E4E5C" w:rsidRPr="00663342" w:rsidRDefault="004E4E5C" w:rsidP="00F6791E">
            <w:pPr>
              <w:rPr>
                <w:rFonts w:cs="Arial"/>
              </w:rPr>
            </w:pPr>
          </w:p>
        </w:tc>
        <w:tc>
          <w:tcPr>
            <w:tcW w:w="567" w:type="dxa"/>
            <w:shd w:val="clear" w:color="auto" w:fill="auto"/>
          </w:tcPr>
          <w:p w14:paraId="6A6AF16A" w14:textId="77777777" w:rsidR="004E4E5C" w:rsidRPr="00663342" w:rsidRDefault="004E4E5C" w:rsidP="00F6791E">
            <w:pPr>
              <w:rPr>
                <w:rFonts w:cs="Arial"/>
              </w:rPr>
            </w:pPr>
          </w:p>
        </w:tc>
        <w:tc>
          <w:tcPr>
            <w:tcW w:w="567" w:type="dxa"/>
            <w:shd w:val="clear" w:color="auto" w:fill="auto"/>
          </w:tcPr>
          <w:p w14:paraId="23BC6B37" w14:textId="77777777" w:rsidR="004E4E5C" w:rsidRPr="00663342" w:rsidRDefault="004E4E5C" w:rsidP="00F6791E">
            <w:pPr>
              <w:rPr>
                <w:rFonts w:cs="Arial"/>
              </w:rPr>
            </w:pPr>
          </w:p>
        </w:tc>
        <w:tc>
          <w:tcPr>
            <w:tcW w:w="708" w:type="dxa"/>
            <w:shd w:val="clear" w:color="auto" w:fill="auto"/>
          </w:tcPr>
          <w:p w14:paraId="0E69F28D" w14:textId="77777777" w:rsidR="004E4E5C" w:rsidRPr="00663342" w:rsidRDefault="004E4E5C" w:rsidP="00F6791E">
            <w:pPr>
              <w:rPr>
                <w:rFonts w:cs="Arial"/>
              </w:rPr>
            </w:pPr>
          </w:p>
        </w:tc>
        <w:tc>
          <w:tcPr>
            <w:tcW w:w="567" w:type="dxa"/>
            <w:shd w:val="clear" w:color="auto" w:fill="auto"/>
          </w:tcPr>
          <w:p w14:paraId="118ACF56" w14:textId="77777777" w:rsidR="004E4E5C" w:rsidRPr="00663342" w:rsidRDefault="004E4E5C" w:rsidP="00F6791E">
            <w:pPr>
              <w:rPr>
                <w:rFonts w:cs="Arial"/>
              </w:rPr>
            </w:pPr>
          </w:p>
        </w:tc>
        <w:tc>
          <w:tcPr>
            <w:tcW w:w="1321" w:type="dxa"/>
            <w:shd w:val="clear" w:color="auto" w:fill="auto"/>
          </w:tcPr>
          <w:p w14:paraId="1540CDFE" w14:textId="77777777" w:rsidR="004E4E5C" w:rsidRPr="00663342" w:rsidRDefault="004E4E5C" w:rsidP="00F6791E">
            <w:pPr>
              <w:rPr>
                <w:rFonts w:cs="Arial"/>
              </w:rPr>
            </w:pPr>
          </w:p>
        </w:tc>
      </w:tr>
      <w:tr w:rsidR="004E4E5C" w:rsidRPr="00663342" w14:paraId="29F9B50E" w14:textId="77777777" w:rsidTr="00B25A5E">
        <w:tc>
          <w:tcPr>
            <w:tcW w:w="2438" w:type="dxa"/>
            <w:shd w:val="clear" w:color="auto" w:fill="auto"/>
          </w:tcPr>
          <w:p w14:paraId="00955A1D" w14:textId="77777777" w:rsidR="004E4E5C" w:rsidRPr="00663342" w:rsidRDefault="004E4E5C" w:rsidP="00F6791E">
            <w:pPr>
              <w:rPr>
                <w:rFonts w:cs="Arial"/>
              </w:rPr>
            </w:pPr>
            <w:r w:rsidRPr="00663342">
              <w:rPr>
                <w:rFonts w:cs="Arial"/>
              </w:rPr>
              <w:t>Hoạt động</w:t>
            </w:r>
          </w:p>
        </w:tc>
        <w:tc>
          <w:tcPr>
            <w:tcW w:w="567" w:type="dxa"/>
            <w:shd w:val="clear" w:color="auto" w:fill="auto"/>
          </w:tcPr>
          <w:p w14:paraId="7CAEC7E6" w14:textId="77777777" w:rsidR="004E4E5C" w:rsidRPr="00663342" w:rsidRDefault="004E4E5C" w:rsidP="00F6791E">
            <w:pPr>
              <w:rPr>
                <w:rFonts w:cs="Arial"/>
              </w:rPr>
            </w:pPr>
          </w:p>
        </w:tc>
        <w:tc>
          <w:tcPr>
            <w:tcW w:w="676" w:type="dxa"/>
            <w:shd w:val="clear" w:color="auto" w:fill="auto"/>
          </w:tcPr>
          <w:p w14:paraId="5837B9B1" w14:textId="77777777" w:rsidR="004E4E5C" w:rsidRPr="00663342" w:rsidRDefault="004E4E5C" w:rsidP="00F6791E">
            <w:pPr>
              <w:rPr>
                <w:rFonts w:cs="Arial"/>
              </w:rPr>
            </w:pPr>
          </w:p>
        </w:tc>
        <w:tc>
          <w:tcPr>
            <w:tcW w:w="567" w:type="dxa"/>
            <w:shd w:val="clear" w:color="auto" w:fill="auto"/>
          </w:tcPr>
          <w:p w14:paraId="6CDB9955" w14:textId="77777777" w:rsidR="004E4E5C" w:rsidRPr="00663342" w:rsidRDefault="004E4E5C" w:rsidP="00F6791E">
            <w:pPr>
              <w:rPr>
                <w:rFonts w:cs="Arial"/>
              </w:rPr>
            </w:pPr>
          </w:p>
        </w:tc>
        <w:tc>
          <w:tcPr>
            <w:tcW w:w="567" w:type="dxa"/>
            <w:shd w:val="clear" w:color="auto" w:fill="auto"/>
          </w:tcPr>
          <w:p w14:paraId="3F965082" w14:textId="77777777" w:rsidR="004E4E5C" w:rsidRPr="00663342" w:rsidRDefault="004E4E5C" w:rsidP="00F6791E">
            <w:pPr>
              <w:rPr>
                <w:rFonts w:cs="Arial"/>
              </w:rPr>
            </w:pPr>
          </w:p>
        </w:tc>
        <w:tc>
          <w:tcPr>
            <w:tcW w:w="709" w:type="dxa"/>
            <w:shd w:val="clear" w:color="auto" w:fill="auto"/>
          </w:tcPr>
          <w:p w14:paraId="049B642C" w14:textId="77777777" w:rsidR="004E4E5C" w:rsidRPr="00663342" w:rsidRDefault="004E4E5C" w:rsidP="00F6791E">
            <w:pPr>
              <w:rPr>
                <w:rFonts w:cs="Arial"/>
              </w:rPr>
            </w:pPr>
          </w:p>
        </w:tc>
        <w:tc>
          <w:tcPr>
            <w:tcW w:w="567" w:type="dxa"/>
            <w:shd w:val="clear" w:color="auto" w:fill="auto"/>
          </w:tcPr>
          <w:p w14:paraId="585E9066" w14:textId="77777777" w:rsidR="004E4E5C" w:rsidRPr="00663342" w:rsidRDefault="004E4E5C" w:rsidP="00F6791E">
            <w:pPr>
              <w:rPr>
                <w:rFonts w:cs="Arial"/>
              </w:rPr>
            </w:pPr>
          </w:p>
        </w:tc>
        <w:tc>
          <w:tcPr>
            <w:tcW w:w="567" w:type="dxa"/>
            <w:shd w:val="clear" w:color="auto" w:fill="auto"/>
          </w:tcPr>
          <w:p w14:paraId="3ED67D89" w14:textId="77777777" w:rsidR="004E4E5C" w:rsidRPr="00663342" w:rsidRDefault="004E4E5C" w:rsidP="00F6791E">
            <w:pPr>
              <w:rPr>
                <w:rFonts w:cs="Arial"/>
              </w:rPr>
            </w:pPr>
          </w:p>
        </w:tc>
        <w:tc>
          <w:tcPr>
            <w:tcW w:w="708" w:type="dxa"/>
            <w:shd w:val="clear" w:color="auto" w:fill="auto"/>
          </w:tcPr>
          <w:p w14:paraId="459ABA80" w14:textId="77777777" w:rsidR="004E4E5C" w:rsidRPr="00663342" w:rsidRDefault="004E4E5C" w:rsidP="00F6791E">
            <w:pPr>
              <w:rPr>
                <w:rFonts w:cs="Arial"/>
              </w:rPr>
            </w:pPr>
          </w:p>
        </w:tc>
        <w:tc>
          <w:tcPr>
            <w:tcW w:w="567" w:type="dxa"/>
            <w:shd w:val="clear" w:color="auto" w:fill="auto"/>
          </w:tcPr>
          <w:p w14:paraId="5BF19026" w14:textId="77777777" w:rsidR="004E4E5C" w:rsidRPr="00663342" w:rsidRDefault="004E4E5C" w:rsidP="00F6791E">
            <w:pPr>
              <w:rPr>
                <w:rFonts w:cs="Arial"/>
              </w:rPr>
            </w:pPr>
          </w:p>
        </w:tc>
        <w:tc>
          <w:tcPr>
            <w:tcW w:w="1321" w:type="dxa"/>
            <w:shd w:val="clear" w:color="auto" w:fill="auto"/>
          </w:tcPr>
          <w:p w14:paraId="5D33DEDD" w14:textId="77777777" w:rsidR="004E4E5C" w:rsidRPr="00663342" w:rsidRDefault="004E4E5C" w:rsidP="00F6791E">
            <w:pPr>
              <w:rPr>
                <w:rFonts w:cs="Arial"/>
              </w:rPr>
            </w:pPr>
          </w:p>
        </w:tc>
      </w:tr>
      <w:tr w:rsidR="004E4E5C" w:rsidRPr="00663342" w14:paraId="5DC3A152" w14:textId="77777777" w:rsidTr="00B25A5E">
        <w:tc>
          <w:tcPr>
            <w:tcW w:w="2438" w:type="dxa"/>
            <w:shd w:val="clear" w:color="auto" w:fill="auto"/>
          </w:tcPr>
          <w:p w14:paraId="6BA39BB9" w14:textId="77777777" w:rsidR="004E4E5C" w:rsidRPr="00663342" w:rsidRDefault="004E4E5C" w:rsidP="00F6791E">
            <w:pPr>
              <w:rPr>
                <w:rFonts w:cs="Arial"/>
              </w:rPr>
            </w:pPr>
            <w:r w:rsidRPr="00663342">
              <w:rPr>
                <w:rFonts w:cs="Arial"/>
              </w:rPr>
              <w:t>Hoạt động</w:t>
            </w:r>
          </w:p>
        </w:tc>
        <w:tc>
          <w:tcPr>
            <w:tcW w:w="567" w:type="dxa"/>
            <w:shd w:val="clear" w:color="auto" w:fill="auto"/>
          </w:tcPr>
          <w:p w14:paraId="7E99E68A" w14:textId="77777777" w:rsidR="004E4E5C" w:rsidRPr="00663342" w:rsidRDefault="004E4E5C" w:rsidP="00F6791E">
            <w:pPr>
              <w:rPr>
                <w:rFonts w:cs="Arial"/>
              </w:rPr>
            </w:pPr>
          </w:p>
        </w:tc>
        <w:tc>
          <w:tcPr>
            <w:tcW w:w="676" w:type="dxa"/>
            <w:shd w:val="clear" w:color="auto" w:fill="auto"/>
          </w:tcPr>
          <w:p w14:paraId="712E3058" w14:textId="77777777" w:rsidR="004E4E5C" w:rsidRPr="00663342" w:rsidRDefault="004E4E5C" w:rsidP="00F6791E">
            <w:pPr>
              <w:rPr>
                <w:rFonts w:cs="Arial"/>
              </w:rPr>
            </w:pPr>
          </w:p>
        </w:tc>
        <w:tc>
          <w:tcPr>
            <w:tcW w:w="567" w:type="dxa"/>
            <w:shd w:val="clear" w:color="auto" w:fill="auto"/>
          </w:tcPr>
          <w:p w14:paraId="140195AF" w14:textId="77777777" w:rsidR="004E4E5C" w:rsidRPr="00663342" w:rsidRDefault="004E4E5C" w:rsidP="00F6791E">
            <w:pPr>
              <w:rPr>
                <w:rFonts w:cs="Arial"/>
              </w:rPr>
            </w:pPr>
          </w:p>
        </w:tc>
        <w:tc>
          <w:tcPr>
            <w:tcW w:w="567" w:type="dxa"/>
            <w:shd w:val="clear" w:color="auto" w:fill="auto"/>
          </w:tcPr>
          <w:p w14:paraId="1BD81BD7" w14:textId="77777777" w:rsidR="004E4E5C" w:rsidRPr="00663342" w:rsidRDefault="004E4E5C" w:rsidP="00F6791E">
            <w:pPr>
              <w:rPr>
                <w:rFonts w:cs="Arial"/>
              </w:rPr>
            </w:pPr>
          </w:p>
        </w:tc>
        <w:tc>
          <w:tcPr>
            <w:tcW w:w="709" w:type="dxa"/>
            <w:shd w:val="clear" w:color="auto" w:fill="auto"/>
          </w:tcPr>
          <w:p w14:paraId="4CB0C299" w14:textId="77777777" w:rsidR="004E4E5C" w:rsidRPr="00663342" w:rsidRDefault="004E4E5C" w:rsidP="00F6791E">
            <w:pPr>
              <w:rPr>
                <w:rFonts w:cs="Arial"/>
              </w:rPr>
            </w:pPr>
          </w:p>
        </w:tc>
        <w:tc>
          <w:tcPr>
            <w:tcW w:w="567" w:type="dxa"/>
            <w:shd w:val="clear" w:color="auto" w:fill="auto"/>
          </w:tcPr>
          <w:p w14:paraId="342649F7" w14:textId="77777777" w:rsidR="004E4E5C" w:rsidRPr="00663342" w:rsidRDefault="004E4E5C" w:rsidP="00F6791E">
            <w:pPr>
              <w:rPr>
                <w:rFonts w:cs="Arial"/>
              </w:rPr>
            </w:pPr>
          </w:p>
        </w:tc>
        <w:tc>
          <w:tcPr>
            <w:tcW w:w="567" w:type="dxa"/>
            <w:shd w:val="clear" w:color="auto" w:fill="auto"/>
          </w:tcPr>
          <w:p w14:paraId="3BF04F2A" w14:textId="77777777" w:rsidR="004E4E5C" w:rsidRPr="00663342" w:rsidRDefault="004E4E5C" w:rsidP="00F6791E">
            <w:pPr>
              <w:rPr>
                <w:rFonts w:cs="Arial"/>
              </w:rPr>
            </w:pPr>
          </w:p>
        </w:tc>
        <w:tc>
          <w:tcPr>
            <w:tcW w:w="708" w:type="dxa"/>
            <w:shd w:val="clear" w:color="auto" w:fill="auto"/>
          </w:tcPr>
          <w:p w14:paraId="0D19CE36" w14:textId="77777777" w:rsidR="004E4E5C" w:rsidRPr="00663342" w:rsidRDefault="004E4E5C" w:rsidP="00F6791E">
            <w:pPr>
              <w:rPr>
                <w:rFonts w:cs="Arial"/>
              </w:rPr>
            </w:pPr>
          </w:p>
        </w:tc>
        <w:tc>
          <w:tcPr>
            <w:tcW w:w="567" w:type="dxa"/>
            <w:shd w:val="clear" w:color="auto" w:fill="auto"/>
          </w:tcPr>
          <w:p w14:paraId="320899D3" w14:textId="77777777" w:rsidR="004E4E5C" w:rsidRPr="00663342" w:rsidRDefault="004E4E5C" w:rsidP="00F6791E">
            <w:pPr>
              <w:rPr>
                <w:rFonts w:cs="Arial"/>
              </w:rPr>
            </w:pPr>
          </w:p>
        </w:tc>
        <w:tc>
          <w:tcPr>
            <w:tcW w:w="1321" w:type="dxa"/>
            <w:shd w:val="clear" w:color="auto" w:fill="auto"/>
          </w:tcPr>
          <w:p w14:paraId="0F0213F0" w14:textId="77777777" w:rsidR="004E4E5C" w:rsidRPr="00663342" w:rsidRDefault="004E4E5C" w:rsidP="00F6791E">
            <w:pPr>
              <w:rPr>
                <w:rFonts w:cs="Arial"/>
              </w:rPr>
            </w:pPr>
          </w:p>
        </w:tc>
      </w:tr>
      <w:tr w:rsidR="004E4E5C" w:rsidRPr="00663342" w14:paraId="7F0FE786" w14:textId="77777777" w:rsidTr="00B25A5E">
        <w:tc>
          <w:tcPr>
            <w:tcW w:w="2438" w:type="dxa"/>
            <w:shd w:val="clear" w:color="auto" w:fill="D9D9D9"/>
          </w:tcPr>
          <w:p w14:paraId="3510BD67" w14:textId="77777777" w:rsidR="004E4E5C" w:rsidRPr="00663342" w:rsidRDefault="004E4E5C" w:rsidP="00F6791E">
            <w:pPr>
              <w:rPr>
                <w:rFonts w:cs="Arial"/>
                <w:b/>
              </w:rPr>
            </w:pPr>
            <w:r w:rsidRPr="00663342">
              <w:rPr>
                <w:rFonts w:cs="Arial"/>
                <w:b/>
              </w:rPr>
              <w:t>KẾT CẤU</w:t>
            </w:r>
          </w:p>
        </w:tc>
        <w:tc>
          <w:tcPr>
            <w:tcW w:w="567" w:type="dxa"/>
            <w:shd w:val="clear" w:color="auto" w:fill="D9D9D9"/>
          </w:tcPr>
          <w:p w14:paraId="5E3EE07F" w14:textId="77777777" w:rsidR="004E4E5C" w:rsidRPr="00663342" w:rsidRDefault="004E4E5C" w:rsidP="00F6791E">
            <w:pPr>
              <w:rPr>
                <w:rFonts w:cs="Arial"/>
              </w:rPr>
            </w:pPr>
          </w:p>
        </w:tc>
        <w:tc>
          <w:tcPr>
            <w:tcW w:w="676" w:type="dxa"/>
            <w:shd w:val="clear" w:color="auto" w:fill="D9D9D9"/>
          </w:tcPr>
          <w:p w14:paraId="2D375E4D" w14:textId="77777777" w:rsidR="004E4E5C" w:rsidRPr="00663342" w:rsidRDefault="004E4E5C" w:rsidP="00F6791E">
            <w:pPr>
              <w:rPr>
                <w:rFonts w:cs="Arial"/>
              </w:rPr>
            </w:pPr>
          </w:p>
        </w:tc>
        <w:tc>
          <w:tcPr>
            <w:tcW w:w="567" w:type="dxa"/>
            <w:shd w:val="clear" w:color="auto" w:fill="D9D9D9"/>
          </w:tcPr>
          <w:p w14:paraId="4029749B" w14:textId="77777777" w:rsidR="004E4E5C" w:rsidRPr="00663342" w:rsidRDefault="004E4E5C" w:rsidP="00F6791E">
            <w:pPr>
              <w:rPr>
                <w:rFonts w:cs="Arial"/>
              </w:rPr>
            </w:pPr>
          </w:p>
        </w:tc>
        <w:tc>
          <w:tcPr>
            <w:tcW w:w="567" w:type="dxa"/>
            <w:shd w:val="clear" w:color="auto" w:fill="D9D9D9"/>
          </w:tcPr>
          <w:p w14:paraId="116B46D6" w14:textId="77777777" w:rsidR="004E4E5C" w:rsidRPr="00663342" w:rsidRDefault="004E4E5C" w:rsidP="00F6791E">
            <w:pPr>
              <w:rPr>
                <w:rFonts w:cs="Arial"/>
              </w:rPr>
            </w:pPr>
          </w:p>
        </w:tc>
        <w:tc>
          <w:tcPr>
            <w:tcW w:w="709" w:type="dxa"/>
            <w:shd w:val="clear" w:color="auto" w:fill="D9D9D9"/>
          </w:tcPr>
          <w:p w14:paraId="5B894221" w14:textId="77777777" w:rsidR="004E4E5C" w:rsidRPr="00663342" w:rsidRDefault="004E4E5C" w:rsidP="00F6791E">
            <w:pPr>
              <w:rPr>
                <w:rFonts w:cs="Arial"/>
              </w:rPr>
            </w:pPr>
          </w:p>
        </w:tc>
        <w:tc>
          <w:tcPr>
            <w:tcW w:w="567" w:type="dxa"/>
            <w:shd w:val="clear" w:color="auto" w:fill="D9D9D9"/>
          </w:tcPr>
          <w:p w14:paraId="3BBAC348" w14:textId="77777777" w:rsidR="004E4E5C" w:rsidRPr="00663342" w:rsidRDefault="004E4E5C" w:rsidP="00F6791E">
            <w:pPr>
              <w:rPr>
                <w:rFonts w:cs="Arial"/>
              </w:rPr>
            </w:pPr>
          </w:p>
        </w:tc>
        <w:tc>
          <w:tcPr>
            <w:tcW w:w="567" w:type="dxa"/>
            <w:shd w:val="clear" w:color="auto" w:fill="D9D9D9"/>
          </w:tcPr>
          <w:p w14:paraId="06E26C17" w14:textId="77777777" w:rsidR="004E4E5C" w:rsidRPr="00663342" w:rsidRDefault="004E4E5C" w:rsidP="00F6791E">
            <w:pPr>
              <w:rPr>
                <w:rFonts w:cs="Arial"/>
              </w:rPr>
            </w:pPr>
          </w:p>
        </w:tc>
        <w:tc>
          <w:tcPr>
            <w:tcW w:w="708" w:type="dxa"/>
            <w:shd w:val="clear" w:color="auto" w:fill="D9D9D9"/>
          </w:tcPr>
          <w:p w14:paraId="3759540C" w14:textId="77777777" w:rsidR="004E4E5C" w:rsidRPr="00663342" w:rsidRDefault="004E4E5C" w:rsidP="00F6791E">
            <w:pPr>
              <w:rPr>
                <w:rFonts w:cs="Arial"/>
              </w:rPr>
            </w:pPr>
          </w:p>
        </w:tc>
        <w:tc>
          <w:tcPr>
            <w:tcW w:w="567" w:type="dxa"/>
            <w:shd w:val="clear" w:color="auto" w:fill="D9D9D9"/>
          </w:tcPr>
          <w:p w14:paraId="78FA11D8" w14:textId="77777777" w:rsidR="004E4E5C" w:rsidRPr="00663342" w:rsidRDefault="004E4E5C" w:rsidP="00F6791E">
            <w:pPr>
              <w:rPr>
                <w:rFonts w:cs="Arial"/>
              </w:rPr>
            </w:pPr>
          </w:p>
        </w:tc>
        <w:tc>
          <w:tcPr>
            <w:tcW w:w="1321" w:type="dxa"/>
            <w:shd w:val="clear" w:color="auto" w:fill="D9D9D9"/>
          </w:tcPr>
          <w:p w14:paraId="2C8B823B" w14:textId="77777777" w:rsidR="004E4E5C" w:rsidRPr="00663342" w:rsidRDefault="004E4E5C" w:rsidP="00F6791E">
            <w:pPr>
              <w:rPr>
                <w:rFonts w:cs="Arial"/>
              </w:rPr>
            </w:pPr>
          </w:p>
        </w:tc>
      </w:tr>
      <w:tr w:rsidR="004E4E5C" w:rsidRPr="00663342" w14:paraId="7A696CD8" w14:textId="77777777" w:rsidTr="00B25A5E">
        <w:tc>
          <w:tcPr>
            <w:tcW w:w="2438" w:type="dxa"/>
            <w:shd w:val="clear" w:color="auto" w:fill="auto"/>
          </w:tcPr>
          <w:p w14:paraId="2031F492" w14:textId="77777777" w:rsidR="004E4E5C" w:rsidRPr="00663342" w:rsidRDefault="004E4E5C" w:rsidP="00F6791E">
            <w:pPr>
              <w:rPr>
                <w:rFonts w:cs="Arial"/>
                <w:b/>
              </w:rPr>
            </w:pPr>
            <w:r w:rsidRPr="00663342">
              <w:rPr>
                <w:rFonts w:cs="Arial"/>
                <w:b/>
              </w:rPr>
              <w:t>Yếu tố</w:t>
            </w:r>
          </w:p>
        </w:tc>
        <w:tc>
          <w:tcPr>
            <w:tcW w:w="567" w:type="dxa"/>
            <w:shd w:val="clear" w:color="auto" w:fill="auto"/>
          </w:tcPr>
          <w:p w14:paraId="3780464D" w14:textId="77777777" w:rsidR="004E4E5C" w:rsidRPr="00663342" w:rsidRDefault="004E4E5C" w:rsidP="00F6791E">
            <w:pPr>
              <w:rPr>
                <w:rFonts w:cs="Arial"/>
              </w:rPr>
            </w:pPr>
          </w:p>
        </w:tc>
        <w:tc>
          <w:tcPr>
            <w:tcW w:w="676" w:type="dxa"/>
            <w:shd w:val="clear" w:color="auto" w:fill="auto"/>
          </w:tcPr>
          <w:p w14:paraId="4F15D9D4" w14:textId="77777777" w:rsidR="004E4E5C" w:rsidRPr="00663342" w:rsidRDefault="004E4E5C" w:rsidP="00F6791E">
            <w:pPr>
              <w:rPr>
                <w:rFonts w:cs="Arial"/>
              </w:rPr>
            </w:pPr>
          </w:p>
        </w:tc>
        <w:tc>
          <w:tcPr>
            <w:tcW w:w="567" w:type="dxa"/>
            <w:shd w:val="clear" w:color="auto" w:fill="auto"/>
          </w:tcPr>
          <w:p w14:paraId="14527C66" w14:textId="77777777" w:rsidR="004E4E5C" w:rsidRPr="00663342" w:rsidRDefault="004E4E5C" w:rsidP="00F6791E">
            <w:pPr>
              <w:rPr>
                <w:rFonts w:cs="Arial"/>
              </w:rPr>
            </w:pPr>
          </w:p>
        </w:tc>
        <w:tc>
          <w:tcPr>
            <w:tcW w:w="567" w:type="dxa"/>
            <w:shd w:val="clear" w:color="auto" w:fill="auto"/>
          </w:tcPr>
          <w:p w14:paraId="3B7B1B7D" w14:textId="77777777" w:rsidR="004E4E5C" w:rsidRPr="00663342" w:rsidRDefault="004E4E5C" w:rsidP="00F6791E">
            <w:pPr>
              <w:rPr>
                <w:rFonts w:cs="Arial"/>
              </w:rPr>
            </w:pPr>
          </w:p>
        </w:tc>
        <w:tc>
          <w:tcPr>
            <w:tcW w:w="709" w:type="dxa"/>
            <w:shd w:val="clear" w:color="auto" w:fill="auto"/>
          </w:tcPr>
          <w:p w14:paraId="7CDA5A5B" w14:textId="77777777" w:rsidR="004E4E5C" w:rsidRPr="00663342" w:rsidRDefault="004E4E5C" w:rsidP="00F6791E">
            <w:pPr>
              <w:rPr>
                <w:rFonts w:cs="Arial"/>
              </w:rPr>
            </w:pPr>
          </w:p>
        </w:tc>
        <w:tc>
          <w:tcPr>
            <w:tcW w:w="567" w:type="dxa"/>
            <w:shd w:val="clear" w:color="auto" w:fill="auto"/>
          </w:tcPr>
          <w:p w14:paraId="5FC94DFE" w14:textId="77777777" w:rsidR="004E4E5C" w:rsidRPr="00663342" w:rsidRDefault="004E4E5C" w:rsidP="00F6791E">
            <w:pPr>
              <w:rPr>
                <w:rFonts w:cs="Arial"/>
              </w:rPr>
            </w:pPr>
          </w:p>
        </w:tc>
        <w:tc>
          <w:tcPr>
            <w:tcW w:w="567" w:type="dxa"/>
            <w:shd w:val="clear" w:color="auto" w:fill="auto"/>
          </w:tcPr>
          <w:p w14:paraId="48C1E9B5" w14:textId="77777777" w:rsidR="004E4E5C" w:rsidRPr="00663342" w:rsidRDefault="004E4E5C" w:rsidP="00F6791E">
            <w:pPr>
              <w:rPr>
                <w:rFonts w:cs="Arial"/>
              </w:rPr>
            </w:pPr>
          </w:p>
        </w:tc>
        <w:tc>
          <w:tcPr>
            <w:tcW w:w="708" w:type="dxa"/>
            <w:shd w:val="clear" w:color="auto" w:fill="auto"/>
          </w:tcPr>
          <w:p w14:paraId="522F95D3" w14:textId="77777777" w:rsidR="004E4E5C" w:rsidRPr="00663342" w:rsidRDefault="004E4E5C" w:rsidP="00F6791E">
            <w:pPr>
              <w:rPr>
                <w:rFonts w:cs="Arial"/>
              </w:rPr>
            </w:pPr>
          </w:p>
        </w:tc>
        <w:tc>
          <w:tcPr>
            <w:tcW w:w="567" w:type="dxa"/>
            <w:shd w:val="clear" w:color="auto" w:fill="auto"/>
          </w:tcPr>
          <w:p w14:paraId="0693AE07" w14:textId="77777777" w:rsidR="004E4E5C" w:rsidRPr="00663342" w:rsidRDefault="004E4E5C" w:rsidP="00F6791E">
            <w:pPr>
              <w:rPr>
                <w:rFonts w:cs="Arial"/>
              </w:rPr>
            </w:pPr>
          </w:p>
        </w:tc>
        <w:tc>
          <w:tcPr>
            <w:tcW w:w="1321" w:type="dxa"/>
            <w:shd w:val="clear" w:color="auto" w:fill="auto"/>
          </w:tcPr>
          <w:p w14:paraId="6A87E502" w14:textId="77777777" w:rsidR="004E4E5C" w:rsidRPr="00663342" w:rsidRDefault="004E4E5C" w:rsidP="00F6791E">
            <w:pPr>
              <w:rPr>
                <w:rFonts w:cs="Arial"/>
              </w:rPr>
            </w:pPr>
          </w:p>
        </w:tc>
      </w:tr>
      <w:tr w:rsidR="004E4E5C" w:rsidRPr="00663342" w14:paraId="4431AD61" w14:textId="77777777" w:rsidTr="00B25A5E">
        <w:tc>
          <w:tcPr>
            <w:tcW w:w="2438" w:type="dxa"/>
            <w:shd w:val="clear" w:color="auto" w:fill="auto"/>
          </w:tcPr>
          <w:p w14:paraId="3981829F" w14:textId="77777777" w:rsidR="004E4E5C" w:rsidRPr="00663342" w:rsidRDefault="004E4E5C" w:rsidP="00F6791E">
            <w:pPr>
              <w:rPr>
                <w:rFonts w:cs="Arial"/>
              </w:rPr>
            </w:pPr>
            <w:r w:rsidRPr="00663342">
              <w:rPr>
                <w:rFonts w:cs="Arial"/>
              </w:rPr>
              <w:t>Hoạt động</w:t>
            </w:r>
          </w:p>
        </w:tc>
        <w:tc>
          <w:tcPr>
            <w:tcW w:w="567" w:type="dxa"/>
            <w:shd w:val="clear" w:color="auto" w:fill="auto"/>
          </w:tcPr>
          <w:p w14:paraId="387CD3D2" w14:textId="77777777" w:rsidR="004E4E5C" w:rsidRPr="00663342" w:rsidRDefault="004E4E5C" w:rsidP="00F6791E">
            <w:pPr>
              <w:rPr>
                <w:rFonts w:cs="Arial"/>
              </w:rPr>
            </w:pPr>
          </w:p>
        </w:tc>
        <w:tc>
          <w:tcPr>
            <w:tcW w:w="676" w:type="dxa"/>
            <w:shd w:val="clear" w:color="auto" w:fill="auto"/>
          </w:tcPr>
          <w:p w14:paraId="27D6F2C3" w14:textId="77777777" w:rsidR="004E4E5C" w:rsidRPr="00663342" w:rsidRDefault="004E4E5C" w:rsidP="00F6791E">
            <w:pPr>
              <w:rPr>
                <w:rFonts w:cs="Arial"/>
              </w:rPr>
            </w:pPr>
          </w:p>
        </w:tc>
        <w:tc>
          <w:tcPr>
            <w:tcW w:w="567" w:type="dxa"/>
            <w:shd w:val="clear" w:color="auto" w:fill="auto"/>
          </w:tcPr>
          <w:p w14:paraId="7C2BE3A6" w14:textId="77777777" w:rsidR="004E4E5C" w:rsidRPr="00663342" w:rsidRDefault="004E4E5C" w:rsidP="00F6791E">
            <w:pPr>
              <w:rPr>
                <w:rFonts w:cs="Arial"/>
              </w:rPr>
            </w:pPr>
          </w:p>
        </w:tc>
        <w:tc>
          <w:tcPr>
            <w:tcW w:w="567" w:type="dxa"/>
            <w:shd w:val="clear" w:color="auto" w:fill="auto"/>
          </w:tcPr>
          <w:p w14:paraId="3AC95C14" w14:textId="77777777" w:rsidR="004E4E5C" w:rsidRPr="00663342" w:rsidRDefault="004E4E5C" w:rsidP="00F6791E">
            <w:pPr>
              <w:rPr>
                <w:rFonts w:cs="Arial"/>
              </w:rPr>
            </w:pPr>
          </w:p>
        </w:tc>
        <w:tc>
          <w:tcPr>
            <w:tcW w:w="709" w:type="dxa"/>
            <w:shd w:val="clear" w:color="auto" w:fill="auto"/>
          </w:tcPr>
          <w:p w14:paraId="59DE4002" w14:textId="77777777" w:rsidR="004E4E5C" w:rsidRPr="00663342" w:rsidRDefault="004E4E5C" w:rsidP="00F6791E">
            <w:pPr>
              <w:rPr>
                <w:rFonts w:cs="Arial"/>
              </w:rPr>
            </w:pPr>
          </w:p>
        </w:tc>
        <w:tc>
          <w:tcPr>
            <w:tcW w:w="567" w:type="dxa"/>
            <w:shd w:val="clear" w:color="auto" w:fill="auto"/>
          </w:tcPr>
          <w:p w14:paraId="3E4A7746" w14:textId="77777777" w:rsidR="004E4E5C" w:rsidRPr="00663342" w:rsidRDefault="004E4E5C" w:rsidP="00F6791E">
            <w:pPr>
              <w:rPr>
                <w:rFonts w:cs="Arial"/>
              </w:rPr>
            </w:pPr>
          </w:p>
        </w:tc>
        <w:tc>
          <w:tcPr>
            <w:tcW w:w="567" w:type="dxa"/>
            <w:shd w:val="clear" w:color="auto" w:fill="auto"/>
          </w:tcPr>
          <w:p w14:paraId="49CE9D82" w14:textId="77777777" w:rsidR="004E4E5C" w:rsidRPr="00663342" w:rsidRDefault="004E4E5C" w:rsidP="00F6791E">
            <w:pPr>
              <w:rPr>
                <w:rFonts w:cs="Arial"/>
              </w:rPr>
            </w:pPr>
          </w:p>
        </w:tc>
        <w:tc>
          <w:tcPr>
            <w:tcW w:w="708" w:type="dxa"/>
            <w:shd w:val="clear" w:color="auto" w:fill="auto"/>
          </w:tcPr>
          <w:p w14:paraId="167D5F58" w14:textId="77777777" w:rsidR="004E4E5C" w:rsidRPr="00663342" w:rsidRDefault="004E4E5C" w:rsidP="00F6791E">
            <w:pPr>
              <w:rPr>
                <w:rFonts w:cs="Arial"/>
              </w:rPr>
            </w:pPr>
          </w:p>
        </w:tc>
        <w:tc>
          <w:tcPr>
            <w:tcW w:w="567" w:type="dxa"/>
            <w:shd w:val="clear" w:color="auto" w:fill="auto"/>
          </w:tcPr>
          <w:p w14:paraId="62BF61A6" w14:textId="77777777" w:rsidR="004E4E5C" w:rsidRPr="00663342" w:rsidRDefault="004E4E5C" w:rsidP="00F6791E">
            <w:pPr>
              <w:rPr>
                <w:rFonts w:cs="Arial"/>
              </w:rPr>
            </w:pPr>
          </w:p>
        </w:tc>
        <w:tc>
          <w:tcPr>
            <w:tcW w:w="1321" w:type="dxa"/>
            <w:shd w:val="clear" w:color="auto" w:fill="auto"/>
          </w:tcPr>
          <w:p w14:paraId="6311FD5C" w14:textId="77777777" w:rsidR="004E4E5C" w:rsidRPr="00663342" w:rsidRDefault="004E4E5C" w:rsidP="00F6791E">
            <w:pPr>
              <w:rPr>
                <w:rFonts w:cs="Arial"/>
              </w:rPr>
            </w:pPr>
          </w:p>
        </w:tc>
      </w:tr>
      <w:tr w:rsidR="004E4E5C" w:rsidRPr="00663342" w14:paraId="07F19EDB" w14:textId="77777777" w:rsidTr="00B25A5E">
        <w:tc>
          <w:tcPr>
            <w:tcW w:w="2438" w:type="dxa"/>
            <w:shd w:val="clear" w:color="auto" w:fill="auto"/>
          </w:tcPr>
          <w:p w14:paraId="40D53EDA" w14:textId="77777777" w:rsidR="004E4E5C" w:rsidRPr="00663342" w:rsidRDefault="004E4E5C" w:rsidP="00F6791E">
            <w:pPr>
              <w:rPr>
                <w:rFonts w:cs="Arial"/>
              </w:rPr>
            </w:pPr>
            <w:r w:rsidRPr="00663342">
              <w:rPr>
                <w:rFonts w:cs="Arial"/>
              </w:rPr>
              <w:t>Hoạt động</w:t>
            </w:r>
          </w:p>
        </w:tc>
        <w:tc>
          <w:tcPr>
            <w:tcW w:w="567" w:type="dxa"/>
            <w:shd w:val="clear" w:color="auto" w:fill="auto"/>
          </w:tcPr>
          <w:p w14:paraId="4FD8F827" w14:textId="77777777" w:rsidR="004E4E5C" w:rsidRPr="00663342" w:rsidRDefault="004E4E5C" w:rsidP="00F6791E">
            <w:pPr>
              <w:rPr>
                <w:rFonts w:cs="Arial"/>
              </w:rPr>
            </w:pPr>
          </w:p>
        </w:tc>
        <w:tc>
          <w:tcPr>
            <w:tcW w:w="676" w:type="dxa"/>
            <w:shd w:val="clear" w:color="auto" w:fill="auto"/>
          </w:tcPr>
          <w:p w14:paraId="51B4CA88" w14:textId="77777777" w:rsidR="004E4E5C" w:rsidRPr="00663342" w:rsidRDefault="004E4E5C" w:rsidP="00F6791E">
            <w:pPr>
              <w:rPr>
                <w:rFonts w:cs="Arial"/>
              </w:rPr>
            </w:pPr>
          </w:p>
        </w:tc>
        <w:tc>
          <w:tcPr>
            <w:tcW w:w="567" w:type="dxa"/>
            <w:shd w:val="clear" w:color="auto" w:fill="auto"/>
          </w:tcPr>
          <w:p w14:paraId="1FCA9F7F" w14:textId="77777777" w:rsidR="004E4E5C" w:rsidRPr="00663342" w:rsidRDefault="004E4E5C" w:rsidP="00F6791E">
            <w:pPr>
              <w:rPr>
                <w:rFonts w:cs="Arial"/>
              </w:rPr>
            </w:pPr>
          </w:p>
        </w:tc>
        <w:tc>
          <w:tcPr>
            <w:tcW w:w="567" w:type="dxa"/>
            <w:shd w:val="clear" w:color="auto" w:fill="auto"/>
          </w:tcPr>
          <w:p w14:paraId="3B5587AE" w14:textId="77777777" w:rsidR="004E4E5C" w:rsidRPr="00663342" w:rsidRDefault="004E4E5C" w:rsidP="00F6791E">
            <w:pPr>
              <w:rPr>
                <w:rFonts w:cs="Arial"/>
              </w:rPr>
            </w:pPr>
          </w:p>
        </w:tc>
        <w:tc>
          <w:tcPr>
            <w:tcW w:w="709" w:type="dxa"/>
            <w:shd w:val="clear" w:color="auto" w:fill="auto"/>
          </w:tcPr>
          <w:p w14:paraId="5B42EF0F" w14:textId="77777777" w:rsidR="004E4E5C" w:rsidRPr="00663342" w:rsidRDefault="004E4E5C" w:rsidP="00F6791E">
            <w:pPr>
              <w:rPr>
                <w:rFonts w:cs="Arial"/>
              </w:rPr>
            </w:pPr>
          </w:p>
        </w:tc>
        <w:tc>
          <w:tcPr>
            <w:tcW w:w="567" w:type="dxa"/>
            <w:shd w:val="clear" w:color="auto" w:fill="auto"/>
          </w:tcPr>
          <w:p w14:paraId="31D9EBEA" w14:textId="77777777" w:rsidR="004E4E5C" w:rsidRPr="00663342" w:rsidRDefault="004E4E5C" w:rsidP="00F6791E">
            <w:pPr>
              <w:rPr>
                <w:rFonts w:cs="Arial"/>
              </w:rPr>
            </w:pPr>
          </w:p>
        </w:tc>
        <w:tc>
          <w:tcPr>
            <w:tcW w:w="567" w:type="dxa"/>
            <w:shd w:val="clear" w:color="auto" w:fill="auto"/>
          </w:tcPr>
          <w:p w14:paraId="103C4534" w14:textId="77777777" w:rsidR="004E4E5C" w:rsidRPr="00663342" w:rsidRDefault="004E4E5C" w:rsidP="00F6791E">
            <w:pPr>
              <w:rPr>
                <w:rFonts w:cs="Arial"/>
              </w:rPr>
            </w:pPr>
          </w:p>
        </w:tc>
        <w:tc>
          <w:tcPr>
            <w:tcW w:w="708" w:type="dxa"/>
            <w:shd w:val="clear" w:color="auto" w:fill="auto"/>
          </w:tcPr>
          <w:p w14:paraId="7337A385" w14:textId="77777777" w:rsidR="004E4E5C" w:rsidRPr="00663342" w:rsidRDefault="004E4E5C" w:rsidP="00F6791E">
            <w:pPr>
              <w:rPr>
                <w:rFonts w:cs="Arial"/>
              </w:rPr>
            </w:pPr>
          </w:p>
        </w:tc>
        <w:tc>
          <w:tcPr>
            <w:tcW w:w="567" w:type="dxa"/>
            <w:shd w:val="clear" w:color="auto" w:fill="auto"/>
          </w:tcPr>
          <w:p w14:paraId="38891808" w14:textId="77777777" w:rsidR="004E4E5C" w:rsidRPr="00663342" w:rsidRDefault="004E4E5C" w:rsidP="00F6791E">
            <w:pPr>
              <w:rPr>
                <w:rFonts w:cs="Arial"/>
              </w:rPr>
            </w:pPr>
          </w:p>
        </w:tc>
        <w:tc>
          <w:tcPr>
            <w:tcW w:w="1321" w:type="dxa"/>
            <w:shd w:val="clear" w:color="auto" w:fill="auto"/>
          </w:tcPr>
          <w:p w14:paraId="7E6BC857" w14:textId="77777777" w:rsidR="004E4E5C" w:rsidRPr="00663342" w:rsidRDefault="004E4E5C" w:rsidP="00F6791E">
            <w:pPr>
              <w:rPr>
                <w:rFonts w:cs="Arial"/>
              </w:rPr>
            </w:pPr>
          </w:p>
        </w:tc>
      </w:tr>
      <w:tr w:rsidR="004E4E5C" w:rsidRPr="00663342" w14:paraId="76CF37FF" w14:textId="77777777" w:rsidTr="00B25A5E">
        <w:tc>
          <w:tcPr>
            <w:tcW w:w="2438" w:type="dxa"/>
            <w:shd w:val="clear" w:color="auto" w:fill="D9D9D9"/>
          </w:tcPr>
          <w:p w14:paraId="5B67E4BD" w14:textId="77777777" w:rsidR="004E4E5C" w:rsidRPr="00663342" w:rsidRDefault="004E4E5C" w:rsidP="00F6791E">
            <w:pPr>
              <w:rPr>
                <w:rFonts w:cs="Arial"/>
                <w:b/>
              </w:rPr>
            </w:pPr>
            <w:r w:rsidRPr="00663342">
              <w:rPr>
                <w:rFonts w:cs="Arial"/>
                <w:b/>
              </w:rPr>
              <w:t>BAO VÂY</w:t>
            </w:r>
          </w:p>
        </w:tc>
        <w:tc>
          <w:tcPr>
            <w:tcW w:w="567" w:type="dxa"/>
            <w:shd w:val="clear" w:color="auto" w:fill="D9D9D9"/>
          </w:tcPr>
          <w:p w14:paraId="3BBF14CE" w14:textId="77777777" w:rsidR="004E4E5C" w:rsidRPr="00663342" w:rsidRDefault="004E4E5C" w:rsidP="00F6791E">
            <w:pPr>
              <w:rPr>
                <w:rFonts w:cs="Arial"/>
              </w:rPr>
            </w:pPr>
          </w:p>
        </w:tc>
        <w:tc>
          <w:tcPr>
            <w:tcW w:w="676" w:type="dxa"/>
            <w:shd w:val="clear" w:color="auto" w:fill="D9D9D9"/>
          </w:tcPr>
          <w:p w14:paraId="2C8DFD20" w14:textId="77777777" w:rsidR="004E4E5C" w:rsidRPr="00663342" w:rsidRDefault="004E4E5C" w:rsidP="00F6791E">
            <w:pPr>
              <w:rPr>
                <w:rFonts w:cs="Arial"/>
              </w:rPr>
            </w:pPr>
          </w:p>
        </w:tc>
        <w:tc>
          <w:tcPr>
            <w:tcW w:w="567" w:type="dxa"/>
            <w:shd w:val="clear" w:color="auto" w:fill="D9D9D9"/>
          </w:tcPr>
          <w:p w14:paraId="5E3489BE" w14:textId="77777777" w:rsidR="004E4E5C" w:rsidRPr="00663342" w:rsidRDefault="004E4E5C" w:rsidP="00F6791E">
            <w:pPr>
              <w:rPr>
                <w:rFonts w:cs="Arial"/>
              </w:rPr>
            </w:pPr>
          </w:p>
        </w:tc>
        <w:tc>
          <w:tcPr>
            <w:tcW w:w="567" w:type="dxa"/>
            <w:shd w:val="clear" w:color="auto" w:fill="D9D9D9"/>
          </w:tcPr>
          <w:p w14:paraId="2095250D" w14:textId="77777777" w:rsidR="004E4E5C" w:rsidRPr="00663342" w:rsidRDefault="004E4E5C" w:rsidP="00F6791E">
            <w:pPr>
              <w:rPr>
                <w:rFonts w:cs="Arial"/>
              </w:rPr>
            </w:pPr>
          </w:p>
        </w:tc>
        <w:tc>
          <w:tcPr>
            <w:tcW w:w="709" w:type="dxa"/>
            <w:shd w:val="clear" w:color="auto" w:fill="D9D9D9"/>
          </w:tcPr>
          <w:p w14:paraId="14BB3433" w14:textId="77777777" w:rsidR="004E4E5C" w:rsidRPr="00663342" w:rsidRDefault="004E4E5C" w:rsidP="00F6791E">
            <w:pPr>
              <w:rPr>
                <w:rFonts w:cs="Arial"/>
              </w:rPr>
            </w:pPr>
          </w:p>
        </w:tc>
        <w:tc>
          <w:tcPr>
            <w:tcW w:w="567" w:type="dxa"/>
            <w:shd w:val="clear" w:color="auto" w:fill="D9D9D9"/>
          </w:tcPr>
          <w:p w14:paraId="6CCE3F26" w14:textId="77777777" w:rsidR="004E4E5C" w:rsidRPr="00663342" w:rsidRDefault="004E4E5C" w:rsidP="00F6791E">
            <w:pPr>
              <w:rPr>
                <w:rFonts w:cs="Arial"/>
              </w:rPr>
            </w:pPr>
          </w:p>
        </w:tc>
        <w:tc>
          <w:tcPr>
            <w:tcW w:w="567" w:type="dxa"/>
            <w:shd w:val="clear" w:color="auto" w:fill="D9D9D9"/>
          </w:tcPr>
          <w:p w14:paraId="3F597E9B" w14:textId="77777777" w:rsidR="004E4E5C" w:rsidRPr="00663342" w:rsidRDefault="004E4E5C" w:rsidP="00F6791E">
            <w:pPr>
              <w:rPr>
                <w:rFonts w:cs="Arial"/>
              </w:rPr>
            </w:pPr>
          </w:p>
        </w:tc>
        <w:tc>
          <w:tcPr>
            <w:tcW w:w="708" w:type="dxa"/>
            <w:shd w:val="clear" w:color="auto" w:fill="D9D9D9"/>
          </w:tcPr>
          <w:p w14:paraId="675AC611" w14:textId="77777777" w:rsidR="004E4E5C" w:rsidRPr="00663342" w:rsidRDefault="004E4E5C" w:rsidP="00F6791E">
            <w:pPr>
              <w:rPr>
                <w:rFonts w:cs="Arial"/>
              </w:rPr>
            </w:pPr>
          </w:p>
        </w:tc>
        <w:tc>
          <w:tcPr>
            <w:tcW w:w="567" w:type="dxa"/>
            <w:shd w:val="clear" w:color="auto" w:fill="D9D9D9"/>
          </w:tcPr>
          <w:p w14:paraId="206D5823" w14:textId="77777777" w:rsidR="004E4E5C" w:rsidRPr="00663342" w:rsidRDefault="004E4E5C" w:rsidP="00F6791E">
            <w:pPr>
              <w:rPr>
                <w:rFonts w:cs="Arial"/>
              </w:rPr>
            </w:pPr>
          </w:p>
        </w:tc>
        <w:tc>
          <w:tcPr>
            <w:tcW w:w="1321" w:type="dxa"/>
            <w:shd w:val="clear" w:color="auto" w:fill="D9D9D9"/>
          </w:tcPr>
          <w:p w14:paraId="1DDB0804" w14:textId="77777777" w:rsidR="004E4E5C" w:rsidRPr="00663342" w:rsidRDefault="004E4E5C" w:rsidP="00F6791E">
            <w:pPr>
              <w:rPr>
                <w:rFonts w:cs="Arial"/>
              </w:rPr>
            </w:pPr>
          </w:p>
        </w:tc>
      </w:tr>
      <w:tr w:rsidR="004E4E5C" w:rsidRPr="00663342" w14:paraId="65A553B4" w14:textId="77777777" w:rsidTr="00B25A5E">
        <w:tc>
          <w:tcPr>
            <w:tcW w:w="2438" w:type="dxa"/>
            <w:shd w:val="clear" w:color="auto" w:fill="auto"/>
          </w:tcPr>
          <w:p w14:paraId="06A43AD6" w14:textId="77777777" w:rsidR="004E4E5C" w:rsidRPr="00663342" w:rsidRDefault="004E4E5C" w:rsidP="00F6791E">
            <w:pPr>
              <w:rPr>
                <w:rFonts w:cs="Arial"/>
                <w:b/>
              </w:rPr>
            </w:pPr>
            <w:r w:rsidRPr="00663342">
              <w:rPr>
                <w:rFonts w:cs="Arial"/>
                <w:b/>
              </w:rPr>
              <w:t>Yếu tố</w:t>
            </w:r>
          </w:p>
        </w:tc>
        <w:tc>
          <w:tcPr>
            <w:tcW w:w="567" w:type="dxa"/>
            <w:shd w:val="clear" w:color="auto" w:fill="auto"/>
          </w:tcPr>
          <w:p w14:paraId="6571C755" w14:textId="77777777" w:rsidR="004E4E5C" w:rsidRPr="00663342" w:rsidRDefault="004E4E5C" w:rsidP="00F6791E">
            <w:pPr>
              <w:rPr>
                <w:rFonts w:cs="Arial"/>
              </w:rPr>
            </w:pPr>
          </w:p>
        </w:tc>
        <w:tc>
          <w:tcPr>
            <w:tcW w:w="676" w:type="dxa"/>
            <w:shd w:val="clear" w:color="auto" w:fill="auto"/>
          </w:tcPr>
          <w:p w14:paraId="58F8EC6E" w14:textId="77777777" w:rsidR="004E4E5C" w:rsidRPr="00663342" w:rsidRDefault="004E4E5C" w:rsidP="00F6791E">
            <w:pPr>
              <w:rPr>
                <w:rFonts w:cs="Arial"/>
              </w:rPr>
            </w:pPr>
          </w:p>
        </w:tc>
        <w:tc>
          <w:tcPr>
            <w:tcW w:w="567" w:type="dxa"/>
            <w:shd w:val="clear" w:color="auto" w:fill="auto"/>
          </w:tcPr>
          <w:p w14:paraId="60932F05" w14:textId="77777777" w:rsidR="004E4E5C" w:rsidRPr="00663342" w:rsidRDefault="004E4E5C" w:rsidP="00F6791E">
            <w:pPr>
              <w:rPr>
                <w:rFonts w:cs="Arial"/>
              </w:rPr>
            </w:pPr>
          </w:p>
        </w:tc>
        <w:tc>
          <w:tcPr>
            <w:tcW w:w="567" w:type="dxa"/>
            <w:shd w:val="clear" w:color="auto" w:fill="auto"/>
          </w:tcPr>
          <w:p w14:paraId="097FC4B6" w14:textId="77777777" w:rsidR="004E4E5C" w:rsidRPr="00663342" w:rsidRDefault="004E4E5C" w:rsidP="00F6791E">
            <w:pPr>
              <w:rPr>
                <w:rFonts w:cs="Arial"/>
              </w:rPr>
            </w:pPr>
          </w:p>
        </w:tc>
        <w:tc>
          <w:tcPr>
            <w:tcW w:w="709" w:type="dxa"/>
            <w:shd w:val="clear" w:color="auto" w:fill="auto"/>
          </w:tcPr>
          <w:p w14:paraId="05AA3132" w14:textId="77777777" w:rsidR="004E4E5C" w:rsidRPr="00663342" w:rsidRDefault="004E4E5C" w:rsidP="00F6791E">
            <w:pPr>
              <w:rPr>
                <w:rFonts w:cs="Arial"/>
              </w:rPr>
            </w:pPr>
          </w:p>
        </w:tc>
        <w:tc>
          <w:tcPr>
            <w:tcW w:w="567" w:type="dxa"/>
            <w:shd w:val="clear" w:color="auto" w:fill="auto"/>
          </w:tcPr>
          <w:p w14:paraId="6D2DEBAE" w14:textId="77777777" w:rsidR="004E4E5C" w:rsidRPr="00663342" w:rsidRDefault="004E4E5C" w:rsidP="00F6791E">
            <w:pPr>
              <w:rPr>
                <w:rFonts w:cs="Arial"/>
              </w:rPr>
            </w:pPr>
          </w:p>
        </w:tc>
        <w:tc>
          <w:tcPr>
            <w:tcW w:w="567" w:type="dxa"/>
            <w:shd w:val="clear" w:color="auto" w:fill="auto"/>
          </w:tcPr>
          <w:p w14:paraId="15B76BF9" w14:textId="77777777" w:rsidR="004E4E5C" w:rsidRPr="00663342" w:rsidRDefault="004E4E5C" w:rsidP="00F6791E">
            <w:pPr>
              <w:rPr>
                <w:rFonts w:cs="Arial"/>
              </w:rPr>
            </w:pPr>
          </w:p>
        </w:tc>
        <w:tc>
          <w:tcPr>
            <w:tcW w:w="708" w:type="dxa"/>
            <w:shd w:val="clear" w:color="auto" w:fill="auto"/>
          </w:tcPr>
          <w:p w14:paraId="38B5E961" w14:textId="77777777" w:rsidR="004E4E5C" w:rsidRPr="00663342" w:rsidRDefault="004E4E5C" w:rsidP="00F6791E">
            <w:pPr>
              <w:rPr>
                <w:rFonts w:cs="Arial"/>
              </w:rPr>
            </w:pPr>
          </w:p>
        </w:tc>
        <w:tc>
          <w:tcPr>
            <w:tcW w:w="567" w:type="dxa"/>
            <w:shd w:val="clear" w:color="auto" w:fill="auto"/>
          </w:tcPr>
          <w:p w14:paraId="35C6F160" w14:textId="77777777" w:rsidR="004E4E5C" w:rsidRPr="00663342" w:rsidRDefault="004E4E5C" w:rsidP="00F6791E">
            <w:pPr>
              <w:rPr>
                <w:rFonts w:cs="Arial"/>
              </w:rPr>
            </w:pPr>
          </w:p>
        </w:tc>
        <w:tc>
          <w:tcPr>
            <w:tcW w:w="1321" w:type="dxa"/>
            <w:shd w:val="clear" w:color="auto" w:fill="auto"/>
          </w:tcPr>
          <w:p w14:paraId="2C26C020" w14:textId="77777777" w:rsidR="004E4E5C" w:rsidRPr="00663342" w:rsidRDefault="004E4E5C" w:rsidP="00F6791E">
            <w:pPr>
              <w:rPr>
                <w:rFonts w:cs="Arial"/>
              </w:rPr>
            </w:pPr>
          </w:p>
        </w:tc>
      </w:tr>
      <w:tr w:rsidR="004E4E5C" w:rsidRPr="00663342" w14:paraId="666440CE" w14:textId="77777777" w:rsidTr="00B25A5E">
        <w:tc>
          <w:tcPr>
            <w:tcW w:w="2438" w:type="dxa"/>
            <w:shd w:val="clear" w:color="auto" w:fill="auto"/>
          </w:tcPr>
          <w:p w14:paraId="1289168E" w14:textId="77777777" w:rsidR="004E4E5C" w:rsidRPr="00663342" w:rsidRDefault="004E4E5C" w:rsidP="00F6791E">
            <w:pPr>
              <w:rPr>
                <w:rFonts w:cs="Arial"/>
              </w:rPr>
            </w:pPr>
            <w:r w:rsidRPr="00663342">
              <w:rPr>
                <w:rFonts w:cs="Arial"/>
              </w:rPr>
              <w:t>Hoạt động</w:t>
            </w:r>
          </w:p>
        </w:tc>
        <w:tc>
          <w:tcPr>
            <w:tcW w:w="567" w:type="dxa"/>
            <w:shd w:val="clear" w:color="auto" w:fill="auto"/>
          </w:tcPr>
          <w:p w14:paraId="30330A39" w14:textId="77777777" w:rsidR="004E4E5C" w:rsidRPr="00663342" w:rsidRDefault="004E4E5C" w:rsidP="00F6791E">
            <w:pPr>
              <w:rPr>
                <w:rFonts w:cs="Arial"/>
              </w:rPr>
            </w:pPr>
          </w:p>
        </w:tc>
        <w:tc>
          <w:tcPr>
            <w:tcW w:w="676" w:type="dxa"/>
            <w:shd w:val="clear" w:color="auto" w:fill="auto"/>
          </w:tcPr>
          <w:p w14:paraId="311BEEDF" w14:textId="77777777" w:rsidR="004E4E5C" w:rsidRPr="00663342" w:rsidRDefault="004E4E5C" w:rsidP="00F6791E">
            <w:pPr>
              <w:rPr>
                <w:rFonts w:cs="Arial"/>
              </w:rPr>
            </w:pPr>
          </w:p>
        </w:tc>
        <w:tc>
          <w:tcPr>
            <w:tcW w:w="567" w:type="dxa"/>
            <w:shd w:val="clear" w:color="auto" w:fill="auto"/>
          </w:tcPr>
          <w:p w14:paraId="17A7A367" w14:textId="77777777" w:rsidR="004E4E5C" w:rsidRPr="00663342" w:rsidRDefault="004E4E5C" w:rsidP="00F6791E">
            <w:pPr>
              <w:rPr>
                <w:rFonts w:cs="Arial"/>
              </w:rPr>
            </w:pPr>
          </w:p>
        </w:tc>
        <w:tc>
          <w:tcPr>
            <w:tcW w:w="567" w:type="dxa"/>
            <w:shd w:val="clear" w:color="auto" w:fill="auto"/>
          </w:tcPr>
          <w:p w14:paraId="15345759" w14:textId="77777777" w:rsidR="004E4E5C" w:rsidRPr="00663342" w:rsidRDefault="004E4E5C" w:rsidP="00F6791E">
            <w:pPr>
              <w:rPr>
                <w:rFonts w:cs="Arial"/>
              </w:rPr>
            </w:pPr>
          </w:p>
        </w:tc>
        <w:tc>
          <w:tcPr>
            <w:tcW w:w="709" w:type="dxa"/>
            <w:shd w:val="clear" w:color="auto" w:fill="auto"/>
          </w:tcPr>
          <w:p w14:paraId="1407BC43" w14:textId="77777777" w:rsidR="004E4E5C" w:rsidRPr="00663342" w:rsidRDefault="004E4E5C" w:rsidP="00F6791E">
            <w:pPr>
              <w:rPr>
                <w:rFonts w:cs="Arial"/>
              </w:rPr>
            </w:pPr>
          </w:p>
        </w:tc>
        <w:tc>
          <w:tcPr>
            <w:tcW w:w="567" w:type="dxa"/>
            <w:shd w:val="clear" w:color="auto" w:fill="auto"/>
          </w:tcPr>
          <w:p w14:paraId="07CE2265" w14:textId="77777777" w:rsidR="004E4E5C" w:rsidRPr="00663342" w:rsidRDefault="004E4E5C" w:rsidP="00F6791E">
            <w:pPr>
              <w:rPr>
                <w:rFonts w:cs="Arial"/>
              </w:rPr>
            </w:pPr>
          </w:p>
        </w:tc>
        <w:tc>
          <w:tcPr>
            <w:tcW w:w="567" w:type="dxa"/>
            <w:shd w:val="clear" w:color="auto" w:fill="auto"/>
          </w:tcPr>
          <w:p w14:paraId="0A0A3E2F" w14:textId="77777777" w:rsidR="004E4E5C" w:rsidRPr="00663342" w:rsidRDefault="004E4E5C" w:rsidP="00F6791E">
            <w:pPr>
              <w:rPr>
                <w:rFonts w:cs="Arial"/>
              </w:rPr>
            </w:pPr>
          </w:p>
        </w:tc>
        <w:tc>
          <w:tcPr>
            <w:tcW w:w="708" w:type="dxa"/>
            <w:shd w:val="clear" w:color="auto" w:fill="auto"/>
          </w:tcPr>
          <w:p w14:paraId="46003B1C" w14:textId="77777777" w:rsidR="004E4E5C" w:rsidRPr="00663342" w:rsidRDefault="004E4E5C" w:rsidP="00F6791E">
            <w:pPr>
              <w:rPr>
                <w:rFonts w:cs="Arial"/>
              </w:rPr>
            </w:pPr>
          </w:p>
        </w:tc>
        <w:tc>
          <w:tcPr>
            <w:tcW w:w="567" w:type="dxa"/>
            <w:shd w:val="clear" w:color="auto" w:fill="auto"/>
          </w:tcPr>
          <w:p w14:paraId="11E87731" w14:textId="77777777" w:rsidR="004E4E5C" w:rsidRPr="00663342" w:rsidRDefault="004E4E5C" w:rsidP="00F6791E">
            <w:pPr>
              <w:rPr>
                <w:rFonts w:cs="Arial"/>
              </w:rPr>
            </w:pPr>
          </w:p>
        </w:tc>
        <w:tc>
          <w:tcPr>
            <w:tcW w:w="1321" w:type="dxa"/>
            <w:shd w:val="clear" w:color="auto" w:fill="auto"/>
          </w:tcPr>
          <w:p w14:paraId="1E315A5C" w14:textId="77777777" w:rsidR="004E4E5C" w:rsidRPr="00663342" w:rsidRDefault="004E4E5C" w:rsidP="00F6791E">
            <w:pPr>
              <w:rPr>
                <w:rFonts w:cs="Arial"/>
              </w:rPr>
            </w:pPr>
          </w:p>
        </w:tc>
      </w:tr>
      <w:tr w:rsidR="004E4E5C" w:rsidRPr="00663342" w14:paraId="6948B1B7" w14:textId="77777777" w:rsidTr="00B25A5E">
        <w:tc>
          <w:tcPr>
            <w:tcW w:w="2438" w:type="dxa"/>
            <w:shd w:val="clear" w:color="auto" w:fill="auto"/>
          </w:tcPr>
          <w:p w14:paraId="2F170052" w14:textId="77777777" w:rsidR="004E4E5C" w:rsidRPr="00663342" w:rsidRDefault="004E4E5C" w:rsidP="00F6791E">
            <w:pPr>
              <w:rPr>
                <w:rFonts w:cs="Arial"/>
              </w:rPr>
            </w:pPr>
            <w:r w:rsidRPr="00663342">
              <w:rPr>
                <w:rFonts w:cs="Arial"/>
              </w:rPr>
              <w:t>Hoạt động</w:t>
            </w:r>
          </w:p>
        </w:tc>
        <w:tc>
          <w:tcPr>
            <w:tcW w:w="567" w:type="dxa"/>
            <w:shd w:val="clear" w:color="auto" w:fill="auto"/>
          </w:tcPr>
          <w:p w14:paraId="20740955" w14:textId="77777777" w:rsidR="004E4E5C" w:rsidRPr="00663342" w:rsidRDefault="004E4E5C" w:rsidP="00F6791E">
            <w:pPr>
              <w:rPr>
                <w:rFonts w:cs="Arial"/>
              </w:rPr>
            </w:pPr>
          </w:p>
        </w:tc>
        <w:tc>
          <w:tcPr>
            <w:tcW w:w="676" w:type="dxa"/>
            <w:shd w:val="clear" w:color="auto" w:fill="auto"/>
          </w:tcPr>
          <w:p w14:paraId="1E96B68E" w14:textId="77777777" w:rsidR="004E4E5C" w:rsidRPr="00663342" w:rsidRDefault="004E4E5C" w:rsidP="00F6791E">
            <w:pPr>
              <w:rPr>
                <w:rFonts w:cs="Arial"/>
              </w:rPr>
            </w:pPr>
          </w:p>
        </w:tc>
        <w:tc>
          <w:tcPr>
            <w:tcW w:w="567" w:type="dxa"/>
            <w:shd w:val="clear" w:color="auto" w:fill="auto"/>
          </w:tcPr>
          <w:p w14:paraId="16E633AA" w14:textId="77777777" w:rsidR="004E4E5C" w:rsidRPr="00663342" w:rsidRDefault="004E4E5C" w:rsidP="00F6791E">
            <w:pPr>
              <w:rPr>
                <w:rFonts w:cs="Arial"/>
              </w:rPr>
            </w:pPr>
          </w:p>
        </w:tc>
        <w:tc>
          <w:tcPr>
            <w:tcW w:w="567" w:type="dxa"/>
            <w:shd w:val="clear" w:color="auto" w:fill="auto"/>
          </w:tcPr>
          <w:p w14:paraId="1858BE94" w14:textId="77777777" w:rsidR="004E4E5C" w:rsidRPr="00663342" w:rsidRDefault="004E4E5C" w:rsidP="00F6791E">
            <w:pPr>
              <w:rPr>
                <w:rFonts w:cs="Arial"/>
              </w:rPr>
            </w:pPr>
          </w:p>
        </w:tc>
        <w:tc>
          <w:tcPr>
            <w:tcW w:w="709" w:type="dxa"/>
            <w:shd w:val="clear" w:color="auto" w:fill="auto"/>
          </w:tcPr>
          <w:p w14:paraId="1F93E1A0" w14:textId="77777777" w:rsidR="004E4E5C" w:rsidRPr="00663342" w:rsidRDefault="004E4E5C" w:rsidP="00F6791E">
            <w:pPr>
              <w:rPr>
                <w:rFonts w:cs="Arial"/>
              </w:rPr>
            </w:pPr>
          </w:p>
        </w:tc>
        <w:tc>
          <w:tcPr>
            <w:tcW w:w="567" w:type="dxa"/>
            <w:shd w:val="clear" w:color="auto" w:fill="auto"/>
          </w:tcPr>
          <w:p w14:paraId="074370E6" w14:textId="77777777" w:rsidR="004E4E5C" w:rsidRPr="00663342" w:rsidRDefault="004E4E5C" w:rsidP="00F6791E">
            <w:pPr>
              <w:rPr>
                <w:rFonts w:cs="Arial"/>
              </w:rPr>
            </w:pPr>
          </w:p>
        </w:tc>
        <w:tc>
          <w:tcPr>
            <w:tcW w:w="567" w:type="dxa"/>
            <w:shd w:val="clear" w:color="auto" w:fill="auto"/>
          </w:tcPr>
          <w:p w14:paraId="414EDCC1" w14:textId="77777777" w:rsidR="004E4E5C" w:rsidRPr="00663342" w:rsidRDefault="004E4E5C" w:rsidP="00F6791E">
            <w:pPr>
              <w:rPr>
                <w:rFonts w:cs="Arial"/>
              </w:rPr>
            </w:pPr>
          </w:p>
        </w:tc>
        <w:tc>
          <w:tcPr>
            <w:tcW w:w="708" w:type="dxa"/>
            <w:shd w:val="clear" w:color="auto" w:fill="auto"/>
          </w:tcPr>
          <w:p w14:paraId="0977B09B" w14:textId="77777777" w:rsidR="004E4E5C" w:rsidRPr="00663342" w:rsidRDefault="004E4E5C" w:rsidP="00F6791E">
            <w:pPr>
              <w:rPr>
                <w:rFonts w:cs="Arial"/>
              </w:rPr>
            </w:pPr>
          </w:p>
        </w:tc>
        <w:tc>
          <w:tcPr>
            <w:tcW w:w="567" w:type="dxa"/>
            <w:shd w:val="clear" w:color="auto" w:fill="auto"/>
          </w:tcPr>
          <w:p w14:paraId="4FBEF1A4" w14:textId="77777777" w:rsidR="004E4E5C" w:rsidRPr="00663342" w:rsidRDefault="004E4E5C" w:rsidP="00F6791E">
            <w:pPr>
              <w:rPr>
                <w:rFonts w:cs="Arial"/>
              </w:rPr>
            </w:pPr>
          </w:p>
        </w:tc>
        <w:tc>
          <w:tcPr>
            <w:tcW w:w="1321" w:type="dxa"/>
            <w:shd w:val="clear" w:color="auto" w:fill="auto"/>
          </w:tcPr>
          <w:p w14:paraId="6B48F76B" w14:textId="77777777" w:rsidR="004E4E5C" w:rsidRPr="00663342" w:rsidRDefault="004E4E5C" w:rsidP="00F6791E">
            <w:pPr>
              <w:rPr>
                <w:rFonts w:cs="Arial"/>
              </w:rPr>
            </w:pPr>
          </w:p>
        </w:tc>
      </w:tr>
      <w:tr w:rsidR="004E4E5C" w:rsidRPr="00663342" w14:paraId="21541729" w14:textId="77777777" w:rsidTr="00B25A5E">
        <w:tc>
          <w:tcPr>
            <w:tcW w:w="2438" w:type="dxa"/>
            <w:shd w:val="clear" w:color="auto" w:fill="D9D9D9"/>
          </w:tcPr>
          <w:p w14:paraId="24D69E69" w14:textId="77777777" w:rsidR="004E4E5C" w:rsidRPr="00663342" w:rsidRDefault="004E4E5C" w:rsidP="00F6791E">
            <w:pPr>
              <w:rPr>
                <w:rFonts w:cs="Arial"/>
                <w:b/>
              </w:rPr>
            </w:pPr>
            <w:r w:rsidRPr="00663342">
              <w:rPr>
                <w:rFonts w:cs="Arial"/>
                <w:b/>
              </w:rPr>
              <w:t>NỘI THẤT</w:t>
            </w:r>
          </w:p>
        </w:tc>
        <w:tc>
          <w:tcPr>
            <w:tcW w:w="567" w:type="dxa"/>
            <w:shd w:val="clear" w:color="auto" w:fill="D9D9D9"/>
          </w:tcPr>
          <w:p w14:paraId="5887EF52" w14:textId="77777777" w:rsidR="004E4E5C" w:rsidRPr="00663342" w:rsidRDefault="004E4E5C" w:rsidP="00F6791E">
            <w:pPr>
              <w:rPr>
                <w:rFonts w:cs="Arial"/>
              </w:rPr>
            </w:pPr>
          </w:p>
        </w:tc>
        <w:tc>
          <w:tcPr>
            <w:tcW w:w="676" w:type="dxa"/>
            <w:shd w:val="clear" w:color="auto" w:fill="D9D9D9"/>
          </w:tcPr>
          <w:p w14:paraId="71F4FA12" w14:textId="77777777" w:rsidR="004E4E5C" w:rsidRPr="00663342" w:rsidRDefault="004E4E5C" w:rsidP="00F6791E">
            <w:pPr>
              <w:rPr>
                <w:rFonts w:cs="Arial"/>
              </w:rPr>
            </w:pPr>
          </w:p>
        </w:tc>
        <w:tc>
          <w:tcPr>
            <w:tcW w:w="567" w:type="dxa"/>
            <w:shd w:val="clear" w:color="auto" w:fill="D9D9D9"/>
          </w:tcPr>
          <w:p w14:paraId="5E2A8A36" w14:textId="77777777" w:rsidR="004E4E5C" w:rsidRPr="00663342" w:rsidRDefault="004E4E5C" w:rsidP="00F6791E">
            <w:pPr>
              <w:rPr>
                <w:rFonts w:cs="Arial"/>
              </w:rPr>
            </w:pPr>
          </w:p>
        </w:tc>
        <w:tc>
          <w:tcPr>
            <w:tcW w:w="567" w:type="dxa"/>
            <w:shd w:val="clear" w:color="auto" w:fill="D9D9D9"/>
          </w:tcPr>
          <w:p w14:paraId="21051542" w14:textId="77777777" w:rsidR="004E4E5C" w:rsidRPr="00663342" w:rsidRDefault="004E4E5C" w:rsidP="00F6791E">
            <w:pPr>
              <w:rPr>
                <w:rFonts w:cs="Arial"/>
              </w:rPr>
            </w:pPr>
          </w:p>
        </w:tc>
        <w:tc>
          <w:tcPr>
            <w:tcW w:w="709" w:type="dxa"/>
            <w:shd w:val="clear" w:color="auto" w:fill="D9D9D9"/>
          </w:tcPr>
          <w:p w14:paraId="5B0D3E12" w14:textId="77777777" w:rsidR="004E4E5C" w:rsidRPr="00663342" w:rsidRDefault="004E4E5C" w:rsidP="00F6791E">
            <w:pPr>
              <w:rPr>
                <w:rFonts w:cs="Arial"/>
              </w:rPr>
            </w:pPr>
          </w:p>
        </w:tc>
        <w:tc>
          <w:tcPr>
            <w:tcW w:w="567" w:type="dxa"/>
            <w:shd w:val="clear" w:color="auto" w:fill="D9D9D9"/>
          </w:tcPr>
          <w:p w14:paraId="2613221D" w14:textId="77777777" w:rsidR="004E4E5C" w:rsidRPr="00663342" w:rsidRDefault="004E4E5C" w:rsidP="00F6791E">
            <w:pPr>
              <w:rPr>
                <w:rFonts w:cs="Arial"/>
              </w:rPr>
            </w:pPr>
          </w:p>
        </w:tc>
        <w:tc>
          <w:tcPr>
            <w:tcW w:w="567" w:type="dxa"/>
            <w:shd w:val="clear" w:color="auto" w:fill="D9D9D9"/>
          </w:tcPr>
          <w:p w14:paraId="471089C0" w14:textId="77777777" w:rsidR="004E4E5C" w:rsidRPr="00663342" w:rsidRDefault="004E4E5C" w:rsidP="00F6791E">
            <w:pPr>
              <w:rPr>
                <w:rFonts w:cs="Arial"/>
              </w:rPr>
            </w:pPr>
          </w:p>
        </w:tc>
        <w:tc>
          <w:tcPr>
            <w:tcW w:w="708" w:type="dxa"/>
            <w:shd w:val="clear" w:color="auto" w:fill="D9D9D9"/>
          </w:tcPr>
          <w:p w14:paraId="60817512" w14:textId="77777777" w:rsidR="004E4E5C" w:rsidRPr="00663342" w:rsidRDefault="004E4E5C" w:rsidP="00F6791E">
            <w:pPr>
              <w:rPr>
                <w:rFonts w:cs="Arial"/>
              </w:rPr>
            </w:pPr>
          </w:p>
        </w:tc>
        <w:tc>
          <w:tcPr>
            <w:tcW w:w="567" w:type="dxa"/>
            <w:shd w:val="clear" w:color="auto" w:fill="D9D9D9"/>
          </w:tcPr>
          <w:p w14:paraId="61752A13" w14:textId="77777777" w:rsidR="004E4E5C" w:rsidRPr="00663342" w:rsidRDefault="004E4E5C" w:rsidP="00F6791E">
            <w:pPr>
              <w:rPr>
                <w:rFonts w:cs="Arial"/>
              </w:rPr>
            </w:pPr>
          </w:p>
        </w:tc>
        <w:tc>
          <w:tcPr>
            <w:tcW w:w="1321" w:type="dxa"/>
            <w:shd w:val="clear" w:color="auto" w:fill="D9D9D9"/>
          </w:tcPr>
          <w:p w14:paraId="66DC0260" w14:textId="77777777" w:rsidR="004E4E5C" w:rsidRPr="00663342" w:rsidRDefault="004E4E5C" w:rsidP="00F6791E">
            <w:pPr>
              <w:rPr>
                <w:rFonts w:cs="Arial"/>
              </w:rPr>
            </w:pPr>
          </w:p>
        </w:tc>
      </w:tr>
      <w:tr w:rsidR="004E4E5C" w:rsidRPr="00663342" w14:paraId="3B2309F6" w14:textId="77777777" w:rsidTr="00B25A5E">
        <w:tc>
          <w:tcPr>
            <w:tcW w:w="2438" w:type="dxa"/>
            <w:shd w:val="clear" w:color="auto" w:fill="auto"/>
          </w:tcPr>
          <w:p w14:paraId="32094428" w14:textId="77777777" w:rsidR="004E4E5C" w:rsidRPr="00663342" w:rsidRDefault="004E4E5C" w:rsidP="00F6791E">
            <w:pPr>
              <w:rPr>
                <w:rFonts w:cs="Arial"/>
                <w:b/>
              </w:rPr>
            </w:pPr>
            <w:r w:rsidRPr="00663342">
              <w:rPr>
                <w:rFonts w:cs="Arial"/>
                <w:b/>
              </w:rPr>
              <w:t>Yếu tố</w:t>
            </w:r>
          </w:p>
        </w:tc>
        <w:tc>
          <w:tcPr>
            <w:tcW w:w="567" w:type="dxa"/>
            <w:shd w:val="clear" w:color="auto" w:fill="auto"/>
          </w:tcPr>
          <w:p w14:paraId="28887837" w14:textId="77777777" w:rsidR="004E4E5C" w:rsidRPr="00663342" w:rsidRDefault="004E4E5C" w:rsidP="00F6791E">
            <w:pPr>
              <w:rPr>
                <w:rFonts w:cs="Arial"/>
              </w:rPr>
            </w:pPr>
          </w:p>
        </w:tc>
        <w:tc>
          <w:tcPr>
            <w:tcW w:w="676" w:type="dxa"/>
            <w:shd w:val="clear" w:color="auto" w:fill="auto"/>
          </w:tcPr>
          <w:p w14:paraId="1678ACFA" w14:textId="77777777" w:rsidR="004E4E5C" w:rsidRPr="00663342" w:rsidRDefault="004E4E5C" w:rsidP="00F6791E">
            <w:pPr>
              <w:rPr>
                <w:rFonts w:cs="Arial"/>
              </w:rPr>
            </w:pPr>
          </w:p>
        </w:tc>
        <w:tc>
          <w:tcPr>
            <w:tcW w:w="567" w:type="dxa"/>
            <w:shd w:val="clear" w:color="auto" w:fill="auto"/>
          </w:tcPr>
          <w:p w14:paraId="2E90A1E0" w14:textId="77777777" w:rsidR="004E4E5C" w:rsidRPr="00663342" w:rsidRDefault="004E4E5C" w:rsidP="00F6791E">
            <w:pPr>
              <w:rPr>
                <w:rFonts w:cs="Arial"/>
              </w:rPr>
            </w:pPr>
          </w:p>
        </w:tc>
        <w:tc>
          <w:tcPr>
            <w:tcW w:w="567" w:type="dxa"/>
            <w:shd w:val="clear" w:color="auto" w:fill="auto"/>
          </w:tcPr>
          <w:p w14:paraId="7D9EEAE8" w14:textId="77777777" w:rsidR="004E4E5C" w:rsidRPr="00663342" w:rsidRDefault="004E4E5C" w:rsidP="00F6791E">
            <w:pPr>
              <w:rPr>
                <w:rFonts w:cs="Arial"/>
              </w:rPr>
            </w:pPr>
          </w:p>
        </w:tc>
        <w:tc>
          <w:tcPr>
            <w:tcW w:w="709" w:type="dxa"/>
            <w:shd w:val="clear" w:color="auto" w:fill="auto"/>
          </w:tcPr>
          <w:p w14:paraId="54A6D2FF" w14:textId="77777777" w:rsidR="004E4E5C" w:rsidRPr="00663342" w:rsidRDefault="004E4E5C" w:rsidP="00F6791E">
            <w:pPr>
              <w:rPr>
                <w:rFonts w:cs="Arial"/>
              </w:rPr>
            </w:pPr>
          </w:p>
        </w:tc>
        <w:tc>
          <w:tcPr>
            <w:tcW w:w="567" w:type="dxa"/>
            <w:shd w:val="clear" w:color="auto" w:fill="auto"/>
          </w:tcPr>
          <w:p w14:paraId="1EF95F46" w14:textId="77777777" w:rsidR="004E4E5C" w:rsidRPr="00663342" w:rsidRDefault="004E4E5C" w:rsidP="00F6791E">
            <w:pPr>
              <w:rPr>
                <w:rFonts w:cs="Arial"/>
              </w:rPr>
            </w:pPr>
          </w:p>
        </w:tc>
        <w:tc>
          <w:tcPr>
            <w:tcW w:w="567" w:type="dxa"/>
            <w:shd w:val="clear" w:color="auto" w:fill="auto"/>
          </w:tcPr>
          <w:p w14:paraId="5FC8C3B7" w14:textId="77777777" w:rsidR="004E4E5C" w:rsidRPr="00663342" w:rsidRDefault="004E4E5C" w:rsidP="00F6791E">
            <w:pPr>
              <w:rPr>
                <w:rFonts w:cs="Arial"/>
              </w:rPr>
            </w:pPr>
          </w:p>
        </w:tc>
        <w:tc>
          <w:tcPr>
            <w:tcW w:w="708" w:type="dxa"/>
            <w:shd w:val="clear" w:color="auto" w:fill="auto"/>
          </w:tcPr>
          <w:p w14:paraId="340921AB" w14:textId="77777777" w:rsidR="004E4E5C" w:rsidRPr="00663342" w:rsidRDefault="004E4E5C" w:rsidP="00F6791E">
            <w:pPr>
              <w:rPr>
                <w:rFonts w:cs="Arial"/>
              </w:rPr>
            </w:pPr>
          </w:p>
        </w:tc>
        <w:tc>
          <w:tcPr>
            <w:tcW w:w="567" w:type="dxa"/>
            <w:shd w:val="clear" w:color="auto" w:fill="auto"/>
          </w:tcPr>
          <w:p w14:paraId="5D5D5CF5" w14:textId="77777777" w:rsidR="004E4E5C" w:rsidRPr="00663342" w:rsidRDefault="004E4E5C" w:rsidP="00F6791E">
            <w:pPr>
              <w:rPr>
                <w:rFonts w:cs="Arial"/>
              </w:rPr>
            </w:pPr>
          </w:p>
        </w:tc>
        <w:tc>
          <w:tcPr>
            <w:tcW w:w="1321" w:type="dxa"/>
            <w:shd w:val="clear" w:color="auto" w:fill="auto"/>
          </w:tcPr>
          <w:p w14:paraId="61C419EA" w14:textId="77777777" w:rsidR="004E4E5C" w:rsidRPr="00663342" w:rsidRDefault="004E4E5C" w:rsidP="00F6791E">
            <w:pPr>
              <w:rPr>
                <w:rFonts w:cs="Arial"/>
              </w:rPr>
            </w:pPr>
          </w:p>
        </w:tc>
      </w:tr>
      <w:tr w:rsidR="004E4E5C" w:rsidRPr="00663342" w14:paraId="4C929624" w14:textId="77777777" w:rsidTr="00B25A5E">
        <w:tc>
          <w:tcPr>
            <w:tcW w:w="2438" w:type="dxa"/>
            <w:shd w:val="clear" w:color="auto" w:fill="auto"/>
          </w:tcPr>
          <w:p w14:paraId="4A42080B" w14:textId="77777777" w:rsidR="004E4E5C" w:rsidRPr="00663342" w:rsidRDefault="004E4E5C" w:rsidP="00F6791E">
            <w:pPr>
              <w:rPr>
                <w:rFonts w:cs="Arial"/>
              </w:rPr>
            </w:pPr>
            <w:r w:rsidRPr="00663342">
              <w:rPr>
                <w:rFonts w:cs="Arial"/>
              </w:rPr>
              <w:t>Hoạt động</w:t>
            </w:r>
          </w:p>
        </w:tc>
        <w:tc>
          <w:tcPr>
            <w:tcW w:w="567" w:type="dxa"/>
            <w:shd w:val="clear" w:color="auto" w:fill="auto"/>
          </w:tcPr>
          <w:p w14:paraId="623B7A7E" w14:textId="77777777" w:rsidR="004E4E5C" w:rsidRPr="00663342" w:rsidRDefault="004E4E5C" w:rsidP="00F6791E">
            <w:pPr>
              <w:rPr>
                <w:rFonts w:cs="Arial"/>
              </w:rPr>
            </w:pPr>
          </w:p>
        </w:tc>
        <w:tc>
          <w:tcPr>
            <w:tcW w:w="676" w:type="dxa"/>
            <w:shd w:val="clear" w:color="auto" w:fill="auto"/>
          </w:tcPr>
          <w:p w14:paraId="1ED70E37" w14:textId="77777777" w:rsidR="004E4E5C" w:rsidRPr="00663342" w:rsidRDefault="004E4E5C" w:rsidP="00F6791E">
            <w:pPr>
              <w:rPr>
                <w:rFonts w:cs="Arial"/>
              </w:rPr>
            </w:pPr>
          </w:p>
        </w:tc>
        <w:tc>
          <w:tcPr>
            <w:tcW w:w="567" w:type="dxa"/>
            <w:shd w:val="clear" w:color="auto" w:fill="auto"/>
          </w:tcPr>
          <w:p w14:paraId="3B4910AC" w14:textId="77777777" w:rsidR="004E4E5C" w:rsidRPr="00663342" w:rsidRDefault="004E4E5C" w:rsidP="00F6791E">
            <w:pPr>
              <w:rPr>
                <w:rFonts w:cs="Arial"/>
              </w:rPr>
            </w:pPr>
          </w:p>
        </w:tc>
        <w:tc>
          <w:tcPr>
            <w:tcW w:w="567" w:type="dxa"/>
            <w:shd w:val="clear" w:color="auto" w:fill="auto"/>
          </w:tcPr>
          <w:p w14:paraId="7D117544" w14:textId="77777777" w:rsidR="004E4E5C" w:rsidRPr="00663342" w:rsidRDefault="004E4E5C" w:rsidP="00F6791E">
            <w:pPr>
              <w:rPr>
                <w:rFonts w:cs="Arial"/>
              </w:rPr>
            </w:pPr>
          </w:p>
        </w:tc>
        <w:tc>
          <w:tcPr>
            <w:tcW w:w="709" w:type="dxa"/>
            <w:shd w:val="clear" w:color="auto" w:fill="auto"/>
          </w:tcPr>
          <w:p w14:paraId="21CCA94A" w14:textId="77777777" w:rsidR="004E4E5C" w:rsidRPr="00663342" w:rsidRDefault="004E4E5C" w:rsidP="00F6791E">
            <w:pPr>
              <w:rPr>
                <w:rFonts w:cs="Arial"/>
              </w:rPr>
            </w:pPr>
          </w:p>
        </w:tc>
        <w:tc>
          <w:tcPr>
            <w:tcW w:w="567" w:type="dxa"/>
            <w:shd w:val="clear" w:color="auto" w:fill="auto"/>
          </w:tcPr>
          <w:p w14:paraId="438751D3" w14:textId="77777777" w:rsidR="004E4E5C" w:rsidRPr="00663342" w:rsidRDefault="004E4E5C" w:rsidP="00F6791E">
            <w:pPr>
              <w:rPr>
                <w:rFonts w:cs="Arial"/>
              </w:rPr>
            </w:pPr>
          </w:p>
        </w:tc>
        <w:tc>
          <w:tcPr>
            <w:tcW w:w="567" w:type="dxa"/>
            <w:shd w:val="clear" w:color="auto" w:fill="auto"/>
          </w:tcPr>
          <w:p w14:paraId="395AF29B" w14:textId="77777777" w:rsidR="004E4E5C" w:rsidRPr="00663342" w:rsidRDefault="004E4E5C" w:rsidP="00F6791E">
            <w:pPr>
              <w:rPr>
                <w:rFonts w:cs="Arial"/>
              </w:rPr>
            </w:pPr>
          </w:p>
        </w:tc>
        <w:tc>
          <w:tcPr>
            <w:tcW w:w="708" w:type="dxa"/>
            <w:shd w:val="clear" w:color="auto" w:fill="auto"/>
          </w:tcPr>
          <w:p w14:paraId="7119EDD0" w14:textId="77777777" w:rsidR="004E4E5C" w:rsidRPr="00663342" w:rsidRDefault="004E4E5C" w:rsidP="00F6791E">
            <w:pPr>
              <w:rPr>
                <w:rFonts w:cs="Arial"/>
              </w:rPr>
            </w:pPr>
          </w:p>
        </w:tc>
        <w:tc>
          <w:tcPr>
            <w:tcW w:w="567" w:type="dxa"/>
            <w:shd w:val="clear" w:color="auto" w:fill="auto"/>
          </w:tcPr>
          <w:p w14:paraId="0AC525AC" w14:textId="77777777" w:rsidR="004E4E5C" w:rsidRPr="00663342" w:rsidRDefault="004E4E5C" w:rsidP="00F6791E">
            <w:pPr>
              <w:rPr>
                <w:rFonts w:cs="Arial"/>
              </w:rPr>
            </w:pPr>
          </w:p>
        </w:tc>
        <w:tc>
          <w:tcPr>
            <w:tcW w:w="1321" w:type="dxa"/>
            <w:shd w:val="clear" w:color="auto" w:fill="auto"/>
          </w:tcPr>
          <w:p w14:paraId="4842FA8C" w14:textId="77777777" w:rsidR="004E4E5C" w:rsidRPr="00663342" w:rsidRDefault="004E4E5C" w:rsidP="00F6791E">
            <w:pPr>
              <w:rPr>
                <w:rFonts w:cs="Arial"/>
              </w:rPr>
            </w:pPr>
          </w:p>
        </w:tc>
      </w:tr>
      <w:tr w:rsidR="004E4E5C" w:rsidRPr="00663342" w14:paraId="65A1FC76" w14:textId="77777777" w:rsidTr="00B25A5E">
        <w:tc>
          <w:tcPr>
            <w:tcW w:w="2438" w:type="dxa"/>
            <w:shd w:val="clear" w:color="auto" w:fill="auto"/>
          </w:tcPr>
          <w:p w14:paraId="2E96AF48" w14:textId="77777777" w:rsidR="004E4E5C" w:rsidRPr="00663342" w:rsidRDefault="004E4E5C" w:rsidP="00F6791E">
            <w:pPr>
              <w:rPr>
                <w:rFonts w:cs="Arial"/>
              </w:rPr>
            </w:pPr>
            <w:r w:rsidRPr="00663342">
              <w:rPr>
                <w:rFonts w:cs="Arial"/>
              </w:rPr>
              <w:t>Hoạt động</w:t>
            </w:r>
          </w:p>
        </w:tc>
        <w:tc>
          <w:tcPr>
            <w:tcW w:w="567" w:type="dxa"/>
            <w:shd w:val="clear" w:color="auto" w:fill="auto"/>
          </w:tcPr>
          <w:p w14:paraId="65CF2C94" w14:textId="77777777" w:rsidR="004E4E5C" w:rsidRPr="00663342" w:rsidRDefault="004E4E5C" w:rsidP="00F6791E">
            <w:pPr>
              <w:rPr>
                <w:rFonts w:cs="Arial"/>
              </w:rPr>
            </w:pPr>
          </w:p>
        </w:tc>
        <w:tc>
          <w:tcPr>
            <w:tcW w:w="676" w:type="dxa"/>
            <w:shd w:val="clear" w:color="auto" w:fill="auto"/>
          </w:tcPr>
          <w:p w14:paraId="57EE1849" w14:textId="77777777" w:rsidR="004E4E5C" w:rsidRPr="00663342" w:rsidRDefault="004E4E5C" w:rsidP="00F6791E">
            <w:pPr>
              <w:rPr>
                <w:rFonts w:cs="Arial"/>
              </w:rPr>
            </w:pPr>
          </w:p>
        </w:tc>
        <w:tc>
          <w:tcPr>
            <w:tcW w:w="567" w:type="dxa"/>
            <w:shd w:val="clear" w:color="auto" w:fill="auto"/>
          </w:tcPr>
          <w:p w14:paraId="64267F49" w14:textId="77777777" w:rsidR="004E4E5C" w:rsidRPr="00663342" w:rsidRDefault="004E4E5C" w:rsidP="00F6791E">
            <w:pPr>
              <w:rPr>
                <w:rFonts w:cs="Arial"/>
              </w:rPr>
            </w:pPr>
          </w:p>
        </w:tc>
        <w:tc>
          <w:tcPr>
            <w:tcW w:w="567" w:type="dxa"/>
            <w:shd w:val="clear" w:color="auto" w:fill="auto"/>
          </w:tcPr>
          <w:p w14:paraId="33EDFA66" w14:textId="77777777" w:rsidR="004E4E5C" w:rsidRPr="00663342" w:rsidRDefault="004E4E5C" w:rsidP="00F6791E">
            <w:pPr>
              <w:rPr>
                <w:rFonts w:cs="Arial"/>
              </w:rPr>
            </w:pPr>
          </w:p>
        </w:tc>
        <w:tc>
          <w:tcPr>
            <w:tcW w:w="709" w:type="dxa"/>
            <w:shd w:val="clear" w:color="auto" w:fill="auto"/>
          </w:tcPr>
          <w:p w14:paraId="4BABDD97" w14:textId="77777777" w:rsidR="004E4E5C" w:rsidRPr="00663342" w:rsidRDefault="004E4E5C" w:rsidP="00F6791E">
            <w:pPr>
              <w:rPr>
                <w:rFonts w:cs="Arial"/>
              </w:rPr>
            </w:pPr>
          </w:p>
        </w:tc>
        <w:tc>
          <w:tcPr>
            <w:tcW w:w="567" w:type="dxa"/>
            <w:shd w:val="clear" w:color="auto" w:fill="auto"/>
          </w:tcPr>
          <w:p w14:paraId="1B60CF16" w14:textId="77777777" w:rsidR="004E4E5C" w:rsidRPr="00663342" w:rsidRDefault="004E4E5C" w:rsidP="00F6791E">
            <w:pPr>
              <w:rPr>
                <w:rFonts w:cs="Arial"/>
              </w:rPr>
            </w:pPr>
          </w:p>
        </w:tc>
        <w:tc>
          <w:tcPr>
            <w:tcW w:w="567" w:type="dxa"/>
            <w:shd w:val="clear" w:color="auto" w:fill="auto"/>
          </w:tcPr>
          <w:p w14:paraId="6BF541AD" w14:textId="77777777" w:rsidR="004E4E5C" w:rsidRPr="00663342" w:rsidRDefault="004E4E5C" w:rsidP="00F6791E">
            <w:pPr>
              <w:rPr>
                <w:rFonts w:cs="Arial"/>
              </w:rPr>
            </w:pPr>
          </w:p>
        </w:tc>
        <w:tc>
          <w:tcPr>
            <w:tcW w:w="708" w:type="dxa"/>
            <w:shd w:val="clear" w:color="auto" w:fill="auto"/>
          </w:tcPr>
          <w:p w14:paraId="3AE57D03" w14:textId="77777777" w:rsidR="004E4E5C" w:rsidRPr="00663342" w:rsidRDefault="004E4E5C" w:rsidP="00F6791E">
            <w:pPr>
              <w:rPr>
                <w:rFonts w:cs="Arial"/>
              </w:rPr>
            </w:pPr>
          </w:p>
        </w:tc>
        <w:tc>
          <w:tcPr>
            <w:tcW w:w="567" w:type="dxa"/>
            <w:shd w:val="clear" w:color="auto" w:fill="auto"/>
          </w:tcPr>
          <w:p w14:paraId="10F9BCFA" w14:textId="77777777" w:rsidR="004E4E5C" w:rsidRPr="00663342" w:rsidRDefault="004E4E5C" w:rsidP="00F6791E">
            <w:pPr>
              <w:rPr>
                <w:rFonts w:cs="Arial"/>
              </w:rPr>
            </w:pPr>
          </w:p>
        </w:tc>
        <w:tc>
          <w:tcPr>
            <w:tcW w:w="1321" w:type="dxa"/>
            <w:shd w:val="clear" w:color="auto" w:fill="auto"/>
          </w:tcPr>
          <w:p w14:paraId="57D370FA" w14:textId="77777777" w:rsidR="004E4E5C" w:rsidRPr="00663342" w:rsidRDefault="004E4E5C" w:rsidP="00F6791E">
            <w:pPr>
              <w:rPr>
                <w:rFonts w:cs="Arial"/>
              </w:rPr>
            </w:pPr>
          </w:p>
        </w:tc>
      </w:tr>
      <w:tr w:rsidR="004E4E5C" w:rsidRPr="00663342" w14:paraId="5559026E" w14:textId="77777777" w:rsidTr="00B25A5E">
        <w:tc>
          <w:tcPr>
            <w:tcW w:w="2438" w:type="dxa"/>
            <w:shd w:val="clear" w:color="auto" w:fill="D9D9D9"/>
          </w:tcPr>
          <w:p w14:paraId="125F2C50" w14:textId="77777777" w:rsidR="004E4E5C" w:rsidRPr="00663342" w:rsidRDefault="004E4E5C" w:rsidP="00F6791E">
            <w:pPr>
              <w:rPr>
                <w:rFonts w:cs="Arial"/>
                <w:b/>
              </w:rPr>
            </w:pPr>
            <w:r w:rsidRPr="00663342">
              <w:rPr>
                <w:rFonts w:cs="Arial"/>
                <w:b/>
              </w:rPr>
              <w:t>F, F &amp; E</w:t>
            </w:r>
          </w:p>
        </w:tc>
        <w:tc>
          <w:tcPr>
            <w:tcW w:w="567" w:type="dxa"/>
            <w:shd w:val="clear" w:color="auto" w:fill="D9D9D9"/>
          </w:tcPr>
          <w:p w14:paraId="6833ACB0" w14:textId="77777777" w:rsidR="004E4E5C" w:rsidRPr="00663342" w:rsidRDefault="004E4E5C" w:rsidP="00F6791E">
            <w:pPr>
              <w:rPr>
                <w:rFonts w:cs="Arial"/>
              </w:rPr>
            </w:pPr>
          </w:p>
        </w:tc>
        <w:tc>
          <w:tcPr>
            <w:tcW w:w="676" w:type="dxa"/>
            <w:shd w:val="clear" w:color="auto" w:fill="D9D9D9"/>
          </w:tcPr>
          <w:p w14:paraId="2174BB8C" w14:textId="77777777" w:rsidR="004E4E5C" w:rsidRPr="00663342" w:rsidRDefault="004E4E5C" w:rsidP="00F6791E">
            <w:pPr>
              <w:rPr>
                <w:rFonts w:cs="Arial"/>
              </w:rPr>
            </w:pPr>
          </w:p>
        </w:tc>
        <w:tc>
          <w:tcPr>
            <w:tcW w:w="567" w:type="dxa"/>
            <w:shd w:val="clear" w:color="auto" w:fill="D9D9D9"/>
          </w:tcPr>
          <w:p w14:paraId="164BBB02" w14:textId="77777777" w:rsidR="004E4E5C" w:rsidRPr="00663342" w:rsidRDefault="004E4E5C" w:rsidP="00F6791E">
            <w:pPr>
              <w:rPr>
                <w:rFonts w:cs="Arial"/>
              </w:rPr>
            </w:pPr>
          </w:p>
        </w:tc>
        <w:tc>
          <w:tcPr>
            <w:tcW w:w="567" w:type="dxa"/>
            <w:shd w:val="clear" w:color="auto" w:fill="D9D9D9"/>
          </w:tcPr>
          <w:p w14:paraId="72520AB3" w14:textId="77777777" w:rsidR="004E4E5C" w:rsidRPr="00663342" w:rsidRDefault="004E4E5C" w:rsidP="00F6791E">
            <w:pPr>
              <w:rPr>
                <w:rFonts w:cs="Arial"/>
              </w:rPr>
            </w:pPr>
          </w:p>
        </w:tc>
        <w:tc>
          <w:tcPr>
            <w:tcW w:w="709" w:type="dxa"/>
            <w:shd w:val="clear" w:color="auto" w:fill="D9D9D9"/>
          </w:tcPr>
          <w:p w14:paraId="50716019" w14:textId="77777777" w:rsidR="004E4E5C" w:rsidRPr="00663342" w:rsidRDefault="004E4E5C" w:rsidP="00F6791E">
            <w:pPr>
              <w:rPr>
                <w:rFonts w:cs="Arial"/>
              </w:rPr>
            </w:pPr>
          </w:p>
        </w:tc>
        <w:tc>
          <w:tcPr>
            <w:tcW w:w="567" w:type="dxa"/>
            <w:shd w:val="clear" w:color="auto" w:fill="D9D9D9"/>
          </w:tcPr>
          <w:p w14:paraId="28808EA7" w14:textId="77777777" w:rsidR="004E4E5C" w:rsidRPr="00663342" w:rsidRDefault="004E4E5C" w:rsidP="00F6791E">
            <w:pPr>
              <w:rPr>
                <w:rFonts w:cs="Arial"/>
              </w:rPr>
            </w:pPr>
          </w:p>
        </w:tc>
        <w:tc>
          <w:tcPr>
            <w:tcW w:w="567" w:type="dxa"/>
            <w:shd w:val="clear" w:color="auto" w:fill="D9D9D9"/>
          </w:tcPr>
          <w:p w14:paraId="66ED61E6" w14:textId="77777777" w:rsidR="004E4E5C" w:rsidRPr="00663342" w:rsidRDefault="004E4E5C" w:rsidP="00F6791E">
            <w:pPr>
              <w:rPr>
                <w:rFonts w:cs="Arial"/>
              </w:rPr>
            </w:pPr>
          </w:p>
        </w:tc>
        <w:tc>
          <w:tcPr>
            <w:tcW w:w="708" w:type="dxa"/>
            <w:shd w:val="clear" w:color="auto" w:fill="D9D9D9"/>
          </w:tcPr>
          <w:p w14:paraId="3BD1AE77" w14:textId="77777777" w:rsidR="004E4E5C" w:rsidRPr="00663342" w:rsidRDefault="004E4E5C" w:rsidP="00F6791E">
            <w:pPr>
              <w:rPr>
                <w:rFonts w:cs="Arial"/>
              </w:rPr>
            </w:pPr>
          </w:p>
        </w:tc>
        <w:tc>
          <w:tcPr>
            <w:tcW w:w="567" w:type="dxa"/>
            <w:shd w:val="clear" w:color="auto" w:fill="D9D9D9"/>
          </w:tcPr>
          <w:p w14:paraId="761ED302" w14:textId="77777777" w:rsidR="004E4E5C" w:rsidRPr="00663342" w:rsidRDefault="004E4E5C" w:rsidP="00F6791E">
            <w:pPr>
              <w:rPr>
                <w:rFonts w:cs="Arial"/>
              </w:rPr>
            </w:pPr>
          </w:p>
        </w:tc>
        <w:tc>
          <w:tcPr>
            <w:tcW w:w="1321" w:type="dxa"/>
            <w:shd w:val="clear" w:color="auto" w:fill="D9D9D9"/>
          </w:tcPr>
          <w:p w14:paraId="1791F462" w14:textId="77777777" w:rsidR="004E4E5C" w:rsidRPr="00663342" w:rsidRDefault="004E4E5C" w:rsidP="00F6791E">
            <w:pPr>
              <w:rPr>
                <w:rFonts w:cs="Arial"/>
              </w:rPr>
            </w:pPr>
          </w:p>
        </w:tc>
      </w:tr>
      <w:tr w:rsidR="004E4E5C" w:rsidRPr="00663342" w14:paraId="71A33552" w14:textId="77777777" w:rsidTr="00B25A5E">
        <w:tc>
          <w:tcPr>
            <w:tcW w:w="2438" w:type="dxa"/>
            <w:shd w:val="clear" w:color="auto" w:fill="auto"/>
          </w:tcPr>
          <w:p w14:paraId="52BF23F4" w14:textId="77777777" w:rsidR="004E4E5C" w:rsidRPr="00663342" w:rsidRDefault="004E4E5C" w:rsidP="00F6791E">
            <w:pPr>
              <w:rPr>
                <w:rFonts w:cs="Arial"/>
                <w:b/>
              </w:rPr>
            </w:pPr>
            <w:r w:rsidRPr="00663342">
              <w:rPr>
                <w:rFonts w:cs="Arial"/>
                <w:b/>
              </w:rPr>
              <w:t>Yếu tố</w:t>
            </w:r>
          </w:p>
        </w:tc>
        <w:tc>
          <w:tcPr>
            <w:tcW w:w="567" w:type="dxa"/>
            <w:shd w:val="clear" w:color="auto" w:fill="auto"/>
          </w:tcPr>
          <w:p w14:paraId="09D33A5C" w14:textId="77777777" w:rsidR="004E4E5C" w:rsidRPr="00663342" w:rsidRDefault="004E4E5C" w:rsidP="00F6791E">
            <w:pPr>
              <w:rPr>
                <w:rFonts w:cs="Arial"/>
              </w:rPr>
            </w:pPr>
          </w:p>
        </w:tc>
        <w:tc>
          <w:tcPr>
            <w:tcW w:w="676" w:type="dxa"/>
            <w:shd w:val="clear" w:color="auto" w:fill="auto"/>
          </w:tcPr>
          <w:p w14:paraId="0772926C" w14:textId="77777777" w:rsidR="004E4E5C" w:rsidRPr="00663342" w:rsidRDefault="004E4E5C" w:rsidP="00F6791E">
            <w:pPr>
              <w:rPr>
                <w:rFonts w:cs="Arial"/>
              </w:rPr>
            </w:pPr>
          </w:p>
        </w:tc>
        <w:tc>
          <w:tcPr>
            <w:tcW w:w="567" w:type="dxa"/>
            <w:shd w:val="clear" w:color="auto" w:fill="auto"/>
          </w:tcPr>
          <w:p w14:paraId="5167F926" w14:textId="77777777" w:rsidR="004E4E5C" w:rsidRPr="00663342" w:rsidRDefault="004E4E5C" w:rsidP="00F6791E">
            <w:pPr>
              <w:rPr>
                <w:rFonts w:cs="Arial"/>
              </w:rPr>
            </w:pPr>
          </w:p>
        </w:tc>
        <w:tc>
          <w:tcPr>
            <w:tcW w:w="567" w:type="dxa"/>
            <w:shd w:val="clear" w:color="auto" w:fill="auto"/>
          </w:tcPr>
          <w:p w14:paraId="1CCDFE53" w14:textId="77777777" w:rsidR="004E4E5C" w:rsidRPr="00663342" w:rsidRDefault="004E4E5C" w:rsidP="00F6791E">
            <w:pPr>
              <w:rPr>
                <w:rFonts w:cs="Arial"/>
              </w:rPr>
            </w:pPr>
          </w:p>
        </w:tc>
        <w:tc>
          <w:tcPr>
            <w:tcW w:w="709" w:type="dxa"/>
            <w:shd w:val="clear" w:color="auto" w:fill="auto"/>
          </w:tcPr>
          <w:p w14:paraId="25A26FA0" w14:textId="77777777" w:rsidR="004E4E5C" w:rsidRPr="00663342" w:rsidRDefault="004E4E5C" w:rsidP="00F6791E">
            <w:pPr>
              <w:rPr>
                <w:rFonts w:cs="Arial"/>
              </w:rPr>
            </w:pPr>
          </w:p>
        </w:tc>
        <w:tc>
          <w:tcPr>
            <w:tcW w:w="567" w:type="dxa"/>
            <w:shd w:val="clear" w:color="auto" w:fill="auto"/>
          </w:tcPr>
          <w:p w14:paraId="63A10CD0" w14:textId="77777777" w:rsidR="004E4E5C" w:rsidRPr="00663342" w:rsidRDefault="004E4E5C" w:rsidP="00F6791E">
            <w:pPr>
              <w:rPr>
                <w:rFonts w:cs="Arial"/>
              </w:rPr>
            </w:pPr>
          </w:p>
        </w:tc>
        <w:tc>
          <w:tcPr>
            <w:tcW w:w="567" w:type="dxa"/>
            <w:shd w:val="clear" w:color="auto" w:fill="auto"/>
          </w:tcPr>
          <w:p w14:paraId="3475708A" w14:textId="77777777" w:rsidR="004E4E5C" w:rsidRPr="00663342" w:rsidRDefault="004E4E5C" w:rsidP="00F6791E">
            <w:pPr>
              <w:rPr>
                <w:rFonts w:cs="Arial"/>
              </w:rPr>
            </w:pPr>
          </w:p>
        </w:tc>
        <w:tc>
          <w:tcPr>
            <w:tcW w:w="708" w:type="dxa"/>
            <w:shd w:val="clear" w:color="auto" w:fill="auto"/>
          </w:tcPr>
          <w:p w14:paraId="186B23F8" w14:textId="77777777" w:rsidR="004E4E5C" w:rsidRPr="00663342" w:rsidRDefault="004E4E5C" w:rsidP="00F6791E">
            <w:pPr>
              <w:rPr>
                <w:rFonts w:cs="Arial"/>
              </w:rPr>
            </w:pPr>
          </w:p>
        </w:tc>
        <w:tc>
          <w:tcPr>
            <w:tcW w:w="567" w:type="dxa"/>
            <w:shd w:val="clear" w:color="auto" w:fill="auto"/>
          </w:tcPr>
          <w:p w14:paraId="614F9FA8" w14:textId="77777777" w:rsidR="004E4E5C" w:rsidRPr="00663342" w:rsidRDefault="004E4E5C" w:rsidP="00F6791E">
            <w:pPr>
              <w:rPr>
                <w:rFonts w:cs="Arial"/>
              </w:rPr>
            </w:pPr>
          </w:p>
        </w:tc>
        <w:tc>
          <w:tcPr>
            <w:tcW w:w="1321" w:type="dxa"/>
            <w:shd w:val="clear" w:color="auto" w:fill="auto"/>
          </w:tcPr>
          <w:p w14:paraId="46ACE392" w14:textId="77777777" w:rsidR="004E4E5C" w:rsidRPr="00663342" w:rsidRDefault="004E4E5C" w:rsidP="00F6791E">
            <w:pPr>
              <w:rPr>
                <w:rFonts w:cs="Arial"/>
              </w:rPr>
            </w:pPr>
          </w:p>
        </w:tc>
      </w:tr>
      <w:tr w:rsidR="004E4E5C" w:rsidRPr="00663342" w14:paraId="4B7F62B9" w14:textId="77777777" w:rsidTr="00B25A5E">
        <w:tc>
          <w:tcPr>
            <w:tcW w:w="2438" w:type="dxa"/>
            <w:shd w:val="clear" w:color="auto" w:fill="auto"/>
          </w:tcPr>
          <w:p w14:paraId="1D419077" w14:textId="77777777" w:rsidR="004E4E5C" w:rsidRPr="00663342" w:rsidRDefault="004E4E5C" w:rsidP="00F6791E">
            <w:pPr>
              <w:rPr>
                <w:rFonts w:cs="Arial"/>
              </w:rPr>
            </w:pPr>
            <w:r w:rsidRPr="00663342">
              <w:rPr>
                <w:rFonts w:cs="Arial"/>
              </w:rPr>
              <w:t>Hoạt động</w:t>
            </w:r>
          </w:p>
        </w:tc>
        <w:tc>
          <w:tcPr>
            <w:tcW w:w="567" w:type="dxa"/>
            <w:shd w:val="clear" w:color="auto" w:fill="auto"/>
          </w:tcPr>
          <w:p w14:paraId="774FDA80" w14:textId="77777777" w:rsidR="004E4E5C" w:rsidRPr="00663342" w:rsidRDefault="004E4E5C" w:rsidP="00F6791E">
            <w:pPr>
              <w:rPr>
                <w:rFonts w:cs="Arial"/>
              </w:rPr>
            </w:pPr>
          </w:p>
        </w:tc>
        <w:tc>
          <w:tcPr>
            <w:tcW w:w="676" w:type="dxa"/>
            <w:shd w:val="clear" w:color="auto" w:fill="auto"/>
          </w:tcPr>
          <w:p w14:paraId="4D7E6652" w14:textId="77777777" w:rsidR="004E4E5C" w:rsidRPr="00663342" w:rsidRDefault="004E4E5C" w:rsidP="00F6791E">
            <w:pPr>
              <w:rPr>
                <w:rFonts w:cs="Arial"/>
              </w:rPr>
            </w:pPr>
          </w:p>
        </w:tc>
        <w:tc>
          <w:tcPr>
            <w:tcW w:w="567" w:type="dxa"/>
            <w:shd w:val="clear" w:color="auto" w:fill="auto"/>
          </w:tcPr>
          <w:p w14:paraId="05284184" w14:textId="77777777" w:rsidR="004E4E5C" w:rsidRPr="00663342" w:rsidRDefault="004E4E5C" w:rsidP="00F6791E">
            <w:pPr>
              <w:rPr>
                <w:rFonts w:cs="Arial"/>
              </w:rPr>
            </w:pPr>
          </w:p>
        </w:tc>
        <w:tc>
          <w:tcPr>
            <w:tcW w:w="567" w:type="dxa"/>
            <w:shd w:val="clear" w:color="auto" w:fill="auto"/>
          </w:tcPr>
          <w:p w14:paraId="746623BD" w14:textId="77777777" w:rsidR="004E4E5C" w:rsidRPr="00663342" w:rsidRDefault="004E4E5C" w:rsidP="00F6791E">
            <w:pPr>
              <w:rPr>
                <w:rFonts w:cs="Arial"/>
              </w:rPr>
            </w:pPr>
          </w:p>
        </w:tc>
        <w:tc>
          <w:tcPr>
            <w:tcW w:w="709" w:type="dxa"/>
            <w:shd w:val="clear" w:color="auto" w:fill="auto"/>
          </w:tcPr>
          <w:p w14:paraId="0D76121C" w14:textId="77777777" w:rsidR="004E4E5C" w:rsidRPr="00663342" w:rsidRDefault="004E4E5C" w:rsidP="00F6791E">
            <w:pPr>
              <w:rPr>
                <w:rFonts w:cs="Arial"/>
              </w:rPr>
            </w:pPr>
          </w:p>
        </w:tc>
        <w:tc>
          <w:tcPr>
            <w:tcW w:w="567" w:type="dxa"/>
            <w:shd w:val="clear" w:color="auto" w:fill="auto"/>
          </w:tcPr>
          <w:p w14:paraId="05A166CF" w14:textId="77777777" w:rsidR="004E4E5C" w:rsidRPr="00663342" w:rsidRDefault="004E4E5C" w:rsidP="00F6791E">
            <w:pPr>
              <w:rPr>
                <w:rFonts w:cs="Arial"/>
              </w:rPr>
            </w:pPr>
          </w:p>
        </w:tc>
        <w:tc>
          <w:tcPr>
            <w:tcW w:w="567" w:type="dxa"/>
            <w:shd w:val="clear" w:color="auto" w:fill="auto"/>
          </w:tcPr>
          <w:p w14:paraId="1BF1D43D" w14:textId="77777777" w:rsidR="004E4E5C" w:rsidRPr="00663342" w:rsidRDefault="004E4E5C" w:rsidP="00F6791E">
            <w:pPr>
              <w:rPr>
                <w:rFonts w:cs="Arial"/>
              </w:rPr>
            </w:pPr>
          </w:p>
        </w:tc>
        <w:tc>
          <w:tcPr>
            <w:tcW w:w="708" w:type="dxa"/>
            <w:shd w:val="clear" w:color="auto" w:fill="auto"/>
          </w:tcPr>
          <w:p w14:paraId="2767F51D" w14:textId="77777777" w:rsidR="004E4E5C" w:rsidRPr="00663342" w:rsidRDefault="004E4E5C" w:rsidP="00F6791E">
            <w:pPr>
              <w:rPr>
                <w:rFonts w:cs="Arial"/>
              </w:rPr>
            </w:pPr>
          </w:p>
        </w:tc>
        <w:tc>
          <w:tcPr>
            <w:tcW w:w="567" w:type="dxa"/>
            <w:shd w:val="clear" w:color="auto" w:fill="auto"/>
          </w:tcPr>
          <w:p w14:paraId="5A3321EA" w14:textId="77777777" w:rsidR="004E4E5C" w:rsidRPr="00663342" w:rsidRDefault="004E4E5C" w:rsidP="00F6791E">
            <w:pPr>
              <w:rPr>
                <w:rFonts w:cs="Arial"/>
              </w:rPr>
            </w:pPr>
          </w:p>
        </w:tc>
        <w:tc>
          <w:tcPr>
            <w:tcW w:w="1321" w:type="dxa"/>
            <w:shd w:val="clear" w:color="auto" w:fill="auto"/>
          </w:tcPr>
          <w:p w14:paraId="76A8F9AD" w14:textId="77777777" w:rsidR="004E4E5C" w:rsidRPr="00663342" w:rsidRDefault="004E4E5C" w:rsidP="00F6791E">
            <w:pPr>
              <w:rPr>
                <w:rFonts w:cs="Arial"/>
              </w:rPr>
            </w:pPr>
          </w:p>
        </w:tc>
      </w:tr>
      <w:tr w:rsidR="004E4E5C" w:rsidRPr="00663342" w14:paraId="1CB9BDD4" w14:textId="77777777" w:rsidTr="00B25A5E">
        <w:tc>
          <w:tcPr>
            <w:tcW w:w="2438" w:type="dxa"/>
            <w:shd w:val="clear" w:color="auto" w:fill="auto"/>
          </w:tcPr>
          <w:p w14:paraId="70FB3D3A" w14:textId="77777777" w:rsidR="004E4E5C" w:rsidRPr="00663342" w:rsidRDefault="004E4E5C" w:rsidP="00F6791E">
            <w:pPr>
              <w:rPr>
                <w:rFonts w:cs="Arial"/>
              </w:rPr>
            </w:pPr>
            <w:r w:rsidRPr="00663342">
              <w:rPr>
                <w:rFonts w:cs="Arial"/>
              </w:rPr>
              <w:lastRenderedPageBreak/>
              <w:t>Hoạt động</w:t>
            </w:r>
          </w:p>
        </w:tc>
        <w:tc>
          <w:tcPr>
            <w:tcW w:w="567" w:type="dxa"/>
            <w:shd w:val="clear" w:color="auto" w:fill="auto"/>
          </w:tcPr>
          <w:p w14:paraId="7168DB18" w14:textId="77777777" w:rsidR="004E4E5C" w:rsidRPr="00663342" w:rsidRDefault="004E4E5C" w:rsidP="00F6791E">
            <w:pPr>
              <w:rPr>
                <w:rFonts w:cs="Arial"/>
              </w:rPr>
            </w:pPr>
          </w:p>
        </w:tc>
        <w:tc>
          <w:tcPr>
            <w:tcW w:w="676" w:type="dxa"/>
            <w:shd w:val="clear" w:color="auto" w:fill="auto"/>
          </w:tcPr>
          <w:p w14:paraId="5EAA1FD4" w14:textId="77777777" w:rsidR="004E4E5C" w:rsidRPr="00663342" w:rsidRDefault="004E4E5C" w:rsidP="00F6791E">
            <w:pPr>
              <w:rPr>
                <w:rFonts w:cs="Arial"/>
              </w:rPr>
            </w:pPr>
          </w:p>
        </w:tc>
        <w:tc>
          <w:tcPr>
            <w:tcW w:w="567" w:type="dxa"/>
            <w:shd w:val="clear" w:color="auto" w:fill="auto"/>
          </w:tcPr>
          <w:p w14:paraId="3F93E873" w14:textId="77777777" w:rsidR="004E4E5C" w:rsidRPr="00663342" w:rsidRDefault="004E4E5C" w:rsidP="00F6791E">
            <w:pPr>
              <w:rPr>
                <w:rFonts w:cs="Arial"/>
              </w:rPr>
            </w:pPr>
          </w:p>
        </w:tc>
        <w:tc>
          <w:tcPr>
            <w:tcW w:w="567" w:type="dxa"/>
            <w:shd w:val="clear" w:color="auto" w:fill="auto"/>
          </w:tcPr>
          <w:p w14:paraId="284954DA" w14:textId="77777777" w:rsidR="004E4E5C" w:rsidRPr="00663342" w:rsidRDefault="004E4E5C" w:rsidP="00F6791E">
            <w:pPr>
              <w:rPr>
                <w:rFonts w:cs="Arial"/>
              </w:rPr>
            </w:pPr>
          </w:p>
        </w:tc>
        <w:tc>
          <w:tcPr>
            <w:tcW w:w="709" w:type="dxa"/>
            <w:shd w:val="clear" w:color="auto" w:fill="auto"/>
          </w:tcPr>
          <w:p w14:paraId="2048F734" w14:textId="77777777" w:rsidR="004E4E5C" w:rsidRPr="00663342" w:rsidRDefault="004E4E5C" w:rsidP="00F6791E">
            <w:pPr>
              <w:rPr>
                <w:rFonts w:cs="Arial"/>
              </w:rPr>
            </w:pPr>
          </w:p>
        </w:tc>
        <w:tc>
          <w:tcPr>
            <w:tcW w:w="567" w:type="dxa"/>
            <w:shd w:val="clear" w:color="auto" w:fill="auto"/>
          </w:tcPr>
          <w:p w14:paraId="2A404EB9" w14:textId="77777777" w:rsidR="004E4E5C" w:rsidRPr="00663342" w:rsidRDefault="004E4E5C" w:rsidP="00F6791E">
            <w:pPr>
              <w:rPr>
                <w:rFonts w:cs="Arial"/>
              </w:rPr>
            </w:pPr>
          </w:p>
        </w:tc>
        <w:tc>
          <w:tcPr>
            <w:tcW w:w="567" w:type="dxa"/>
            <w:shd w:val="clear" w:color="auto" w:fill="auto"/>
          </w:tcPr>
          <w:p w14:paraId="0018D7F7" w14:textId="77777777" w:rsidR="004E4E5C" w:rsidRPr="00663342" w:rsidRDefault="004E4E5C" w:rsidP="00F6791E">
            <w:pPr>
              <w:rPr>
                <w:rFonts w:cs="Arial"/>
              </w:rPr>
            </w:pPr>
          </w:p>
        </w:tc>
        <w:tc>
          <w:tcPr>
            <w:tcW w:w="708" w:type="dxa"/>
            <w:shd w:val="clear" w:color="auto" w:fill="auto"/>
          </w:tcPr>
          <w:p w14:paraId="5421E084" w14:textId="77777777" w:rsidR="004E4E5C" w:rsidRPr="00663342" w:rsidRDefault="004E4E5C" w:rsidP="00F6791E">
            <w:pPr>
              <w:rPr>
                <w:rFonts w:cs="Arial"/>
              </w:rPr>
            </w:pPr>
          </w:p>
        </w:tc>
        <w:tc>
          <w:tcPr>
            <w:tcW w:w="567" w:type="dxa"/>
            <w:shd w:val="clear" w:color="auto" w:fill="auto"/>
          </w:tcPr>
          <w:p w14:paraId="32AF143A" w14:textId="77777777" w:rsidR="004E4E5C" w:rsidRPr="00663342" w:rsidRDefault="004E4E5C" w:rsidP="00F6791E">
            <w:pPr>
              <w:rPr>
                <w:rFonts w:cs="Arial"/>
              </w:rPr>
            </w:pPr>
          </w:p>
        </w:tc>
        <w:tc>
          <w:tcPr>
            <w:tcW w:w="1321" w:type="dxa"/>
            <w:shd w:val="clear" w:color="auto" w:fill="auto"/>
          </w:tcPr>
          <w:p w14:paraId="01A7C83F" w14:textId="77777777" w:rsidR="004E4E5C" w:rsidRPr="00663342" w:rsidRDefault="004E4E5C" w:rsidP="00F6791E">
            <w:pPr>
              <w:rPr>
                <w:rFonts w:cs="Arial"/>
              </w:rPr>
            </w:pPr>
          </w:p>
        </w:tc>
      </w:tr>
      <w:tr w:rsidR="004E4E5C" w:rsidRPr="00663342" w14:paraId="23D41256" w14:textId="77777777" w:rsidTr="00B25A5E">
        <w:tc>
          <w:tcPr>
            <w:tcW w:w="2438" w:type="dxa"/>
            <w:shd w:val="clear" w:color="auto" w:fill="D9D9D9"/>
          </w:tcPr>
          <w:p w14:paraId="1CB4368D" w14:textId="77777777" w:rsidR="004E4E5C" w:rsidRPr="00663342" w:rsidRDefault="004E4E5C" w:rsidP="00F6791E">
            <w:pPr>
              <w:rPr>
                <w:rFonts w:cs="Arial"/>
                <w:b/>
              </w:rPr>
            </w:pPr>
            <w:r w:rsidRPr="00663342">
              <w:rPr>
                <w:rFonts w:cs="Arial"/>
                <w:b/>
              </w:rPr>
              <w:t>CƠ KHÍ</w:t>
            </w:r>
          </w:p>
        </w:tc>
        <w:tc>
          <w:tcPr>
            <w:tcW w:w="567" w:type="dxa"/>
            <w:shd w:val="clear" w:color="auto" w:fill="D9D9D9"/>
          </w:tcPr>
          <w:p w14:paraId="489D779B" w14:textId="77777777" w:rsidR="004E4E5C" w:rsidRPr="00663342" w:rsidRDefault="004E4E5C" w:rsidP="00F6791E">
            <w:pPr>
              <w:rPr>
                <w:rFonts w:cs="Arial"/>
              </w:rPr>
            </w:pPr>
          </w:p>
        </w:tc>
        <w:tc>
          <w:tcPr>
            <w:tcW w:w="676" w:type="dxa"/>
            <w:shd w:val="clear" w:color="auto" w:fill="D9D9D9"/>
          </w:tcPr>
          <w:p w14:paraId="5C02563A" w14:textId="77777777" w:rsidR="004E4E5C" w:rsidRPr="00663342" w:rsidRDefault="004E4E5C" w:rsidP="00F6791E">
            <w:pPr>
              <w:rPr>
                <w:rFonts w:cs="Arial"/>
              </w:rPr>
            </w:pPr>
          </w:p>
        </w:tc>
        <w:tc>
          <w:tcPr>
            <w:tcW w:w="567" w:type="dxa"/>
            <w:shd w:val="clear" w:color="auto" w:fill="D9D9D9"/>
          </w:tcPr>
          <w:p w14:paraId="60B2DA37" w14:textId="77777777" w:rsidR="004E4E5C" w:rsidRPr="00663342" w:rsidRDefault="004E4E5C" w:rsidP="00F6791E">
            <w:pPr>
              <w:rPr>
                <w:rFonts w:cs="Arial"/>
              </w:rPr>
            </w:pPr>
          </w:p>
        </w:tc>
        <w:tc>
          <w:tcPr>
            <w:tcW w:w="567" w:type="dxa"/>
            <w:shd w:val="clear" w:color="auto" w:fill="D9D9D9"/>
          </w:tcPr>
          <w:p w14:paraId="486A6671" w14:textId="77777777" w:rsidR="004E4E5C" w:rsidRPr="00663342" w:rsidRDefault="004E4E5C" w:rsidP="00F6791E">
            <w:pPr>
              <w:rPr>
                <w:rFonts w:cs="Arial"/>
              </w:rPr>
            </w:pPr>
          </w:p>
        </w:tc>
        <w:tc>
          <w:tcPr>
            <w:tcW w:w="709" w:type="dxa"/>
            <w:shd w:val="clear" w:color="auto" w:fill="D9D9D9"/>
          </w:tcPr>
          <w:p w14:paraId="34E8DD8F" w14:textId="77777777" w:rsidR="004E4E5C" w:rsidRPr="00663342" w:rsidRDefault="004E4E5C" w:rsidP="00F6791E">
            <w:pPr>
              <w:rPr>
                <w:rFonts w:cs="Arial"/>
              </w:rPr>
            </w:pPr>
          </w:p>
        </w:tc>
        <w:tc>
          <w:tcPr>
            <w:tcW w:w="567" w:type="dxa"/>
            <w:shd w:val="clear" w:color="auto" w:fill="D9D9D9"/>
          </w:tcPr>
          <w:p w14:paraId="64888EFD" w14:textId="77777777" w:rsidR="004E4E5C" w:rsidRPr="00663342" w:rsidRDefault="004E4E5C" w:rsidP="00F6791E">
            <w:pPr>
              <w:rPr>
                <w:rFonts w:cs="Arial"/>
              </w:rPr>
            </w:pPr>
          </w:p>
        </w:tc>
        <w:tc>
          <w:tcPr>
            <w:tcW w:w="567" w:type="dxa"/>
            <w:shd w:val="clear" w:color="auto" w:fill="D9D9D9"/>
          </w:tcPr>
          <w:p w14:paraId="65E26A28" w14:textId="77777777" w:rsidR="004E4E5C" w:rsidRPr="00663342" w:rsidRDefault="004E4E5C" w:rsidP="00F6791E">
            <w:pPr>
              <w:rPr>
                <w:rFonts w:cs="Arial"/>
              </w:rPr>
            </w:pPr>
          </w:p>
        </w:tc>
        <w:tc>
          <w:tcPr>
            <w:tcW w:w="708" w:type="dxa"/>
            <w:shd w:val="clear" w:color="auto" w:fill="D9D9D9"/>
          </w:tcPr>
          <w:p w14:paraId="3A0F701A" w14:textId="77777777" w:rsidR="004E4E5C" w:rsidRPr="00663342" w:rsidRDefault="004E4E5C" w:rsidP="00F6791E">
            <w:pPr>
              <w:rPr>
                <w:rFonts w:cs="Arial"/>
              </w:rPr>
            </w:pPr>
          </w:p>
        </w:tc>
        <w:tc>
          <w:tcPr>
            <w:tcW w:w="567" w:type="dxa"/>
            <w:shd w:val="clear" w:color="auto" w:fill="D9D9D9"/>
          </w:tcPr>
          <w:p w14:paraId="7D4C5AAD" w14:textId="77777777" w:rsidR="004E4E5C" w:rsidRPr="00663342" w:rsidRDefault="004E4E5C" w:rsidP="00F6791E">
            <w:pPr>
              <w:rPr>
                <w:rFonts w:cs="Arial"/>
              </w:rPr>
            </w:pPr>
          </w:p>
        </w:tc>
        <w:tc>
          <w:tcPr>
            <w:tcW w:w="1321" w:type="dxa"/>
            <w:shd w:val="clear" w:color="auto" w:fill="D9D9D9"/>
          </w:tcPr>
          <w:p w14:paraId="753F98C1" w14:textId="77777777" w:rsidR="004E4E5C" w:rsidRPr="00663342" w:rsidRDefault="004E4E5C" w:rsidP="00F6791E">
            <w:pPr>
              <w:rPr>
                <w:rFonts w:cs="Arial"/>
              </w:rPr>
            </w:pPr>
          </w:p>
        </w:tc>
      </w:tr>
      <w:tr w:rsidR="004E4E5C" w:rsidRPr="00663342" w14:paraId="0174396B" w14:textId="77777777" w:rsidTr="00B25A5E">
        <w:tc>
          <w:tcPr>
            <w:tcW w:w="2438" w:type="dxa"/>
            <w:shd w:val="clear" w:color="auto" w:fill="auto"/>
          </w:tcPr>
          <w:p w14:paraId="19D02837" w14:textId="77777777" w:rsidR="004E4E5C" w:rsidRPr="00663342" w:rsidRDefault="004E4E5C" w:rsidP="00F6791E">
            <w:pPr>
              <w:rPr>
                <w:rFonts w:cs="Arial"/>
                <w:b/>
              </w:rPr>
            </w:pPr>
            <w:r w:rsidRPr="00663342">
              <w:rPr>
                <w:rFonts w:cs="Arial"/>
                <w:b/>
              </w:rPr>
              <w:t>Yếu tố</w:t>
            </w:r>
          </w:p>
        </w:tc>
        <w:tc>
          <w:tcPr>
            <w:tcW w:w="567" w:type="dxa"/>
            <w:shd w:val="clear" w:color="auto" w:fill="auto"/>
          </w:tcPr>
          <w:p w14:paraId="61A37795" w14:textId="77777777" w:rsidR="004E4E5C" w:rsidRPr="00663342" w:rsidRDefault="004E4E5C" w:rsidP="00F6791E">
            <w:pPr>
              <w:rPr>
                <w:rFonts w:cs="Arial"/>
              </w:rPr>
            </w:pPr>
          </w:p>
        </w:tc>
        <w:tc>
          <w:tcPr>
            <w:tcW w:w="676" w:type="dxa"/>
            <w:shd w:val="clear" w:color="auto" w:fill="auto"/>
          </w:tcPr>
          <w:p w14:paraId="572F7268" w14:textId="77777777" w:rsidR="004E4E5C" w:rsidRPr="00663342" w:rsidRDefault="004E4E5C" w:rsidP="00F6791E">
            <w:pPr>
              <w:rPr>
                <w:rFonts w:cs="Arial"/>
              </w:rPr>
            </w:pPr>
          </w:p>
        </w:tc>
        <w:tc>
          <w:tcPr>
            <w:tcW w:w="567" w:type="dxa"/>
            <w:shd w:val="clear" w:color="auto" w:fill="auto"/>
          </w:tcPr>
          <w:p w14:paraId="5244F378" w14:textId="77777777" w:rsidR="004E4E5C" w:rsidRPr="00663342" w:rsidRDefault="004E4E5C" w:rsidP="00F6791E">
            <w:pPr>
              <w:rPr>
                <w:rFonts w:cs="Arial"/>
              </w:rPr>
            </w:pPr>
          </w:p>
        </w:tc>
        <w:tc>
          <w:tcPr>
            <w:tcW w:w="567" w:type="dxa"/>
            <w:shd w:val="clear" w:color="auto" w:fill="auto"/>
          </w:tcPr>
          <w:p w14:paraId="3A3D2DD1" w14:textId="77777777" w:rsidR="004E4E5C" w:rsidRPr="00663342" w:rsidRDefault="004E4E5C" w:rsidP="00F6791E">
            <w:pPr>
              <w:rPr>
                <w:rFonts w:cs="Arial"/>
              </w:rPr>
            </w:pPr>
          </w:p>
        </w:tc>
        <w:tc>
          <w:tcPr>
            <w:tcW w:w="709" w:type="dxa"/>
            <w:shd w:val="clear" w:color="auto" w:fill="auto"/>
          </w:tcPr>
          <w:p w14:paraId="581381FE" w14:textId="77777777" w:rsidR="004E4E5C" w:rsidRPr="00663342" w:rsidRDefault="004E4E5C" w:rsidP="00F6791E">
            <w:pPr>
              <w:rPr>
                <w:rFonts w:cs="Arial"/>
              </w:rPr>
            </w:pPr>
          </w:p>
        </w:tc>
        <w:tc>
          <w:tcPr>
            <w:tcW w:w="567" w:type="dxa"/>
            <w:shd w:val="clear" w:color="auto" w:fill="auto"/>
          </w:tcPr>
          <w:p w14:paraId="7F6EC9A8" w14:textId="77777777" w:rsidR="004E4E5C" w:rsidRPr="00663342" w:rsidRDefault="004E4E5C" w:rsidP="00F6791E">
            <w:pPr>
              <w:rPr>
                <w:rFonts w:cs="Arial"/>
              </w:rPr>
            </w:pPr>
          </w:p>
        </w:tc>
        <w:tc>
          <w:tcPr>
            <w:tcW w:w="567" w:type="dxa"/>
            <w:shd w:val="clear" w:color="auto" w:fill="auto"/>
          </w:tcPr>
          <w:p w14:paraId="583B30CF" w14:textId="77777777" w:rsidR="004E4E5C" w:rsidRPr="00663342" w:rsidRDefault="004E4E5C" w:rsidP="00F6791E">
            <w:pPr>
              <w:rPr>
                <w:rFonts w:cs="Arial"/>
              </w:rPr>
            </w:pPr>
          </w:p>
        </w:tc>
        <w:tc>
          <w:tcPr>
            <w:tcW w:w="708" w:type="dxa"/>
            <w:shd w:val="clear" w:color="auto" w:fill="auto"/>
          </w:tcPr>
          <w:p w14:paraId="71CC5BEC" w14:textId="77777777" w:rsidR="004E4E5C" w:rsidRPr="00663342" w:rsidRDefault="004E4E5C" w:rsidP="00F6791E">
            <w:pPr>
              <w:rPr>
                <w:rFonts w:cs="Arial"/>
              </w:rPr>
            </w:pPr>
          </w:p>
        </w:tc>
        <w:tc>
          <w:tcPr>
            <w:tcW w:w="567" w:type="dxa"/>
            <w:shd w:val="clear" w:color="auto" w:fill="auto"/>
          </w:tcPr>
          <w:p w14:paraId="47EF6E0F" w14:textId="77777777" w:rsidR="004E4E5C" w:rsidRPr="00663342" w:rsidRDefault="004E4E5C" w:rsidP="00F6791E">
            <w:pPr>
              <w:rPr>
                <w:rFonts w:cs="Arial"/>
              </w:rPr>
            </w:pPr>
          </w:p>
        </w:tc>
        <w:tc>
          <w:tcPr>
            <w:tcW w:w="1321" w:type="dxa"/>
            <w:shd w:val="clear" w:color="auto" w:fill="auto"/>
          </w:tcPr>
          <w:p w14:paraId="475E2312" w14:textId="77777777" w:rsidR="004E4E5C" w:rsidRPr="00663342" w:rsidRDefault="004E4E5C" w:rsidP="00F6791E">
            <w:pPr>
              <w:rPr>
                <w:rFonts w:cs="Arial"/>
              </w:rPr>
            </w:pPr>
          </w:p>
        </w:tc>
      </w:tr>
      <w:tr w:rsidR="004E4E5C" w:rsidRPr="00663342" w14:paraId="71039AAB" w14:textId="77777777" w:rsidTr="00B25A5E">
        <w:tc>
          <w:tcPr>
            <w:tcW w:w="2438" w:type="dxa"/>
            <w:shd w:val="clear" w:color="auto" w:fill="auto"/>
          </w:tcPr>
          <w:p w14:paraId="62CB631C" w14:textId="77777777" w:rsidR="004E4E5C" w:rsidRPr="00663342" w:rsidRDefault="004E4E5C" w:rsidP="00F6791E">
            <w:pPr>
              <w:rPr>
                <w:rFonts w:cs="Arial"/>
              </w:rPr>
            </w:pPr>
            <w:r w:rsidRPr="00663342">
              <w:rPr>
                <w:rFonts w:cs="Arial"/>
              </w:rPr>
              <w:t>Hoạt động</w:t>
            </w:r>
          </w:p>
        </w:tc>
        <w:tc>
          <w:tcPr>
            <w:tcW w:w="567" w:type="dxa"/>
            <w:shd w:val="clear" w:color="auto" w:fill="auto"/>
          </w:tcPr>
          <w:p w14:paraId="2FA60D94" w14:textId="77777777" w:rsidR="004E4E5C" w:rsidRPr="00663342" w:rsidRDefault="004E4E5C" w:rsidP="00F6791E">
            <w:pPr>
              <w:rPr>
                <w:rFonts w:cs="Arial"/>
              </w:rPr>
            </w:pPr>
          </w:p>
        </w:tc>
        <w:tc>
          <w:tcPr>
            <w:tcW w:w="676" w:type="dxa"/>
            <w:shd w:val="clear" w:color="auto" w:fill="auto"/>
          </w:tcPr>
          <w:p w14:paraId="1063B4FE" w14:textId="77777777" w:rsidR="004E4E5C" w:rsidRPr="00663342" w:rsidRDefault="004E4E5C" w:rsidP="00F6791E">
            <w:pPr>
              <w:rPr>
                <w:rFonts w:cs="Arial"/>
              </w:rPr>
            </w:pPr>
          </w:p>
        </w:tc>
        <w:tc>
          <w:tcPr>
            <w:tcW w:w="567" w:type="dxa"/>
            <w:shd w:val="clear" w:color="auto" w:fill="auto"/>
          </w:tcPr>
          <w:p w14:paraId="5C234006" w14:textId="77777777" w:rsidR="004E4E5C" w:rsidRPr="00663342" w:rsidRDefault="004E4E5C" w:rsidP="00F6791E">
            <w:pPr>
              <w:rPr>
                <w:rFonts w:cs="Arial"/>
              </w:rPr>
            </w:pPr>
          </w:p>
        </w:tc>
        <w:tc>
          <w:tcPr>
            <w:tcW w:w="567" w:type="dxa"/>
            <w:shd w:val="clear" w:color="auto" w:fill="auto"/>
          </w:tcPr>
          <w:p w14:paraId="4F5C1885" w14:textId="77777777" w:rsidR="004E4E5C" w:rsidRPr="00663342" w:rsidRDefault="004E4E5C" w:rsidP="00F6791E">
            <w:pPr>
              <w:rPr>
                <w:rFonts w:cs="Arial"/>
              </w:rPr>
            </w:pPr>
          </w:p>
        </w:tc>
        <w:tc>
          <w:tcPr>
            <w:tcW w:w="709" w:type="dxa"/>
            <w:shd w:val="clear" w:color="auto" w:fill="auto"/>
          </w:tcPr>
          <w:p w14:paraId="1B258734" w14:textId="77777777" w:rsidR="004E4E5C" w:rsidRPr="00663342" w:rsidRDefault="004E4E5C" w:rsidP="00F6791E">
            <w:pPr>
              <w:rPr>
                <w:rFonts w:cs="Arial"/>
              </w:rPr>
            </w:pPr>
          </w:p>
        </w:tc>
        <w:tc>
          <w:tcPr>
            <w:tcW w:w="567" w:type="dxa"/>
            <w:shd w:val="clear" w:color="auto" w:fill="auto"/>
          </w:tcPr>
          <w:p w14:paraId="09C0840D" w14:textId="77777777" w:rsidR="004E4E5C" w:rsidRPr="00663342" w:rsidRDefault="004E4E5C" w:rsidP="00F6791E">
            <w:pPr>
              <w:rPr>
                <w:rFonts w:cs="Arial"/>
              </w:rPr>
            </w:pPr>
          </w:p>
        </w:tc>
        <w:tc>
          <w:tcPr>
            <w:tcW w:w="567" w:type="dxa"/>
            <w:shd w:val="clear" w:color="auto" w:fill="auto"/>
          </w:tcPr>
          <w:p w14:paraId="39969601" w14:textId="77777777" w:rsidR="004E4E5C" w:rsidRPr="00663342" w:rsidRDefault="004E4E5C" w:rsidP="00F6791E">
            <w:pPr>
              <w:rPr>
                <w:rFonts w:cs="Arial"/>
              </w:rPr>
            </w:pPr>
          </w:p>
        </w:tc>
        <w:tc>
          <w:tcPr>
            <w:tcW w:w="708" w:type="dxa"/>
            <w:shd w:val="clear" w:color="auto" w:fill="auto"/>
          </w:tcPr>
          <w:p w14:paraId="61056F71" w14:textId="77777777" w:rsidR="004E4E5C" w:rsidRPr="00663342" w:rsidRDefault="004E4E5C" w:rsidP="00F6791E">
            <w:pPr>
              <w:rPr>
                <w:rFonts w:cs="Arial"/>
              </w:rPr>
            </w:pPr>
          </w:p>
        </w:tc>
        <w:tc>
          <w:tcPr>
            <w:tcW w:w="567" w:type="dxa"/>
            <w:shd w:val="clear" w:color="auto" w:fill="auto"/>
          </w:tcPr>
          <w:p w14:paraId="28911C0B" w14:textId="77777777" w:rsidR="004E4E5C" w:rsidRPr="00663342" w:rsidRDefault="004E4E5C" w:rsidP="00F6791E">
            <w:pPr>
              <w:rPr>
                <w:rFonts w:cs="Arial"/>
              </w:rPr>
            </w:pPr>
          </w:p>
        </w:tc>
        <w:tc>
          <w:tcPr>
            <w:tcW w:w="1321" w:type="dxa"/>
            <w:shd w:val="clear" w:color="auto" w:fill="auto"/>
          </w:tcPr>
          <w:p w14:paraId="61ED8B3D" w14:textId="77777777" w:rsidR="004E4E5C" w:rsidRPr="00663342" w:rsidRDefault="004E4E5C" w:rsidP="00F6791E">
            <w:pPr>
              <w:rPr>
                <w:rFonts w:cs="Arial"/>
              </w:rPr>
            </w:pPr>
          </w:p>
        </w:tc>
      </w:tr>
      <w:tr w:rsidR="004E4E5C" w:rsidRPr="00663342" w14:paraId="6F5320F3" w14:textId="77777777" w:rsidTr="00B25A5E">
        <w:tc>
          <w:tcPr>
            <w:tcW w:w="2438" w:type="dxa"/>
            <w:shd w:val="clear" w:color="auto" w:fill="auto"/>
          </w:tcPr>
          <w:p w14:paraId="32518776" w14:textId="77777777" w:rsidR="004E4E5C" w:rsidRPr="00663342" w:rsidRDefault="004E4E5C" w:rsidP="00F6791E">
            <w:pPr>
              <w:rPr>
                <w:rFonts w:cs="Arial"/>
              </w:rPr>
            </w:pPr>
            <w:r w:rsidRPr="00663342">
              <w:rPr>
                <w:rFonts w:cs="Arial"/>
              </w:rPr>
              <w:t>Hoạt động</w:t>
            </w:r>
          </w:p>
        </w:tc>
        <w:tc>
          <w:tcPr>
            <w:tcW w:w="567" w:type="dxa"/>
            <w:shd w:val="clear" w:color="auto" w:fill="auto"/>
          </w:tcPr>
          <w:p w14:paraId="7CC67EB9" w14:textId="77777777" w:rsidR="004E4E5C" w:rsidRPr="00663342" w:rsidRDefault="004E4E5C" w:rsidP="00F6791E">
            <w:pPr>
              <w:rPr>
                <w:rFonts w:cs="Arial"/>
              </w:rPr>
            </w:pPr>
          </w:p>
        </w:tc>
        <w:tc>
          <w:tcPr>
            <w:tcW w:w="676" w:type="dxa"/>
            <w:shd w:val="clear" w:color="auto" w:fill="auto"/>
          </w:tcPr>
          <w:p w14:paraId="65F87CA3" w14:textId="77777777" w:rsidR="004E4E5C" w:rsidRPr="00663342" w:rsidRDefault="004E4E5C" w:rsidP="00F6791E">
            <w:pPr>
              <w:rPr>
                <w:rFonts w:cs="Arial"/>
              </w:rPr>
            </w:pPr>
          </w:p>
        </w:tc>
        <w:tc>
          <w:tcPr>
            <w:tcW w:w="567" w:type="dxa"/>
            <w:shd w:val="clear" w:color="auto" w:fill="auto"/>
          </w:tcPr>
          <w:p w14:paraId="08D255C1" w14:textId="77777777" w:rsidR="004E4E5C" w:rsidRPr="00663342" w:rsidRDefault="004E4E5C" w:rsidP="00F6791E">
            <w:pPr>
              <w:rPr>
                <w:rFonts w:cs="Arial"/>
              </w:rPr>
            </w:pPr>
          </w:p>
        </w:tc>
        <w:tc>
          <w:tcPr>
            <w:tcW w:w="567" w:type="dxa"/>
            <w:shd w:val="clear" w:color="auto" w:fill="auto"/>
          </w:tcPr>
          <w:p w14:paraId="08308D1B" w14:textId="77777777" w:rsidR="004E4E5C" w:rsidRPr="00663342" w:rsidRDefault="004E4E5C" w:rsidP="00F6791E">
            <w:pPr>
              <w:rPr>
                <w:rFonts w:cs="Arial"/>
              </w:rPr>
            </w:pPr>
          </w:p>
        </w:tc>
        <w:tc>
          <w:tcPr>
            <w:tcW w:w="709" w:type="dxa"/>
            <w:shd w:val="clear" w:color="auto" w:fill="auto"/>
          </w:tcPr>
          <w:p w14:paraId="49A1FCEE" w14:textId="77777777" w:rsidR="004E4E5C" w:rsidRPr="00663342" w:rsidRDefault="004E4E5C" w:rsidP="00F6791E">
            <w:pPr>
              <w:rPr>
                <w:rFonts w:cs="Arial"/>
              </w:rPr>
            </w:pPr>
          </w:p>
        </w:tc>
        <w:tc>
          <w:tcPr>
            <w:tcW w:w="567" w:type="dxa"/>
            <w:shd w:val="clear" w:color="auto" w:fill="auto"/>
          </w:tcPr>
          <w:p w14:paraId="6671122C" w14:textId="77777777" w:rsidR="004E4E5C" w:rsidRPr="00663342" w:rsidRDefault="004E4E5C" w:rsidP="00F6791E">
            <w:pPr>
              <w:rPr>
                <w:rFonts w:cs="Arial"/>
              </w:rPr>
            </w:pPr>
          </w:p>
        </w:tc>
        <w:tc>
          <w:tcPr>
            <w:tcW w:w="567" w:type="dxa"/>
            <w:shd w:val="clear" w:color="auto" w:fill="auto"/>
          </w:tcPr>
          <w:p w14:paraId="1AD3086A" w14:textId="77777777" w:rsidR="004E4E5C" w:rsidRPr="00663342" w:rsidRDefault="004E4E5C" w:rsidP="00F6791E">
            <w:pPr>
              <w:rPr>
                <w:rFonts w:cs="Arial"/>
              </w:rPr>
            </w:pPr>
          </w:p>
        </w:tc>
        <w:tc>
          <w:tcPr>
            <w:tcW w:w="708" w:type="dxa"/>
            <w:shd w:val="clear" w:color="auto" w:fill="auto"/>
          </w:tcPr>
          <w:p w14:paraId="2CF68999" w14:textId="77777777" w:rsidR="004E4E5C" w:rsidRPr="00663342" w:rsidRDefault="004E4E5C" w:rsidP="00F6791E">
            <w:pPr>
              <w:rPr>
                <w:rFonts w:cs="Arial"/>
              </w:rPr>
            </w:pPr>
          </w:p>
        </w:tc>
        <w:tc>
          <w:tcPr>
            <w:tcW w:w="567" w:type="dxa"/>
            <w:shd w:val="clear" w:color="auto" w:fill="auto"/>
          </w:tcPr>
          <w:p w14:paraId="09098A2D" w14:textId="77777777" w:rsidR="004E4E5C" w:rsidRPr="00663342" w:rsidRDefault="004E4E5C" w:rsidP="00F6791E">
            <w:pPr>
              <w:rPr>
                <w:rFonts w:cs="Arial"/>
              </w:rPr>
            </w:pPr>
          </w:p>
        </w:tc>
        <w:tc>
          <w:tcPr>
            <w:tcW w:w="1321" w:type="dxa"/>
            <w:shd w:val="clear" w:color="auto" w:fill="auto"/>
          </w:tcPr>
          <w:p w14:paraId="4E06A0C9" w14:textId="77777777" w:rsidR="004E4E5C" w:rsidRPr="00663342" w:rsidRDefault="004E4E5C" w:rsidP="00F6791E">
            <w:pPr>
              <w:rPr>
                <w:rFonts w:cs="Arial"/>
              </w:rPr>
            </w:pPr>
          </w:p>
        </w:tc>
      </w:tr>
      <w:tr w:rsidR="004E4E5C" w:rsidRPr="00663342" w14:paraId="667C23F8" w14:textId="77777777" w:rsidTr="00B25A5E">
        <w:tc>
          <w:tcPr>
            <w:tcW w:w="2438" w:type="dxa"/>
            <w:shd w:val="clear" w:color="auto" w:fill="D9D9D9"/>
          </w:tcPr>
          <w:p w14:paraId="6323F3A0" w14:textId="77777777" w:rsidR="004E4E5C" w:rsidRPr="00663342" w:rsidRDefault="004E4E5C" w:rsidP="00F6791E">
            <w:pPr>
              <w:rPr>
                <w:rFonts w:cs="Arial"/>
                <w:b/>
              </w:rPr>
            </w:pPr>
            <w:r w:rsidRPr="00663342">
              <w:rPr>
                <w:rFonts w:cs="Arial"/>
                <w:b/>
              </w:rPr>
              <w:t>THỦY LỰC</w:t>
            </w:r>
          </w:p>
        </w:tc>
        <w:tc>
          <w:tcPr>
            <w:tcW w:w="567" w:type="dxa"/>
            <w:shd w:val="clear" w:color="auto" w:fill="D9D9D9"/>
          </w:tcPr>
          <w:p w14:paraId="754629F2" w14:textId="77777777" w:rsidR="004E4E5C" w:rsidRPr="00663342" w:rsidRDefault="004E4E5C" w:rsidP="00F6791E">
            <w:pPr>
              <w:rPr>
                <w:rFonts w:cs="Arial"/>
              </w:rPr>
            </w:pPr>
          </w:p>
        </w:tc>
        <w:tc>
          <w:tcPr>
            <w:tcW w:w="676" w:type="dxa"/>
            <w:shd w:val="clear" w:color="auto" w:fill="D9D9D9"/>
          </w:tcPr>
          <w:p w14:paraId="1FC42D8A" w14:textId="77777777" w:rsidR="004E4E5C" w:rsidRPr="00663342" w:rsidRDefault="004E4E5C" w:rsidP="00F6791E">
            <w:pPr>
              <w:rPr>
                <w:rFonts w:cs="Arial"/>
              </w:rPr>
            </w:pPr>
          </w:p>
        </w:tc>
        <w:tc>
          <w:tcPr>
            <w:tcW w:w="567" w:type="dxa"/>
            <w:shd w:val="clear" w:color="auto" w:fill="D9D9D9"/>
          </w:tcPr>
          <w:p w14:paraId="4413CE17" w14:textId="77777777" w:rsidR="004E4E5C" w:rsidRPr="00663342" w:rsidRDefault="004E4E5C" w:rsidP="00F6791E">
            <w:pPr>
              <w:rPr>
                <w:rFonts w:cs="Arial"/>
              </w:rPr>
            </w:pPr>
          </w:p>
        </w:tc>
        <w:tc>
          <w:tcPr>
            <w:tcW w:w="567" w:type="dxa"/>
            <w:shd w:val="clear" w:color="auto" w:fill="D9D9D9"/>
          </w:tcPr>
          <w:p w14:paraId="46D622B8" w14:textId="77777777" w:rsidR="004E4E5C" w:rsidRPr="00663342" w:rsidRDefault="004E4E5C" w:rsidP="00F6791E">
            <w:pPr>
              <w:rPr>
                <w:rFonts w:cs="Arial"/>
              </w:rPr>
            </w:pPr>
          </w:p>
        </w:tc>
        <w:tc>
          <w:tcPr>
            <w:tcW w:w="709" w:type="dxa"/>
            <w:shd w:val="clear" w:color="auto" w:fill="D9D9D9"/>
          </w:tcPr>
          <w:p w14:paraId="1FFEC8EF" w14:textId="77777777" w:rsidR="004E4E5C" w:rsidRPr="00663342" w:rsidRDefault="004E4E5C" w:rsidP="00F6791E">
            <w:pPr>
              <w:rPr>
                <w:rFonts w:cs="Arial"/>
              </w:rPr>
            </w:pPr>
          </w:p>
        </w:tc>
        <w:tc>
          <w:tcPr>
            <w:tcW w:w="567" w:type="dxa"/>
            <w:shd w:val="clear" w:color="auto" w:fill="D9D9D9"/>
          </w:tcPr>
          <w:p w14:paraId="0C6F355F" w14:textId="77777777" w:rsidR="004E4E5C" w:rsidRPr="00663342" w:rsidRDefault="004E4E5C" w:rsidP="00F6791E">
            <w:pPr>
              <w:rPr>
                <w:rFonts w:cs="Arial"/>
              </w:rPr>
            </w:pPr>
          </w:p>
        </w:tc>
        <w:tc>
          <w:tcPr>
            <w:tcW w:w="567" w:type="dxa"/>
            <w:shd w:val="clear" w:color="auto" w:fill="D9D9D9"/>
          </w:tcPr>
          <w:p w14:paraId="215F2800" w14:textId="77777777" w:rsidR="004E4E5C" w:rsidRPr="00663342" w:rsidRDefault="004E4E5C" w:rsidP="00F6791E">
            <w:pPr>
              <w:rPr>
                <w:rFonts w:cs="Arial"/>
              </w:rPr>
            </w:pPr>
          </w:p>
        </w:tc>
        <w:tc>
          <w:tcPr>
            <w:tcW w:w="708" w:type="dxa"/>
            <w:shd w:val="clear" w:color="auto" w:fill="D9D9D9"/>
          </w:tcPr>
          <w:p w14:paraId="5A8E3B1A" w14:textId="77777777" w:rsidR="004E4E5C" w:rsidRPr="00663342" w:rsidRDefault="004E4E5C" w:rsidP="00F6791E">
            <w:pPr>
              <w:rPr>
                <w:rFonts w:cs="Arial"/>
              </w:rPr>
            </w:pPr>
          </w:p>
        </w:tc>
        <w:tc>
          <w:tcPr>
            <w:tcW w:w="567" w:type="dxa"/>
            <w:shd w:val="clear" w:color="auto" w:fill="D9D9D9"/>
          </w:tcPr>
          <w:p w14:paraId="1D7E29A4" w14:textId="77777777" w:rsidR="004E4E5C" w:rsidRPr="00663342" w:rsidRDefault="004E4E5C" w:rsidP="00F6791E">
            <w:pPr>
              <w:rPr>
                <w:rFonts w:cs="Arial"/>
              </w:rPr>
            </w:pPr>
          </w:p>
        </w:tc>
        <w:tc>
          <w:tcPr>
            <w:tcW w:w="1321" w:type="dxa"/>
            <w:shd w:val="clear" w:color="auto" w:fill="D9D9D9"/>
          </w:tcPr>
          <w:p w14:paraId="0C104037" w14:textId="77777777" w:rsidR="004E4E5C" w:rsidRPr="00663342" w:rsidRDefault="004E4E5C" w:rsidP="00F6791E">
            <w:pPr>
              <w:rPr>
                <w:rFonts w:cs="Arial"/>
              </w:rPr>
            </w:pPr>
          </w:p>
        </w:tc>
      </w:tr>
      <w:tr w:rsidR="004E4E5C" w:rsidRPr="00663342" w14:paraId="7AF981D9" w14:textId="77777777" w:rsidTr="00B25A5E">
        <w:tc>
          <w:tcPr>
            <w:tcW w:w="2438" w:type="dxa"/>
            <w:shd w:val="clear" w:color="auto" w:fill="auto"/>
          </w:tcPr>
          <w:p w14:paraId="437CBE74" w14:textId="77777777" w:rsidR="004E4E5C" w:rsidRPr="00663342" w:rsidRDefault="004E4E5C" w:rsidP="00F6791E">
            <w:pPr>
              <w:rPr>
                <w:rFonts w:cs="Arial"/>
                <w:b/>
              </w:rPr>
            </w:pPr>
            <w:r w:rsidRPr="00663342">
              <w:rPr>
                <w:rFonts w:cs="Arial"/>
                <w:b/>
              </w:rPr>
              <w:t>Yếu tố</w:t>
            </w:r>
          </w:p>
        </w:tc>
        <w:tc>
          <w:tcPr>
            <w:tcW w:w="567" w:type="dxa"/>
            <w:shd w:val="clear" w:color="auto" w:fill="auto"/>
          </w:tcPr>
          <w:p w14:paraId="23A34E6B" w14:textId="77777777" w:rsidR="004E4E5C" w:rsidRPr="00663342" w:rsidRDefault="004E4E5C" w:rsidP="00F6791E">
            <w:pPr>
              <w:rPr>
                <w:rFonts w:cs="Arial"/>
              </w:rPr>
            </w:pPr>
          </w:p>
        </w:tc>
        <w:tc>
          <w:tcPr>
            <w:tcW w:w="676" w:type="dxa"/>
            <w:shd w:val="clear" w:color="auto" w:fill="auto"/>
          </w:tcPr>
          <w:p w14:paraId="4B043663" w14:textId="77777777" w:rsidR="004E4E5C" w:rsidRPr="00663342" w:rsidRDefault="004E4E5C" w:rsidP="00F6791E">
            <w:pPr>
              <w:rPr>
                <w:rFonts w:cs="Arial"/>
              </w:rPr>
            </w:pPr>
          </w:p>
        </w:tc>
        <w:tc>
          <w:tcPr>
            <w:tcW w:w="567" w:type="dxa"/>
            <w:shd w:val="clear" w:color="auto" w:fill="auto"/>
          </w:tcPr>
          <w:p w14:paraId="7BA753CB" w14:textId="77777777" w:rsidR="004E4E5C" w:rsidRPr="00663342" w:rsidRDefault="004E4E5C" w:rsidP="00F6791E">
            <w:pPr>
              <w:rPr>
                <w:rFonts w:cs="Arial"/>
              </w:rPr>
            </w:pPr>
          </w:p>
        </w:tc>
        <w:tc>
          <w:tcPr>
            <w:tcW w:w="567" w:type="dxa"/>
            <w:shd w:val="clear" w:color="auto" w:fill="auto"/>
          </w:tcPr>
          <w:p w14:paraId="5D469F29" w14:textId="77777777" w:rsidR="004E4E5C" w:rsidRPr="00663342" w:rsidRDefault="004E4E5C" w:rsidP="00F6791E">
            <w:pPr>
              <w:rPr>
                <w:rFonts w:cs="Arial"/>
              </w:rPr>
            </w:pPr>
          </w:p>
        </w:tc>
        <w:tc>
          <w:tcPr>
            <w:tcW w:w="709" w:type="dxa"/>
            <w:shd w:val="clear" w:color="auto" w:fill="auto"/>
          </w:tcPr>
          <w:p w14:paraId="7954D104" w14:textId="77777777" w:rsidR="004E4E5C" w:rsidRPr="00663342" w:rsidRDefault="004E4E5C" w:rsidP="00F6791E">
            <w:pPr>
              <w:rPr>
                <w:rFonts w:cs="Arial"/>
              </w:rPr>
            </w:pPr>
          </w:p>
        </w:tc>
        <w:tc>
          <w:tcPr>
            <w:tcW w:w="567" w:type="dxa"/>
            <w:shd w:val="clear" w:color="auto" w:fill="auto"/>
          </w:tcPr>
          <w:p w14:paraId="45E38096" w14:textId="77777777" w:rsidR="004E4E5C" w:rsidRPr="00663342" w:rsidRDefault="004E4E5C" w:rsidP="00F6791E">
            <w:pPr>
              <w:rPr>
                <w:rFonts w:cs="Arial"/>
              </w:rPr>
            </w:pPr>
          </w:p>
        </w:tc>
        <w:tc>
          <w:tcPr>
            <w:tcW w:w="567" w:type="dxa"/>
            <w:shd w:val="clear" w:color="auto" w:fill="auto"/>
          </w:tcPr>
          <w:p w14:paraId="43C8D754" w14:textId="77777777" w:rsidR="004E4E5C" w:rsidRPr="00663342" w:rsidRDefault="004E4E5C" w:rsidP="00F6791E">
            <w:pPr>
              <w:rPr>
                <w:rFonts w:cs="Arial"/>
              </w:rPr>
            </w:pPr>
          </w:p>
        </w:tc>
        <w:tc>
          <w:tcPr>
            <w:tcW w:w="708" w:type="dxa"/>
            <w:shd w:val="clear" w:color="auto" w:fill="auto"/>
          </w:tcPr>
          <w:p w14:paraId="0AF98D62" w14:textId="77777777" w:rsidR="004E4E5C" w:rsidRPr="00663342" w:rsidRDefault="004E4E5C" w:rsidP="00F6791E">
            <w:pPr>
              <w:rPr>
                <w:rFonts w:cs="Arial"/>
              </w:rPr>
            </w:pPr>
          </w:p>
        </w:tc>
        <w:tc>
          <w:tcPr>
            <w:tcW w:w="567" w:type="dxa"/>
            <w:shd w:val="clear" w:color="auto" w:fill="auto"/>
          </w:tcPr>
          <w:p w14:paraId="22B1903E" w14:textId="77777777" w:rsidR="004E4E5C" w:rsidRPr="00663342" w:rsidRDefault="004E4E5C" w:rsidP="00F6791E">
            <w:pPr>
              <w:rPr>
                <w:rFonts w:cs="Arial"/>
              </w:rPr>
            </w:pPr>
          </w:p>
        </w:tc>
        <w:tc>
          <w:tcPr>
            <w:tcW w:w="1321" w:type="dxa"/>
            <w:shd w:val="clear" w:color="auto" w:fill="auto"/>
          </w:tcPr>
          <w:p w14:paraId="10F75160" w14:textId="77777777" w:rsidR="004E4E5C" w:rsidRPr="00663342" w:rsidRDefault="004E4E5C" w:rsidP="00F6791E">
            <w:pPr>
              <w:rPr>
                <w:rFonts w:cs="Arial"/>
              </w:rPr>
            </w:pPr>
          </w:p>
        </w:tc>
      </w:tr>
      <w:tr w:rsidR="004E4E5C" w:rsidRPr="00663342" w14:paraId="07175087" w14:textId="77777777" w:rsidTr="00B25A5E">
        <w:tc>
          <w:tcPr>
            <w:tcW w:w="2438" w:type="dxa"/>
            <w:shd w:val="clear" w:color="auto" w:fill="auto"/>
          </w:tcPr>
          <w:p w14:paraId="50F767F4" w14:textId="77777777" w:rsidR="004E4E5C" w:rsidRPr="00663342" w:rsidRDefault="004E4E5C" w:rsidP="00F6791E">
            <w:pPr>
              <w:rPr>
                <w:rFonts w:cs="Arial"/>
              </w:rPr>
            </w:pPr>
            <w:r w:rsidRPr="00663342">
              <w:rPr>
                <w:rFonts w:cs="Arial"/>
              </w:rPr>
              <w:t>Hoạt động</w:t>
            </w:r>
          </w:p>
        </w:tc>
        <w:tc>
          <w:tcPr>
            <w:tcW w:w="567" w:type="dxa"/>
            <w:shd w:val="clear" w:color="auto" w:fill="auto"/>
          </w:tcPr>
          <w:p w14:paraId="3E5BDAE0" w14:textId="77777777" w:rsidR="004E4E5C" w:rsidRPr="00663342" w:rsidRDefault="004E4E5C" w:rsidP="00F6791E">
            <w:pPr>
              <w:rPr>
                <w:rFonts w:cs="Arial"/>
              </w:rPr>
            </w:pPr>
          </w:p>
        </w:tc>
        <w:tc>
          <w:tcPr>
            <w:tcW w:w="676" w:type="dxa"/>
            <w:shd w:val="clear" w:color="auto" w:fill="auto"/>
          </w:tcPr>
          <w:p w14:paraId="64E8980B" w14:textId="77777777" w:rsidR="004E4E5C" w:rsidRPr="00663342" w:rsidRDefault="004E4E5C" w:rsidP="00F6791E">
            <w:pPr>
              <w:rPr>
                <w:rFonts w:cs="Arial"/>
              </w:rPr>
            </w:pPr>
          </w:p>
        </w:tc>
        <w:tc>
          <w:tcPr>
            <w:tcW w:w="567" w:type="dxa"/>
            <w:shd w:val="clear" w:color="auto" w:fill="auto"/>
          </w:tcPr>
          <w:p w14:paraId="4A1DC193" w14:textId="77777777" w:rsidR="004E4E5C" w:rsidRPr="00663342" w:rsidRDefault="004E4E5C" w:rsidP="00F6791E">
            <w:pPr>
              <w:rPr>
                <w:rFonts w:cs="Arial"/>
              </w:rPr>
            </w:pPr>
          </w:p>
        </w:tc>
        <w:tc>
          <w:tcPr>
            <w:tcW w:w="567" w:type="dxa"/>
            <w:shd w:val="clear" w:color="auto" w:fill="auto"/>
          </w:tcPr>
          <w:p w14:paraId="72980D99" w14:textId="77777777" w:rsidR="004E4E5C" w:rsidRPr="00663342" w:rsidRDefault="004E4E5C" w:rsidP="00F6791E">
            <w:pPr>
              <w:rPr>
                <w:rFonts w:cs="Arial"/>
              </w:rPr>
            </w:pPr>
          </w:p>
        </w:tc>
        <w:tc>
          <w:tcPr>
            <w:tcW w:w="709" w:type="dxa"/>
            <w:shd w:val="clear" w:color="auto" w:fill="auto"/>
          </w:tcPr>
          <w:p w14:paraId="4E4EA7AF" w14:textId="77777777" w:rsidR="004E4E5C" w:rsidRPr="00663342" w:rsidRDefault="004E4E5C" w:rsidP="00F6791E">
            <w:pPr>
              <w:rPr>
                <w:rFonts w:cs="Arial"/>
              </w:rPr>
            </w:pPr>
          </w:p>
        </w:tc>
        <w:tc>
          <w:tcPr>
            <w:tcW w:w="567" w:type="dxa"/>
            <w:shd w:val="clear" w:color="auto" w:fill="auto"/>
          </w:tcPr>
          <w:p w14:paraId="3A83BD37" w14:textId="77777777" w:rsidR="004E4E5C" w:rsidRPr="00663342" w:rsidRDefault="004E4E5C" w:rsidP="00F6791E">
            <w:pPr>
              <w:rPr>
                <w:rFonts w:cs="Arial"/>
              </w:rPr>
            </w:pPr>
          </w:p>
        </w:tc>
        <w:tc>
          <w:tcPr>
            <w:tcW w:w="567" w:type="dxa"/>
            <w:shd w:val="clear" w:color="auto" w:fill="auto"/>
          </w:tcPr>
          <w:p w14:paraId="6AFEBC3F" w14:textId="77777777" w:rsidR="004E4E5C" w:rsidRPr="00663342" w:rsidRDefault="004E4E5C" w:rsidP="00F6791E">
            <w:pPr>
              <w:rPr>
                <w:rFonts w:cs="Arial"/>
              </w:rPr>
            </w:pPr>
          </w:p>
        </w:tc>
        <w:tc>
          <w:tcPr>
            <w:tcW w:w="708" w:type="dxa"/>
            <w:shd w:val="clear" w:color="auto" w:fill="auto"/>
          </w:tcPr>
          <w:p w14:paraId="4988B1D9" w14:textId="77777777" w:rsidR="004E4E5C" w:rsidRPr="00663342" w:rsidRDefault="004E4E5C" w:rsidP="00F6791E">
            <w:pPr>
              <w:rPr>
                <w:rFonts w:cs="Arial"/>
              </w:rPr>
            </w:pPr>
          </w:p>
        </w:tc>
        <w:tc>
          <w:tcPr>
            <w:tcW w:w="567" w:type="dxa"/>
            <w:shd w:val="clear" w:color="auto" w:fill="auto"/>
          </w:tcPr>
          <w:p w14:paraId="1C1BC081" w14:textId="77777777" w:rsidR="004E4E5C" w:rsidRPr="00663342" w:rsidRDefault="004E4E5C" w:rsidP="00F6791E">
            <w:pPr>
              <w:rPr>
                <w:rFonts w:cs="Arial"/>
              </w:rPr>
            </w:pPr>
          </w:p>
        </w:tc>
        <w:tc>
          <w:tcPr>
            <w:tcW w:w="1321" w:type="dxa"/>
            <w:shd w:val="clear" w:color="auto" w:fill="auto"/>
          </w:tcPr>
          <w:p w14:paraId="6FB4D333" w14:textId="77777777" w:rsidR="004E4E5C" w:rsidRPr="00663342" w:rsidRDefault="004E4E5C" w:rsidP="00F6791E">
            <w:pPr>
              <w:rPr>
                <w:rFonts w:cs="Arial"/>
              </w:rPr>
            </w:pPr>
          </w:p>
        </w:tc>
      </w:tr>
      <w:tr w:rsidR="004E4E5C" w:rsidRPr="00663342" w14:paraId="0DE982EA" w14:textId="77777777" w:rsidTr="00B25A5E">
        <w:tc>
          <w:tcPr>
            <w:tcW w:w="2438" w:type="dxa"/>
            <w:shd w:val="clear" w:color="auto" w:fill="auto"/>
          </w:tcPr>
          <w:p w14:paraId="24790E68" w14:textId="77777777" w:rsidR="004E4E5C" w:rsidRPr="00663342" w:rsidRDefault="004E4E5C" w:rsidP="00F6791E">
            <w:pPr>
              <w:rPr>
                <w:rFonts w:cs="Arial"/>
              </w:rPr>
            </w:pPr>
            <w:r w:rsidRPr="00663342">
              <w:rPr>
                <w:rFonts w:cs="Arial"/>
              </w:rPr>
              <w:t>Hoạt động</w:t>
            </w:r>
          </w:p>
        </w:tc>
        <w:tc>
          <w:tcPr>
            <w:tcW w:w="567" w:type="dxa"/>
            <w:shd w:val="clear" w:color="auto" w:fill="auto"/>
          </w:tcPr>
          <w:p w14:paraId="532A6A92" w14:textId="77777777" w:rsidR="004E4E5C" w:rsidRPr="00663342" w:rsidRDefault="004E4E5C" w:rsidP="00F6791E">
            <w:pPr>
              <w:rPr>
                <w:rFonts w:cs="Arial"/>
              </w:rPr>
            </w:pPr>
          </w:p>
        </w:tc>
        <w:tc>
          <w:tcPr>
            <w:tcW w:w="676" w:type="dxa"/>
            <w:shd w:val="clear" w:color="auto" w:fill="auto"/>
          </w:tcPr>
          <w:p w14:paraId="1D47451F" w14:textId="77777777" w:rsidR="004E4E5C" w:rsidRPr="00663342" w:rsidRDefault="004E4E5C" w:rsidP="00F6791E">
            <w:pPr>
              <w:rPr>
                <w:rFonts w:cs="Arial"/>
              </w:rPr>
            </w:pPr>
          </w:p>
        </w:tc>
        <w:tc>
          <w:tcPr>
            <w:tcW w:w="567" w:type="dxa"/>
            <w:shd w:val="clear" w:color="auto" w:fill="auto"/>
          </w:tcPr>
          <w:p w14:paraId="5233872F" w14:textId="77777777" w:rsidR="004E4E5C" w:rsidRPr="00663342" w:rsidRDefault="004E4E5C" w:rsidP="00F6791E">
            <w:pPr>
              <w:rPr>
                <w:rFonts w:cs="Arial"/>
              </w:rPr>
            </w:pPr>
          </w:p>
        </w:tc>
        <w:tc>
          <w:tcPr>
            <w:tcW w:w="567" w:type="dxa"/>
            <w:shd w:val="clear" w:color="auto" w:fill="auto"/>
          </w:tcPr>
          <w:p w14:paraId="1DD5F682" w14:textId="77777777" w:rsidR="004E4E5C" w:rsidRPr="00663342" w:rsidRDefault="004E4E5C" w:rsidP="00F6791E">
            <w:pPr>
              <w:rPr>
                <w:rFonts w:cs="Arial"/>
              </w:rPr>
            </w:pPr>
          </w:p>
        </w:tc>
        <w:tc>
          <w:tcPr>
            <w:tcW w:w="709" w:type="dxa"/>
            <w:shd w:val="clear" w:color="auto" w:fill="auto"/>
          </w:tcPr>
          <w:p w14:paraId="345EAA4D" w14:textId="77777777" w:rsidR="004E4E5C" w:rsidRPr="00663342" w:rsidRDefault="004E4E5C" w:rsidP="00F6791E">
            <w:pPr>
              <w:rPr>
                <w:rFonts w:cs="Arial"/>
              </w:rPr>
            </w:pPr>
          </w:p>
        </w:tc>
        <w:tc>
          <w:tcPr>
            <w:tcW w:w="567" w:type="dxa"/>
            <w:shd w:val="clear" w:color="auto" w:fill="auto"/>
          </w:tcPr>
          <w:p w14:paraId="2EB813FB" w14:textId="77777777" w:rsidR="004E4E5C" w:rsidRPr="00663342" w:rsidRDefault="004E4E5C" w:rsidP="00F6791E">
            <w:pPr>
              <w:rPr>
                <w:rFonts w:cs="Arial"/>
              </w:rPr>
            </w:pPr>
          </w:p>
        </w:tc>
        <w:tc>
          <w:tcPr>
            <w:tcW w:w="567" w:type="dxa"/>
            <w:shd w:val="clear" w:color="auto" w:fill="auto"/>
          </w:tcPr>
          <w:p w14:paraId="66E34D03" w14:textId="77777777" w:rsidR="004E4E5C" w:rsidRPr="00663342" w:rsidRDefault="004E4E5C" w:rsidP="00F6791E">
            <w:pPr>
              <w:rPr>
                <w:rFonts w:cs="Arial"/>
              </w:rPr>
            </w:pPr>
          </w:p>
        </w:tc>
        <w:tc>
          <w:tcPr>
            <w:tcW w:w="708" w:type="dxa"/>
            <w:shd w:val="clear" w:color="auto" w:fill="auto"/>
          </w:tcPr>
          <w:p w14:paraId="390E5B36" w14:textId="77777777" w:rsidR="004E4E5C" w:rsidRPr="00663342" w:rsidRDefault="004E4E5C" w:rsidP="00F6791E">
            <w:pPr>
              <w:rPr>
                <w:rFonts w:cs="Arial"/>
              </w:rPr>
            </w:pPr>
          </w:p>
        </w:tc>
        <w:tc>
          <w:tcPr>
            <w:tcW w:w="567" w:type="dxa"/>
            <w:shd w:val="clear" w:color="auto" w:fill="auto"/>
          </w:tcPr>
          <w:p w14:paraId="76CDE867" w14:textId="77777777" w:rsidR="004E4E5C" w:rsidRPr="00663342" w:rsidRDefault="004E4E5C" w:rsidP="00F6791E">
            <w:pPr>
              <w:rPr>
                <w:rFonts w:cs="Arial"/>
              </w:rPr>
            </w:pPr>
          </w:p>
        </w:tc>
        <w:tc>
          <w:tcPr>
            <w:tcW w:w="1321" w:type="dxa"/>
            <w:shd w:val="clear" w:color="auto" w:fill="auto"/>
          </w:tcPr>
          <w:p w14:paraId="5459A3B0" w14:textId="77777777" w:rsidR="004E4E5C" w:rsidRPr="00663342" w:rsidRDefault="004E4E5C" w:rsidP="00F6791E">
            <w:pPr>
              <w:rPr>
                <w:rFonts w:cs="Arial"/>
              </w:rPr>
            </w:pPr>
          </w:p>
        </w:tc>
      </w:tr>
      <w:tr w:rsidR="004E4E5C" w:rsidRPr="00663342" w14:paraId="29DCB2DD" w14:textId="77777777" w:rsidTr="00B25A5E">
        <w:tc>
          <w:tcPr>
            <w:tcW w:w="2438" w:type="dxa"/>
            <w:shd w:val="clear" w:color="auto" w:fill="D9D9D9"/>
          </w:tcPr>
          <w:p w14:paraId="524FF4AB" w14:textId="77777777" w:rsidR="004E4E5C" w:rsidRPr="00663342" w:rsidRDefault="004E4E5C" w:rsidP="00F6791E">
            <w:pPr>
              <w:rPr>
                <w:rFonts w:cs="Arial"/>
                <w:b/>
              </w:rPr>
            </w:pPr>
            <w:r w:rsidRPr="00663342">
              <w:rPr>
                <w:rFonts w:cs="Arial"/>
                <w:b/>
              </w:rPr>
              <w:t>ĐIỆN</w:t>
            </w:r>
          </w:p>
        </w:tc>
        <w:tc>
          <w:tcPr>
            <w:tcW w:w="567" w:type="dxa"/>
            <w:shd w:val="clear" w:color="auto" w:fill="D9D9D9"/>
          </w:tcPr>
          <w:p w14:paraId="606A1DA9" w14:textId="77777777" w:rsidR="004E4E5C" w:rsidRPr="00663342" w:rsidRDefault="004E4E5C" w:rsidP="00F6791E">
            <w:pPr>
              <w:rPr>
                <w:rFonts w:cs="Arial"/>
              </w:rPr>
            </w:pPr>
          </w:p>
        </w:tc>
        <w:tc>
          <w:tcPr>
            <w:tcW w:w="676" w:type="dxa"/>
            <w:shd w:val="clear" w:color="auto" w:fill="D9D9D9"/>
          </w:tcPr>
          <w:p w14:paraId="6200B88E" w14:textId="77777777" w:rsidR="004E4E5C" w:rsidRPr="00663342" w:rsidRDefault="004E4E5C" w:rsidP="00F6791E">
            <w:pPr>
              <w:rPr>
                <w:rFonts w:cs="Arial"/>
              </w:rPr>
            </w:pPr>
          </w:p>
        </w:tc>
        <w:tc>
          <w:tcPr>
            <w:tcW w:w="567" w:type="dxa"/>
            <w:shd w:val="clear" w:color="auto" w:fill="D9D9D9"/>
          </w:tcPr>
          <w:p w14:paraId="50B50975" w14:textId="77777777" w:rsidR="004E4E5C" w:rsidRPr="00663342" w:rsidRDefault="004E4E5C" w:rsidP="00F6791E">
            <w:pPr>
              <w:rPr>
                <w:rFonts w:cs="Arial"/>
              </w:rPr>
            </w:pPr>
          </w:p>
        </w:tc>
        <w:tc>
          <w:tcPr>
            <w:tcW w:w="567" w:type="dxa"/>
            <w:shd w:val="clear" w:color="auto" w:fill="D9D9D9"/>
          </w:tcPr>
          <w:p w14:paraId="4C38C098" w14:textId="77777777" w:rsidR="004E4E5C" w:rsidRPr="00663342" w:rsidRDefault="004E4E5C" w:rsidP="00F6791E">
            <w:pPr>
              <w:rPr>
                <w:rFonts w:cs="Arial"/>
              </w:rPr>
            </w:pPr>
          </w:p>
        </w:tc>
        <w:tc>
          <w:tcPr>
            <w:tcW w:w="709" w:type="dxa"/>
            <w:shd w:val="clear" w:color="auto" w:fill="D9D9D9"/>
          </w:tcPr>
          <w:p w14:paraId="3841610F" w14:textId="77777777" w:rsidR="004E4E5C" w:rsidRPr="00663342" w:rsidRDefault="004E4E5C" w:rsidP="00F6791E">
            <w:pPr>
              <w:rPr>
                <w:rFonts w:cs="Arial"/>
              </w:rPr>
            </w:pPr>
          </w:p>
        </w:tc>
        <w:tc>
          <w:tcPr>
            <w:tcW w:w="567" w:type="dxa"/>
            <w:shd w:val="clear" w:color="auto" w:fill="D9D9D9"/>
          </w:tcPr>
          <w:p w14:paraId="3F354E1F" w14:textId="77777777" w:rsidR="004E4E5C" w:rsidRPr="00663342" w:rsidRDefault="004E4E5C" w:rsidP="00F6791E">
            <w:pPr>
              <w:rPr>
                <w:rFonts w:cs="Arial"/>
              </w:rPr>
            </w:pPr>
          </w:p>
        </w:tc>
        <w:tc>
          <w:tcPr>
            <w:tcW w:w="567" w:type="dxa"/>
            <w:shd w:val="clear" w:color="auto" w:fill="D9D9D9"/>
          </w:tcPr>
          <w:p w14:paraId="7B02D4A6" w14:textId="77777777" w:rsidR="004E4E5C" w:rsidRPr="00663342" w:rsidRDefault="004E4E5C" w:rsidP="00F6791E">
            <w:pPr>
              <w:rPr>
                <w:rFonts w:cs="Arial"/>
              </w:rPr>
            </w:pPr>
          </w:p>
        </w:tc>
        <w:tc>
          <w:tcPr>
            <w:tcW w:w="708" w:type="dxa"/>
            <w:shd w:val="clear" w:color="auto" w:fill="D9D9D9"/>
          </w:tcPr>
          <w:p w14:paraId="36A4D8E5" w14:textId="77777777" w:rsidR="004E4E5C" w:rsidRPr="00663342" w:rsidRDefault="004E4E5C" w:rsidP="00F6791E">
            <w:pPr>
              <w:rPr>
                <w:rFonts w:cs="Arial"/>
              </w:rPr>
            </w:pPr>
          </w:p>
        </w:tc>
        <w:tc>
          <w:tcPr>
            <w:tcW w:w="567" w:type="dxa"/>
            <w:shd w:val="clear" w:color="auto" w:fill="D9D9D9"/>
          </w:tcPr>
          <w:p w14:paraId="6D2194F1" w14:textId="77777777" w:rsidR="004E4E5C" w:rsidRPr="00663342" w:rsidRDefault="004E4E5C" w:rsidP="00F6791E">
            <w:pPr>
              <w:rPr>
                <w:rFonts w:cs="Arial"/>
              </w:rPr>
            </w:pPr>
          </w:p>
        </w:tc>
        <w:tc>
          <w:tcPr>
            <w:tcW w:w="1321" w:type="dxa"/>
            <w:shd w:val="clear" w:color="auto" w:fill="D9D9D9"/>
          </w:tcPr>
          <w:p w14:paraId="3C5BD3E4" w14:textId="77777777" w:rsidR="004E4E5C" w:rsidRPr="00663342" w:rsidRDefault="004E4E5C" w:rsidP="00F6791E">
            <w:pPr>
              <w:rPr>
                <w:rFonts w:cs="Arial"/>
              </w:rPr>
            </w:pPr>
          </w:p>
        </w:tc>
      </w:tr>
      <w:tr w:rsidR="004E4E5C" w:rsidRPr="00663342" w14:paraId="3768F3D1" w14:textId="77777777" w:rsidTr="00B25A5E">
        <w:tc>
          <w:tcPr>
            <w:tcW w:w="2438" w:type="dxa"/>
            <w:shd w:val="clear" w:color="auto" w:fill="auto"/>
          </w:tcPr>
          <w:p w14:paraId="12C68461" w14:textId="77777777" w:rsidR="004E4E5C" w:rsidRPr="00663342" w:rsidRDefault="004E4E5C" w:rsidP="00F6791E">
            <w:pPr>
              <w:rPr>
                <w:rFonts w:cs="Arial"/>
                <w:b/>
              </w:rPr>
            </w:pPr>
            <w:r w:rsidRPr="00663342">
              <w:rPr>
                <w:rFonts w:cs="Arial"/>
                <w:b/>
              </w:rPr>
              <w:t>Yếu tố</w:t>
            </w:r>
          </w:p>
        </w:tc>
        <w:tc>
          <w:tcPr>
            <w:tcW w:w="567" w:type="dxa"/>
            <w:shd w:val="clear" w:color="auto" w:fill="auto"/>
          </w:tcPr>
          <w:p w14:paraId="64D14AA3" w14:textId="77777777" w:rsidR="004E4E5C" w:rsidRPr="00663342" w:rsidRDefault="004E4E5C" w:rsidP="00F6791E">
            <w:pPr>
              <w:rPr>
                <w:rFonts w:cs="Arial"/>
              </w:rPr>
            </w:pPr>
          </w:p>
        </w:tc>
        <w:tc>
          <w:tcPr>
            <w:tcW w:w="676" w:type="dxa"/>
            <w:shd w:val="clear" w:color="auto" w:fill="auto"/>
          </w:tcPr>
          <w:p w14:paraId="4C294168" w14:textId="77777777" w:rsidR="004E4E5C" w:rsidRPr="00663342" w:rsidRDefault="004E4E5C" w:rsidP="00F6791E">
            <w:pPr>
              <w:rPr>
                <w:rFonts w:cs="Arial"/>
              </w:rPr>
            </w:pPr>
          </w:p>
        </w:tc>
        <w:tc>
          <w:tcPr>
            <w:tcW w:w="567" w:type="dxa"/>
            <w:shd w:val="clear" w:color="auto" w:fill="auto"/>
          </w:tcPr>
          <w:p w14:paraId="65BF05BA" w14:textId="77777777" w:rsidR="004E4E5C" w:rsidRPr="00663342" w:rsidRDefault="004E4E5C" w:rsidP="00F6791E">
            <w:pPr>
              <w:rPr>
                <w:rFonts w:cs="Arial"/>
              </w:rPr>
            </w:pPr>
          </w:p>
        </w:tc>
        <w:tc>
          <w:tcPr>
            <w:tcW w:w="567" w:type="dxa"/>
            <w:shd w:val="clear" w:color="auto" w:fill="auto"/>
          </w:tcPr>
          <w:p w14:paraId="6C4B8D54" w14:textId="77777777" w:rsidR="004E4E5C" w:rsidRPr="00663342" w:rsidRDefault="004E4E5C" w:rsidP="00F6791E">
            <w:pPr>
              <w:rPr>
                <w:rFonts w:cs="Arial"/>
              </w:rPr>
            </w:pPr>
          </w:p>
        </w:tc>
        <w:tc>
          <w:tcPr>
            <w:tcW w:w="709" w:type="dxa"/>
            <w:shd w:val="clear" w:color="auto" w:fill="auto"/>
          </w:tcPr>
          <w:p w14:paraId="2979CAC6" w14:textId="77777777" w:rsidR="004E4E5C" w:rsidRPr="00663342" w:rsidRDefault="004E4E5C" w:rsidP="00F6791E">
            <w:pPr>
              <w:rPr>
                <w:rFonts w:cs="Arial"/>
              </w:rPr>
            </w:pPr>
          </w:p>
        </w:tc>
        <w:tc>
          <w:tcPr>
            <w:tcW w:w="567" w:type="dxa"/>
            <w:shd w:val="clear" w:color="auto" w:fill="auto"/>
          </w:tcPr>
          <w:p w14:paraId="4064E020" w14:textId="77777777" w:rsidR="004E4E5C" w:rsidRPr="00663342" w:rsidRDefault="004E4E5C" w:rsidP="00F6791E">
            <w:pPr>
              <w:rPr>
                <w:rFonts w:cs="Arial"/>
              </w:rPr>
            </w:pPr>
          </w:p>
        </w:tc>
        <w:tc>
          <w:tcPr>
            <w:tcW w:w="567" w:type="dxa"/>
            <w:shd w:val="clear" w:color="auto" w:fill="auto"/>
          </w:tcPr>
          <w:p w14:paraId="78F70F6D" w14:textId="77777777" w:rsidR="004E4E5C" w:rsidRPr="00663342" w:rsidRDefault="004E4E5C" w:rsidP="00F6791E">
            <w:pPr>
              <w:rPr>
                <w:rFonts w:cs="Arial"/>
              </w:rPr>
            </w:pPr>
          </w:p>
        </w:tc>
        <w:tc>
          <w:tcPr>
            <w:tcW w:w="708" w:type="dxa"/>
            <w:shd w:val="clear" w:color="auto" w:fill="auto"/>
          </w:tcPr>
          <w:p w14:paraId="3917C6B4" w14:textId="77777777" w:rsidR="004E4E5C" w:rsidRPr="00663342" w:rsidRDefault="004E4E5C" w:rsidP="00F6791E">
            <w:pPr>
              <w:rPr>
                <w:rFonts w:cs="Arial"/>
              </w:rPr>
            </w:pPr>
          </w:p>
        </w:tc>
        <w:tc>
          <w:tcPr>
            <w:tcW w:w="567" w:type="dxa"/>
            <w:shd w:val="clear" w:color="auto" w:fill="auto"/>
          </w:tcPr>
          <w:p w14:paraId="602EB5D7" w14:textId="77777777" w:rsidR="004E4E5C" w:rsidRPr="00663342" w:rsidRDefault="004E4E5C" w:rsidP="00F6791E">
            <w:pPr>
              <w:rPr>
                <w:rFonts w:cs="Arial"/>
              </w:rPr>
            </w:pPr>
          </w:p>
        </w:tc>
        <w:tc>
          <w:tcPr>
            <w:tcW w:w="1321" w:type="dxa"/>
            <w:shd w:val="clear" w:color="auto" w:fill="auto"/>
          </w:tcPr>
          <w:p w14:paraId="7B02D9C2" w14:textId="77777777" w:rsidR="004E4E5C" w:rsidRPr="00663342" w:rsidRDefault="004E4E5C" w:rsidP="00F6791E">
            <w:pPr>
              <w:rPr>
                <w:rFonts w:cs="Arial"/>
              </w:rPr>
            </w:pPr>
          </w:p>
        </w:tc>
      </w:tr>
      <w:tr w:rsidR="004E4E5C" w:rsidRPr="00663342" w14:paraId="07E12C77" w14:textId="77777777" w:rsidTr="00B25A5E">
        <w:tc>
          <w:tcPr>
            <w:tcW w:w="2438" w:type="dxa"/>
            <w:shd w:val="clear" w:color="auto" w:fill="auto"/>
          </w:tcPr>
          <w:p w14:paraId="505E7B02" w14:textId="77777777" w:rsidR="004E4E5C" w:rsidRPr="00663342" w:rsidRDefault="004E4E5C" w:rsidP="00F6791E">
            <w:pPr>
              <w:rPr>
                <w:rFonts w:cs="Arial"/>
              </w:rPr>
            </w:pPr>
            <w:r w:rsidRPr="00663342">
              <w:rPr>
                <w:rFonts w:cs="Arial"/>
              </w:rPr>
              <w:t>Hoạt động</w:t>
            </w:r>
          </w:p>
        </w:tc>
        <w:tc>
          <w:tcPr>
            <w:tcW w:w="567" w:type="dxa"/>
            <w:shd w:val="clear" w:color="auto" w:fill="auto"/>
          </w:tcPr>
          <w:p w14:paraId="53A1CCA6" w14:textId="77777777" w:rsidR="004E4E5C" w:rsidRPr="00663342" w:rsidRDefault="004E4E5C" w:rsidP="00F6791E">
            <w:pPr>
              <w:rPr>
                <w:rFonts w:cs="Arial"/>
              </w:rPr>
            </w:pPr>
          </w:p>
        </w:tc>
        <w:tc>
          <w:tcPr>
            <w:tcW w:w="676" w:type="dxa"/>
            <w:shd w:val="clear" w:color="auto" w:fill="auto"/>
          </w:tcPr>
          <w:p w14:paraId="0134DCBE" w14:textId="77777777" w:rsidR="004E4E5C" w:rsidRPr="00663342" w:rsidRDefault="004E4E5C" w:rsidP="00F6791E">
            <w:pPr>
              <w:rPr>
                <w:rFonts w:cs="Arial"/>
              </w:rPr>
            </w:pPr>
          </w:p>
        </w:tc>
        <w:tc>
          <w:tcPr>
            <w:tcW w:w="567" w:type="dxa"/>
            <w:shd w:val="clear" w:color="auto" w:fill="auto"/>
          </w:tcPr>
          <w:p w14:paraId="64050FBB" w14:textId="77777777" w:rsidR="004E4E5C" w:rsidRPr="00663342" w:rsidRDefault="004E4E5C" w:rsidP="00F6791E">
            <w:pPr>
              <w:rPr>
                <w:rFonts w:cs="Arial"/>
              </w:rPr>
            </w:pPr>
          </w:p>
        </w:tc>
        <w:tc>
          <w:tcPr>
            <w:tcW w:w="567" w:type="dxa"/>
            <w:shd w:val="clear" w:color="auto" w:fill="auto"/>
          </w:tcPr>
          <w:p w14:paraId="3139674E" w14:textId="77777777" w:rsidR="004E4E5C" w:rsidRPr="00663342" w:rsidRDefault="004E4E5C" w:rsidP="00F6791E">
            <w:pPr>
              <w:rPr>
                <w:rFonts w:cs="Arial"/>
              </w:rPr>
            </w:pPr>
          </w:p>
        </w:tc>
        <w:tc>
          <w:tcPr>
            <w:tcW w:w="709" w:type="dxa"/>
            <w:shd w:val="clear" w:color="auto" w:fill="auto"/>
          </w:tcPr>
          <w:p w14:paraId="023CEFA2" w14:textId="77777777" w:rsidR="004E4E5C" w:rsidRPr="00663342" w:rsidRDefault="004E4E5C" w:rsidP="00F6791E">
            <w:pPr>
              <w:rPr>
                <w:rFonts w:cs="Arial"/>
              </w:rPr>
            </w:pPr>
          </w:p>
        </w:tc>
        <w:tc>
          <w:tcPr>
            <w:tcW w:w="567" w:type="dxa"/>
            <w:shd w:val="clear" w:color="auto" w:fill="auto"/>
          </w:tcPr>
          <w:p w14:paraId="76C1DA96" w14:textId="77777777" w:rsidR="004E4E5C" w:rsidRPr="00663342" w:rsidRDefault="004E4E5C" w:rsidP="00F6791E">
            <w:pPr>
              <w:rPr>
                <w:rFonts w:cs="Arial"/>
              </w:rPr>
            </w:pPr>
          </w:p>
        </w:tc>
        <w:tc>
          <w:tcPr>
            <w:tcW w:w="567" w:type="dxa"/>
            <w:shd w:val="clear" w:color="auto" w:fill="auto"/>
          </w:tcPr>
          <w:p w14:paraId="05EBAA4E" w14:textId="77777777" w:rsidR="004E4E5C" w:rsidRPr="00663342" w:rsidRDefault="004E4E5C" w:rsidP="00F6791E">
            <w:pPr>
              <w:rPr>
                <w:rFonts w:cs="Arial"/>
              </w:rPr>
            </w:pPr>
          </w:p>
        </w:tc>
        <w:tc>
          <w:tcPr>
            <w:tcW w:w="708" w:type="dxa"/>
            <w:shd w:val="clear" w:color="auto" w:fill="auto"/>
          </w:tcPr>
          <w:p w14:paraId="3CF1157A" w14:textId="77777777" w:rsidR="004E4E5C" w:rsidRPr="00663342" w:rsidRDefault="004E4E5C" w:rsidP="00F6791E">
            <w:pPr>
              <w:rPr>
                <w:rFonts w:cs="Arial"/>
              </w:rPr>
            </w:pPr>
          </w:p>
        </w:tc>
        <w:tc>
          <w:tcPr>
            <w:tcW w:w="567" w:type="dxa"/>
            <w:shd w:val="clear" w:color="auto" w:fill="auto"/>
          </w:tcPr>
          <w:p w14:paraId="07D1CA6E" w14:textId="77777777" w:rsidR="004E4E5C" w:rsidRPr="00663342" w:rsidRDefault="004E4E5C" w:rsidP="00F6791E">
            <w:pPr>
              <w:rPr>
                <w:rFonts w:cs="Arial"/>
              </w:rPr>
            </w:pPr>
          </w:p>
        </w:tc>
        <w:tc>
          <w:tcPr>
            <w:tcW w:w="1321" w:type="dxa"/>
            <w:shd w:val="clear" w:color="auto" w:fill="auto"/>
          </w:tcPr>
          <w:p w14:paraId="164FA106" w14:textId="77777777" w:rsidR="004E4E5C" w:rsidRPr="00663342" w:rsidRDefault="004E4E5C" w:rsidP="00F6791E">
            <w:pPr>
              <w:rPr>
                <w:rFonts w:cs="Arial"/>
              </w:rPr>
            </w:pPr>
          </w:p>
        </w:tc>
      </w:tr>
      <w:tr w:rsidR="004E4E5C" w:rsidRPr="00663342" w14:paraId="3D0FD0C5" w14:textId="77777777" w:rsidTr="00B25A5E">
        <w:tc>
          <w:tcPr>
            <w:tcW w:w="2438" w:type="dxa"/>
            <w:shd w:val="clear" w:color="auto" w:fill="auto"/>
          </w:tcPr>
          <w:p w14:paraId="64737711" w14:textId="77777777" w:rsidR="004E4E5C" w:rsidRPr="00663342" w:rsidRDefault="004E4E5C" w:rsidP="00F6791E">
            <w:pPr>
              <w:rPr>
                <w:rFonts w:cs="Arial"/>
              </w:rPr>
            </w:pPr>
            <w:r w:rsidRPr="00663342">
              <w:rPr>
                <w:rFonts w:cs="Arial"/>
              </w:rPr>
              <w:t>Hoạt động</w:t>
            </w:r>
          </w:p>
        </w:tc>
        <w:tc>
          <w:tcPr>
            <w:tcW w:w="567" w:type="dxa"/>
            <w:shd w:val="clear" w:color="auto" w:fill="auto"/>
          </w:tcPr>
          <w:p w14:paraId="3CABBCF7" w14:textId="77777777" w:rsidR="004E4E5C" w:rsidRPr="00663342" w:rsidRDefault="004E4E5C" w:rsidP="00F6791E">
            <w:pPr>
              <w:rPr>
                <w:rFonts w:cs="Arial"/>
              </w:rPr>
            </w:pPr>
          </w:p>
        </w:tc>
        <w:tc>
          <w:tcPr>
            <w:tcW w:w="676" w:type="dxa"/>
            <w:shd w:val="clear" w:color="auto" w:fill="auto"/>
          </w:tcPr>
          <w:p w14:paraId="237D17E3" w14:textId="77777777" w:rsidR="004E4E5C" w:rsidRPr="00663342" w:rsidRDefault="004E4E5C" w:rsidP="00F6791E">
            <w:pPr>
              <w:rPr>
                <w:rFonts w:cs="Arial"/>
              </w:rPr>
            </w:pPr>
          </w:p>
        </w:tc>
        <w:tc>
          <w:tcPr>
            <w:tcW w:w="567" w:type="dxa"/>
            <w:shd w:val="clear" w:color="auto" w:fill="auto"/>
          </w:tcPr>
          <w:p w14:paraId="110A363C" w14:textId="77777777" w:rsidR="004E4E5C" w:rsidRPr="00663342" w:rsidRDefault="004E4E5C" w:rsidP="00F6791E">
            <w:pPr>
              <w:rPr>
                <w:rFonts w:cs="Arial"/>
              </w:rPr>
            </w:pPr>
          </w:p>
        </w:tc>
        <w:tc>
          <w:tcPr>
            <w:tcW w:w="567" w:type="dxa"/>
            <w:shd w:val="clear" w:color="auto" w:fill="auto"/>
          </w:tcPr>
          <w:p w14:paraId="4FCF5C4F" w14:textId="77777777" w:rsidR="004E4E5C" w:rsidRPr="00663342" w:rsidRDefault="004E4E5C" w:rsidP="00F6791E">
            <w:pPr>
              <w:rPr>
                <w:rFonts w:cs="Arial"/>
              </w:rPr>
            </w:pPr>
          </w:p>
        </w:tc>
        <w:tc>
          <w:tcPr>
            <w:tcW w:w="709" w:type="dxa"/>
            <w:shd w:val="clear" w:color="auto" w:fill="auto"/>
          </w:tcPr>
          <w:p w14:paraId="61152B99" w14:textId="77777777" w:rsidR="004E4E5C" w:rsidRPr="00663342" w:rsidRDefault="004E4E5C" w:rsidP="00F6791E">
            <w:pPr>
              <w:rPr>
                <w:rFonts w:cs="Arial"/>
              </w:rPr>
            </w:pPr>
          </w:p>
        </w:tc>
        <w:tc>
          <w:tcPr>
            <w:tcW w:w="567" w:type="dxa"/>
            <w:shd w:val="clear" w:color="auto" w:fill="auto"/>
          </w:tcPr>
          <w:p w14:paraId="043671D0" w14:textId="77777777" w:rsidR="004E4E5C" w:rsidRPr="00663342" w:rsidRDefault="004E4E5C" w:rsidP="00F6791E">
            <w:pPr>
              <w:rPr>
                <w:rFonts w:cs="Arial"/>
              </w:rPr>
            </w:pPr>
          </w:p>
        </w:tc>
        <w:tc>
          <w:tcPr>
            <w:tcW w:w="567" w:type="dxa"/>
            <w:shd w:val="clear" w:color="auto" w:fill="auto"/>
          </w:tcPr>
          <w:p w14:paraId="37B8FB40" w14:textId="77777777" w:rsidR="004E4E5C" w:rsidRPr="00663342" w:rsidRDefault="004E4E5C" w:rsidP="00F6791E">
            <w:pPr>
              <w:rPr>
                <w:rFonts w:cs="Arial"/>
              </w:rPr>
            </w:pPr>
          </w:p>
        </w:tc>
        <w:tc>
          <w:tcPr>
            <w:tcW w:w="708" w:type="dxa"/>
            <w:shd w:val="clear" w:color="auto" w:fill="auto"/>
          </w:tcPr>
          <w:p w14:paraId="4E8B930D" w14:textId="77777777" w:rsidR="004E4E5C" w:rsidRPr="00663342" w:rsidRDefault="004E4E5C" w:rsidP="00F6791E">
            <w:pPr>
              <w:rPr>
                <w:rFonts w:cs="Arial"/>
              </w:rPr>
            </w:pPr>
          </w:p>
        </w:tc>
        <w:tc>
          <w:tcPr>
            <w:tcW w:w="567" w:type="dxa"/>
            <w:shd w:val="clear" w:color="auto" w:fill="auto"/>
          </w:tcPr>
          <w:p w14:paraId="5B953A87" w14:textId="77777777" w:rsidR="004E4E5C" w:rsidRPr="00663342" w:rsidRDefault="004E4E5C" w:rsidP="00F6791E">
            <w:pPr>
              <w:rPr>
                <w:rFonts w:cs="Arial"/>
              </w:rPr>
            </w:pPr>
          </w:p>
        </w:tc>
        <w:tc>
          <w:tcPr>
            <w:tcW w:w="1321" w:type="dxa"/>
            <w:shd w:val="clear" w:color="auto" w:fill="auto"/>
          </w:tcPr>
          <w:p w14:paraId="06F340F6" w14:textId="77777777" w:rsidR="004E4E5C" w:rsidRPr="00663342" w:rsidRDefault="004E4E5C" w:rsidP="00F6791E">
            <w:pPr>
              <w:rPr>
                <w:rFonts w:cs="Arial"/>
              </w:rPr>
            </w:pPr>
          </w:p>
        </w:tc>
      </w:tr>
      <w:tr w:rsidR="004E4E5C" w:rsidRPr="00663342" w14:paraId="076D5B72" w14:textId="77777777" w:rsidTr="00B25A5E">
        <w:tc>
          <w:tcPr>
            <w:tcW w:w="2438" w:type="dxa"/>
            <w:shd w:val="clear" w:color="auto" w:fill="D9D9D9"/>
          </w:tcPr>
          <w:p w14:paraId="22C8E046" w14:textId="77777777" w:rsidR="004E4E5C" w:rsidRPr="00663342" w:rsidRDefault="004E4E5C" w:rsidP="00F6791E">
            <w:pPr>
              <w:rPr>
                <w:rFonts w:cs="Arial"/>
                <w:b/>
              </w:rPr>
            </w:pPr>
            <w:r w:rsidRPr="00663342">
              <w:rPr>
                <w:rFonts w:cs="Arial"/>
                <w:b/>
              </w:rPr>
              <w:t>VẬN CHUYỂN</w:t>
            </w:r>
          </w:p>
        </w:tc>
        <w:tc>
          <w:tcPr>
            <w:tcW w:w="567" w:type="dxa"/>
            <w:shd w:val="clear" w:color="auto" w:fill="D9D9D9"/>
          </w:tcPr>
          <w:p w14:paraId="0F509495" w14:textId="77777777" w:rsidR="004E4E5C" w:rsidRPr="00663342" w:rsidRDefault="004E4E5C" w:rsidP="00F6791E">
            <w:pPr>
              <w:rPr>
                <w:rFonts w:cs="Arial"/>
              </w:rPr>
            </w:pPr>
          </w:p>
        </w:tc>
        <w:tc>
          <w:tcPr>
            <w:tcW w:w="676" w:type="dxa"/>
            <w:shd w:val="clear" w:color="auto" w:fill="D9D9D9"/>
          </w:tcPr>
          <w:p w14:paraId="2160BF9E" w14:textId="77777777" w:rsidR="004E4E5C" w:rsidRPr="00663342" w:rsidRDefault="004E4E5C" w:rsidP="00F6791E">
            <w:pPr>
              <w:rPr>
                <w:rFonts w:cs="Arial"/>
              </w:rPr>
            </w:pPr>
          </w:p>
        </w:tc>
        <w:tc>
          <w:tcPr>
            <w:tcW w:w="567" w:type="dxa"/>
            <w:shd w:val="clear" w:color="auto" w:fill="D9D9D9"/>
          </w:tcPr>
          <w:p w14:paraId="17A3DFAD" w14:textId="77777777" w:rsidR="004E4E5C" w:rsidRPr="00663342" w:rsidRDefault="004E4E5C" w:rsidP="00F6791E">
            <w:pPr>
              <w:rPr>
                <w:rFonts w:cs="Arial"/>
              </w:rPr>
            </w:pPr>
          </w:p>
        </w:tc>
        <w:tc>
          <w:tcPr>
            <w:tcW w:w="567" w:type="dxa"/>
            <w:shd w:val="clear" w:color="auto" w:fill="D9D9D9"/>
          </w:tcPr>
          <w:p w14:paraId="04C8AA12" w14:textId="77777777" w:rsidR="004E4E5C" w:rsidRPr="00663342" w:rsidRDefault="004E4E5C" w:rsidP="00F6791E">
            <w:pPr>
              <w:rPr>
                <w:rFonts w:cs="Arial"/>
              </w:rPr>
            </w:pPr>
          </w:p>
        </w:tc>
        <w:tc>
          <w:tcPr>
            <w:tcW w:w="709" w:type="dxa"/>
            <w:shd w:val="clear" w:color="auto" w:fill="D9D9D9"/>
          </w:tcPr>
          <w:p w14:paraId="21312D30" w14:textId="77777777" w:rsidR="004E4E5C" w:rsidRPr="00663342" w:rsidRDefault="004E4E5C" w:rsidP="00F6791E">
            <w:pPr>
              <w:rPr>
                <w:rFonts w:cs="Arial"/>
              </w:rPr>
            </w:pPr>
          </w:p>
        </w:tc>
        <w:tc>
          <w:tcPr>
            <w:tcW w:w="567" w:type="dxa"/>
            <w:shd w:val="clear" w:color="auto" w:fill="D9D9D9"/>
          </w:tcPr>
          <w:p w14:paraId="769F4A33" w14:textId="77777777" w:rsidR="004E4E5C" w:rsidRPr="00663342" w:rsidRDefault="004E4E5C" w:rsidP="00F6791E">
            <w:pPr>
              <w:rPr>
                <w:rFonts w:cs="Arial"/>
              </w:rPr>
            </w:pPr>
          </w:p>
        </w:tc>
        <w:tc>
          <w:tcPr>
            <w:tcW w:w="567" w:type="dxa"/>
            <w:shd w:val="clear" w:color="auto" w:fill="D9D9D9"/>
          </w:tcPr>
          <w:p w14:paraId="57EE7678" w14:textId="77777777" w:rsidR="004E4E5C" w:rsidRPr="00663342" w:rsidRDefault="004E4E5C" w:rsidP="00F6791E">
            <w:pPr>
              <w:rPr>
                <w:rFonts w:cs="Arial"/>
              </w:rPr>
            </w:pPr>
          </w:p>
        </w:tc>
        <w:tc>
          <w:tcPr>
            <w:tcW w:w="708" w:type="dxa"/>
            <w:shd w:val="clear" w:color="auto" w:fill="D9D9D9"/>
          </w:tcPr>
          <w:p w14:paraId="7243C1D1" w14:textId="77777777" w:rsidR="004E4E5C" w:rsidRPr="00663342" w:rsidRDefault="004E4E5C" w:rsidP="00F6791E">
            <w:pPr>
              <w:rPr>
                <w:rFonts w:cs="Arial"/>
              </w:rPr>
            </w:pPr>
          </w:p>
        </w:tc>
        <w:tc>
          <w:tcPr>
            <w:tcW w:w="567" w:type="dxa"/>
            <w:shd w:val="clear" w:color="auto" w:fill="D9D9D9"/>
          </w:tcPr>
          <w:p w14:paraId="2C6F622B" w14:textId="77777777" w:rsidR="004E4E5C" w:rsidRPr="00663342" w:rsidRDefault="004E4E5C" w:rsidP="00F6791E">
            <w:pPr>
              <w:rPr>
                <w:rFonts w:cs="Arial"/>
              </w:rPr>
            </w:pPr>
          </w:p>
        </w:tc>
        <w:tc>
          <w:tcPr>
            <w:tcW w:w="1321" w:type="dxa"/>
            <w:shd w:val="clear" w:color="auto" w:fill="D9D9D9"/>
          </w:tcPr>
          <w:p w14:paraId="4815CD2F" w14:textId="77777777" w:rsidR="004E4E5C" w:rsidRPr="00663342" w:rsidRDefault="004E4E5C" w:rsidP="00F6791E">
            <w:pPr>
              <w:rPr>
                <w:rFonts w:cs="Arial"/>
              </w:rPr>
            </w:pPr>
          </w:p>
        </w:tc>
      </w:tr>
      <w:tr w:rsidR="004E4E5C" w:rsidRPr="00663342" w14:paraId="2B438ABC" w14:textId="77777777" w:rsidTr="00B25A5E">
        <w:tc>
          <w:tcPr>
            <w:tcW w:w="2438" w:type="dxa"/>
            <w:shd w:val="clear" w:color="auto" w:fill="auto"/>
          </w:tcPr>
          <w:p w14:paraId="0959CFF3" w14:textId="77777777" w:rsidR="004E4E5C" w:rsidRPr="00663342" w:rsidRDefault="004E4E5C" w:rsidP="00F6791E">
            <w:pPr>
              <w:rPr>
                <w:rFonts w:cs="Arial"/>
                <w:b/>
              </w:rPr>
            </w:pPr>
            <w:r w:rsidRPr="00663342">
              <w:rPr>
                <w:rFonts w:cs="Arial"/>
                <w:b/>
              </w:rPr>
              <w:t>Yếu tố</w:t>
            </w:r>
          </w:p>
        </w:tc>
        <w:tc>
          <w:tcPr>
            <w:tcW w:w="567" w:type="dxa"/>
            <w:shd w:val="clear" w:color="auto" w:fill="auto"/>
          </w:tcPr>
          <w:p w14:paraId="558B6535" w14:textId="77777777" w:rsidR="004E4E5C" w:rsidRPr="00663342" w:rsidRDefault="004E4E5C" w:rsidP="00F6791E">
            <w:pPr>
              <w:rPr>
                <w:rFonts w:cs="Arial"/>
              </w:rPr>
            </w:pPr>
          </w:p>
        </w:tc>
        <w:tc>
          <w:tcPr>
            <w:tcW w:w="676" w:type="dxa"/>
            <w:shd w:val="clear" w:color="auto" w:fill="auto"/>
          </w:tcPr>
          <w:p w14:paraId="5FB68A7A" w14:textId="77777777" w:rsidR="004E4E5C" w:rsidRPr="00663342" w:rsidRDefault="004E4E5C" w:rsidP="00F6791E">
            <w:pPr>
              <w:rPr>
                <w:rFonts w:cs="Arial"/>
              </w:rPr>
            </w:pPr>
          </w:p>
        </w:tc>
        <w:tc>
          <w:tcPr>
            <w:tcW w:w="567" w:type="dxa"/>
            <w:shd w:val="clear" w:color="auto" w:fill="auto"/>
          </w:tcPr>
          <w:p w14:paraId="78EB5D8F" w14:textId="77777777" w:rsidR="004E4E5C" w:rsidRPr="00663342" w:rsidRDefault="004E4E5C" w:rsidP="00F6791E">
            <w:pPr>
              <w:rPr>
                <w:rFonts w:cs="Arial"/>
              </w:rPr>
            </w:pPr>
          </w:p>
        </w:tc>
        <w:tc>
          <w:tcPr>
            <w:tcW w:w="567" w:type="dxa"/>
            <w:shd w:val="clear" w:color="auto" w:fill="auto"/>
          </w:tcPr>
          <w:p w14:paraId="78711EB9" w14:textId="77777777" w:rsidR="004E4E5C" w:rsidRPr="00663342" w:rsidRDefault="004E4E5C" w:rsidP="00F6791E">
            <w:pPr>
              <w:rPr>
                <w:rFonts w:cs="Arial"/>
              </w:rPr>
            </w:pPr>
          </w:p>
        </w:tc>
        <w:tc>
          <w:tcPr>
            <w:tcW w:w="709" w:type="dxa"/>
            <w:shd w:val="clear" w:color="auto" w:fill="auto"/>
          </w:tcPr>
          <w:p w14:paraId="26B48F14" w14:textId="77777777" w:rsidR="004E4E5C" w:rsidRPr="00663342" w:rsidRDefault="004E4E5C" w:rsidP="00F6791E">
            <w:pPr>
              <w:rPr>
                <w:rFonts w:cs="Arial"/>
              </w:rPr>
            </w:pPr>
          </w:p>
        </w:tc>
        <w:tc>
          <w:tcPr>
            <w:tcW w:w="567" w:type="dxa"/>
            <w:shd w:val="clear" w:color="auto" w:fill="auto"/>
          </w:tcPr>
          <w:p w14:paraId="77E1AD15" w14:textId="77777777" w:rsidR="004E4E5C" w:rsidRPr="00663342" w:rsidRDefault="004E4E5C" w:rsidP="00F6791E">
            <w:pPr>
              <w:rPr>
                <w:rFonts w:cs="Arial"/>
              </w:rPr>
            </w:pPr>
          </w:p>
        </w:tc>
        <w:tc>
          <w:tcPr>
            <w:tcW w:w="567" w:type="dxa"/>
            <w:shd w:val="clear" w:color="auto" w:fill="auto"/>
          </w:tcPr>
          <w:p w14:paraId="27B9EF06" w14:textId="77777777" w:rsidR="004E4E5C" w:rsidRPr="00663342" w:rsidRDefault="004E4E5C" w:rsidP="00F6791E">
            <w:pPr>
              <w:rPr>
                <w:rFonts w:cs="Arial"/>
              </w:rPr>
            </w:pPr>
          </w:p>
        </w:tc>
        <w:tc>
          <w:tcPr>
            <w:tcW w:w="708" w:type="dxa"/>
            <w:shd w:val="clear" w:color="auto" w:fill="auto"/>
          </w:tcPr>
          <w:p w14:paraId="23137E57" w14:textId="77777777" w:rsidR="004E4E5C" w:rsidRPr="00663342" w:rsidRDefault="004E4E5C" w:rsidP="00F6791E">
            <w:pPr>
              <w:rPr>
                <w:rFonts w:cs="Arial"/>
              </w:rPr>
            </w:pPr>
          </w:p>
        </w:tc>
        <w:tc>
          <w:tcPr>
            <w:tcW w:w="567" w:type="dxa"/>
            <w:shd w:val="clear" w:color="auto" w:fill="auto"/>
          </w:tcPr>
          <w:p w14:paraId="3DE29C2F" w14:textId="77777777" w:rsidR="004E4E5C" w:rsidRPr="00663342" w:rsidRDefault="004E4E5C" w:rsidP="00F6791E">
            <w:pPr>
              <w:rPr>
                <w:rFonts w:cs="Arial"/>
              </w:rPr>
            </w:pPr>
          </w:p>
        </w:tc>
        <w:tc>
          <w:tcPr>
            <w:tcW w:w="1321" w:type="dxa"/>
            <w:shd w:val="clear" w:color="auto" w:fill="auto"/>
          </w:tcPr>
          <w:p w14:paraId="398E82FA" w14:textId="77777777" w:rsidR="004E4E5C" w:rsidRPr="00663342" w:rsidRDefault="004E4E5C" w:rsidP="00F6791E">
            <w:pPr>
              <w:rPr>
                <w:rFonts w:cs="Arial"/>
              </w:rPr>
            </w:pPr>
          </w:p>
        </w:tc>
      </w:tr>
      <w:tr w:rsidR="004E4E5C" w:rsidRPr="00663342" w14:paraId="14DB6189" w14:textId="77777777" w:rsidTr="00B25A5E">
        <w:tc>
          <w:tcPr>
            <w:tcW w:w="2438" w:type="dxa"/>
            <w:shd w:val="clear" w:color="auto" w:fill="auto"/>
          </w:tcPr>
          <w:p w14:paraId="592E26F0" w14:textId="77777777" w:rsidR="004E4E5C" w:rsidRPr="00663342" w:rsidRDefault="004E4E5C" w:rsidP="00F6791E">
            <w:pPr>
              <w:rPr>
                <w:rFonts w:cs="Arial"/>
              </w:rPr>
            </w:pPr>
            <w:r w:rsidRPr="00663342">
              <w:rPr>
                <w:rFonts w:cs="Arial"/>
              </w:rPr>
              <w:t>Hoạt động</w:t>
            </w:r>
          </w:p>
        </w:tc>
        <w:tc>
          <w:tcPr>
            <w:tcW w:w="567" w:type="dxa"/>
            <w:shd w:val="clear" w:color="auto" w:fill="auto"/>
          </w:tcPr>
          <w:p w14:paraId="5A989A74" w14:textId="77777777" w:rsidR="004E4E5C" w:rsidRPr="00663342" w:rsidRDefault="004E4E5C" w:rsidP="00F6791E">
            <w:pPr>
              <w:rPr>
                <w:rFonts w:cs="Arial"/>
              </w:rPr>
            </w:pPr>
          </w:p>
        </w:tc>
        <w:tc>
          <w:tcPr>
            <w:tcW w:w="676" w:type="dxa"/>
            <w:shd w:val="clear" w:color="auto" w:fill="auto"/>
          </w:tcPr>
          <w:p w14:paraId="2B6A491B" w14:textId="77777777" w:rsidR="004E4E5C" w:rsidRPr="00663342" w:rsidRDefault="004E4E5C" w:rsidP="00F6791E">
            <w:pPr>
              <w:rPr>
                <w:rFonts w:cs="Arial"/>
              </w:rPr>
            </w:pPr>
          </w:p>
        </w:tc>
        <w:tc>
          <w:tcPr>
            <w:tcW w:w="567" w:type="dxa"/>
            <w:shd w:val="clear" w:color="auto" w:fill="auto"/>
          </w:tcPr>
          <w:p w14:paraId="2783590B" w14:textId="77777777" w:rsidR="004E4E5C" w:rsidRPr="00663342" w:rsidRDefault="004E4E5C" w:rsidP="00F6791E">
            <w:pPr>
              <w:rPr>
                <w:rFonts w:cs="Arial"/>
              </w:rPr>
            </w:pPr>
          </w:p>
        </w:tc>
        <w:tc>
          <w:tcPr>
            <w:tcW w:w="567" w:type="dxa"/>
            <w:shd w:val="clear" w:color="auto" w:fill="auto"/>
          </w:tcPr>
          <w:p w14:paraId="74FBB25D" w14:textId="77777777" w:rsidR="004E4E5C" w:rsidRPr="00663342" w:rsidRDefault="004E4E5C" w:rsidP="00F6791E">
            <w:pPr>
              <w:rPr>
                <w:rFonts w:cs="Arial"/>
              </w:rPr>
            </w:pPr>
          </w:p>
        </w:tc>
        <w:tc>
          <w:tcPr>
            <w:tcW w:w="709" w:type="dxa"/>
            <w:shd w:val="clear" w:color="auto" w:fill="auto"/>
          </w:tcPr>
          <w:p w14:paraId="76F6A2E7" w14:textId="77777777" w:rsidR="004E4E5C" w:rsidRPr="00663342" w:rsidRDefault="004E4E5C" w:rsidP="00F6791E">
            <w:pPr>
              <w:rPr>
                <w:rFonts w:cs="Arial"/>
              </w:rPr>
            </w:pPr>
          </w:p>
        </w:tc>
        <w:tc>
          <w:tcPr>
            <w:tcW w:w="567" w:type="dxa"/>
            <w:shd w:val="clear" w:color="auto" w:fill="auto"/>
          </w:tcPr>
          <w:p w14:paraId="6ED46157" w14:textId="77777777" w:rsidR="004E4E5C" w:rsidRPr="00663342" w:rsidRDefault="004E4E5C" w:rsidP="00F6791E">
            <w:pPr>
              <w:rPr>
                <w:rFonts w:cs="Arial"/>
              </w:rPr>
            </w:pPr>
          </w:p>
        </w:tc>
        <w:tc>
          <w:tcPr>
            <w:tcW w:w="567" w:type="dxa"/>
            <w:shd w:val="clear" w:color="auto" w:fill="auto"/>
          </w:tcPr>
          <w:p w14:paraId="64A73652" w14:textId="77777777" w:rsidR="004E4E5C" w:rsidRPr="00663342" w:rsidRDefault="004E4E5C" w:rsidP="00F6791E">
            <w:pPr>
              <w:rPr>
                <w:rFonts w:cs="Arial"/>
              </w:rPr>
            </w:pPr>
          </w:p>
        </w:tc>
        <w:tc>
          <w:tcPr>
            <w:tcW w:w="708" w:type="dxa"/>
            <w:shd w:val="clear" w:color="auto" w:fill="auto"/>
          </w:tcPr>
          <w:p w14:paraId="7DDBE165" w14:textId="77777777" w:rsidR="004E4E5C" w:rsidRPr="00663342" w:rsidRDefault="004E4E5C" w:rsidP="00F6791E">
            <w:pPr>
              <w:rPr>
                <w:rFonts w:cs="Arial"/>
              </w:rPr>
            </w:pPr>
          </w:p>
        </w:tc>
        <w:tc>
          <w:tcPr>
            <w:tcW w:w="567" w:type="dxa"/>
            <w:shd w:val="clear" w:color="auto" w:fill="auto"/>
          </w:tcPr>
          <w:p w14:paraId="7762D853" w14:textId="77777777" w:rsidR="004E4E5C" w:rsidRPr="00663342" w:rsidRDefault="004E4E5C" w:rsidP="00F6791E">
            <w:pPr>
              <w:rPr>
                <w:rFonts w:cs="Arial"/>
              </w:rPr>
            </w:pPr>
          </w:p>
        </w:tc>
        <w:tc>
          <w:tcPr>
            <w:tcW w:w="1321" w:type="dxa"/>
            <w:shd w:val="clear" w:color="auto" w:fill="auto"/>
          </w:tcPr>
          <w:p w14:paraId="2611D314" w14:textId="77777777" w:rsidR="004E4E5C" w:rsidRPr="00663342" w:rsidRDefault="004E4E5C" w:rsidP="00F6791E">
            <w:pPr>
              <w:rPr>
                <w:rFonts w:cs="Arial"/>
              </w:rPr>
            </w:pPr>
          </w:p>
        </w:tc>
      </w:tr>
      <w:tr w:rsidR="004E4E5C" w:rsidRPr="00663342" w14:paraId="3112BE9B" w14:textId="77777777" w:rsidTr="00B25A5E">
        <w:tc>
          <w:tcPr>
            <w:tcW w:w="2438" w:type="dxa"/>
            <w:shd w:val="clear" w:color="auto" w:fill="auto"/>
          </w:tcPr>
          <w:p w14:paraId="3F39923F" w14:textId="77777777" w:rsidR="004E4E5C" w:rsidRPr="00663342" w:rsidRDefault="004E4E5C" w:rsidP="00F6791E">
            <w:pPr>
              <w:rPr>
                <w:rFonts w:cs="Arial"/>
              </w:rPr>
            </w:pPr>
            <w:r w:rsidRPr="00663342">
              <w:rPr>
                <w:rFonts w:cs="Arial"/>
              </w:rPr>
              <w:t>Hoạt động</w:t>
            </w:r>
          </w:p>
        </w:tc>
        <w:tc>
          <w:tcPr>
            <w:tcW w:w="567" w:type="dxa"/>
            <w:shd w:val="clear" w:color="auto" w:fill="auto"/>
          </w:tcPr>
          <w:p w14:paraId="1EAC4DAF" w14:textId="77777777" w:rsidR="004E4E5C" w:rsidRPr="00663342" w:rsidRDefault="004E4E5C" w:rsidP="00F6791E">
            <w:pPr>
              <w:rPr>
                <w:rFonts w:cs="Arial"/>
              </w:rPr>
            </w:pPr>
          </w:p>
        </w:tc>
        <w:tc>
          <w:tcPr>
            <w:tcW w:w="676" w:type="dxa"/>
            <w:shd w:val="clear" w:color="auto" w:fill="auto"/>
          </w:tcPr>
          <w:p w14:paraId="532D0166" w14:textId="77777777" w:rsidR="004E4E5C" w:rsidRPr="00663342" w:rsidRDefault="004E4E5C" w:rsidP="00F6791E">
            <w:pPr>
              <w:rPr>
                <w:rFonts w:cs="Arial"/>
              </w:rPr>
            </w:pPr>
          </w:p>
        </w:tc>
        <w:tc>
          <w:tcPr>
            <w:tcW w:w="567" w:type="dxa"/>
            <w:shd w:val="clear" w:color="auto" w:fill="auto"/>
          </w:tcPr>
          <w:p w14:paraId="009B8332" w14:textId="77777777" w:rsidR="004E4E5C" w:rsidRPr="00663342" w:rsidRDefault="004E4E5C" w:rsidP="00F6791E">
            <w:pPr>
              <w:rPr>
                <w:rFonts w:cs="Arial"/>
              </w:rPr>
            </w:pPr>
          </w:p>
        </w:tc>
        <w:tc>
          <w:tcPr>
            <w:tcW w:w="567" w:type="dxa"/>
            <w:shd w:val="clear" w:color="auto" w:fill="auto"/>
          </w:tcPr>
          <w:p w14:paraId="6904C02C" w14:textId="77777777" w:rsidR="004E4E5C" w:rsidRPr="00663342" w:rsidRDefault="004E4E5C" w:rsidP="00F6791E">
            <w:pPr>
              <w:rPr>
                <w:rFonts w:cs="Arial"/>
              </w:rPr>
            </w:pPr>
          </w:p>
        </w:tc>
        <w:tc>
          <w:tcPr>
            <w:tcW w:w="709" w:type="dxa"/>
            <w:shd w:val="clear" w:color="auto" w:fill="auto"/>
          </w:tcPr>
          <w:p w14:paraId="764D3BDD" w14:textId="77777777" w:rsidR="004E4E5C" w:rsidRPr="00663342" w:rsidRDefault="004E4E5C" w:rsidP="00F6791E">
            <w:pPr>
              <w:rPr>
                <w:rFonts w:cs="Arial"/>
              </w:rPr>
            </w:pPr>
          </w:p>
        </w:tc>
        <w:tc>
          <w:tcPr>
            <w:tcW w:w="567" w:type="dxa"/>
            <w:shd w:val="clear" w:color="auto" w:fill="auto"/>
          </w:tcPr>
          <w:p w14:paraId="0BFE7776" w14:textId="77777777" w:rsidR="004E4E5C" w:rsidRPr="00663342" w:rsidRDefault="004E4E5C" w:rsidP="00F6791E">
            <w:pPr>
              <w:rPr>
                <w:rFonts w:cs="Arial"/>
              </w:rPr>
            </w:pPr>
          </w:p>
        </w:tc>
        <w:tc>
          <w:tcPr>
            <w:tcW w:w="567" w:type="dxa"/>
            <w:shd w:val="clear" w:color="auto" w:fill="auto"/>
          </w:tcPr>
          <w:p w14:paraId="3C39AC2E" w14:textId="77777777" w:rsidR="004E4E5C" w:rsidRPr="00663342" w:rsidRDefault="004E4E5C" w:rsidP="00F6791E">
            <w:pPr>
              <w:rPr>
                <w:rFonts w:cs="Arial"/>
              </w:rPr>
            </w:pPr>
          </w:p>
        </w:tc>
        <w:tc>
          <w:tcPr>
            <w:tcW w:w="708" w:type="dxa"/>
            <w:shd w:val="clear" w:color="auto" w:fill="auto"/>
          </w:tcPr>
          <w:p w14:paraId="0B8F310A" w14:textId="77777777" w:rsidR="004E4E5C" w:rsidRPr="00663342" w:rsidRDefault="004E4E5C" w:rsidP="00F6791E">
            <w:pPr>
              <w:rPr>
                <w:rFonts w:cs="Arial"/>
              </w:rPr>
            </w:pPr>
          </w:p>
        </w:tc>
        <w:tc>
          <w:tcPr>
            <w:tcW w:w="567" w:type="dxa"/>
            <w:shd w:val="clear" w:color="auto" w:fill="auto"/>
          </w:tcPr>
          <w:p w14:paraId="0F58F552" w14:textId="77777777" w:rsidR="004E4E5C" w:rsidRPr="00663342" w:rsidRDefault="004E4E5C" w:rsidP="00F6791E">
            <w:pPr>
              <w:rPr>
                <w:rFonts w:cs="Arial"/>
              </w:rPr>
            </w:pPr>
          </w:p>
        </w:tc>
        <w:tc>
          <w:tcPr>
            <w:tcW w:w="1321" w:type="dxa"/>
            <w:shd w:val="clear" w:color="auto" w:fill="auto"/>
          </w:tcPr>
          <w:p w14:paraId="62C81677" w14:textId="77777777" w:rsidR="004E4E5C" w:rsidRPr="00663342" w:rsidRDefault="004E4E5C" w:rsidP="00F6791E">
            <w:pPr>
              <w:rPr>
                <w:rFonts w:cs="Arial"/>
              </w:rPr>
            </w:pPr>
          </w:p>
        </w:tc>
      </w:tr>
    </w:tbl>
    <w:p w14:paraId="3726FEF3" w14:textId="71D2825D" w:rsidR="00C12CBB" w:rsidRPr="00663342" w:rsidRDefault="00C12CBB" w:rsidP="004E4E5C">
      <w:pPr>
        <w:spacing w:after="0"/>
        <w:rPr>
          <w:rFonts w:cs="Arial"/>
        </w:rPr>
      </w:pPr>
    </w:p>
    <w:p w14:paraId="1D71D7F6" w14:textId="77777777" w:rsidR="00956631" w:rsidRPr="00663342" w:rsidRDefault="00956631" w:rsidP="00956631">
      <w:pPr>
        <w:pStyle w:val="Instructions"/>
        <w:rPr>
          <w:rFonts w:cs="Arial"/>
        </w:rPr>
      </w:pPr>
      <w:r w:rsidRPr="00663342">
        <w:rPr>
          <w:rFonts w:cs="Arial"/>
        </w:rPr>
        <w:t>Thay vì nhập ghi chú vào bảng, hãy nhập số và thêm ghi chú tương ứng bên dưới.</w:t>
      </w:r>
    </w:p>
    <w:p w14:paraId="3376AE9E" w14:textId="77777777" w:rsidR="00956631" w:rsidRPr="00663342" w:rsidRDefault="00956631" w:rsidP="00956631">
      <w:pPr>
        <w:rPr>
          <w:rFonts w:cs="Arial"/>
        </w:rPr>
      </w:pPr>
      <w:r w:rsidRPr="00663342">
        <w:rPr>
          <w:rFonts w:cs="Arial"/>
        </w:rPr>
        <w:t>Ghi chú:</w:t>
      </w:r>
    </w:p>
    <w:p w14:paraId="6B15AA5A" w14:textId="77777777" w:rsidR="00956631" w:rsidRPr="00663342" w:rsidRDefault="00956631" w:rsidP="00487C04">
      <w:pPr>
        <w:pStyle w:val="ListParagraph"/>
        <w:numPr>
          <w:ilvl w:val="0"/>
          <w:numId w:val="29"/>
        </w:numPr>
      </w:pPr>
    </w:p>
    <w:p w14:paraId="39353F6C" w14:textId="77777777" w:rsidR="00956631" w:rsidRPr="00663342" w:rsidRDefault="00956631" w:rsidP="00487C04">
      <w:pPr>
        <w:pStyle w:val="ListParagraph"/>
        <w:numPr>
          <w:ilvl w:val="0"/>
          <w:numId w:val="29"/>
        </w:numPr>
      </w:pPr>
    </w:p>
    <w:p w14:paraId="33E02079" w14:textId="6E5EFAFD" w:rsidR="00165696" w:rsidRPr="00663342" w:rsidRDefault="00165696">
      <w:pPr>
        <w:tabs>
          <w:tab w:val="clear" w:pos="3969"/>
        </w:tabs>
        <w:spacing w:after="160" w:line="259" w:lineRule="auto"/>
        <w:rPr>
          <w:rFonts w:cs="Arial"/>
        </w:rPr>
      </w:pPr>
      <w:r w:rsidRPr="00663342">
        <w:rPr>
          <w:rFonts w:cs="Arial"/>
        </w:rPr>
        <w:br w:type="page"/>
      </w:r>
    </w:p>
    <w:p w14:paraId="5759A2E6" w14:textId="7B7C76CF" w:rsidR="00165696" w:rsidRPr="00663342" w:rsidRDefault="00165696" w:rsidP="00165696">
      <w:pPr>
        <w:pStyle w:val="Heading1"/>
      </w:pPr>
      <w:bookmarkStart w:id="571" w:name="_Toc157251962"/>
      <w:bookmarkStart w:id="572" w:name="_Hlk157267958"/>
      <w:bookmarkStart w:id="573" w:name="_Toc203932259"/>
      <w:r w:rsidRPr="00663342">
        <w:lastRenderedPageBreak/>
        <w:t>Phụ lục D – Tài liệu mô tả mô hình (MDD)</w:t>
      </w:r>
      <w:bookmarkEnd w:id="571"/>
      <w:bookmarkEnd w:id="573"/>
    </w:p>
    <w:p w14:paraId="24CB48FE" w14:textId="77777777" w:rsidR="00165696" w:rsidRPr="00663342" w:rsidRDefault="00165696" w:rsidP="00165696">
      <w:pPr>
        <w:pStyle w:val="Heading2"/>
      </w:pPr>
      <w:bookmarkStart w:id="574" w:name="_Toc157251963"/>
      <w:bookmarkStart w:id="575" w:name="_Toc203932260"/>
      <w:r w:rsidRPr="00663342">
        <w:t>Mẫu MDD</w:t>
      </w:r>
      <w:bookmarkEnd w:id="574"/>
      <w:bookmarkEnd w:id="575"/>
    </w:p>
    <w:p w14:paraId="25BC0048" w14:textId="77777777" w:rsidR="00165696" w:rsidRPr="00663342" w:rsidRDefault="00165696" w:rsidP="00165696">
      <w:pPr>
        <w:pStyle w:val="Instructions"/>
        <w:rPr>
          <w:sz w:val="20"/>
        </w:rPr>
      </w:pPr>
      <w:r w:rsidRPr="00663342">
        <w:t xml:space="preserve">Nếu được yêu cầu theo </w:t>
      </w:r>
      <w:r w:rsidRPr="00663342">
        <w:rPr>
          <w:b/>
          <w:bCs/>
        </w:rPr>
        <w:t xml:space="preserve">mục QUẢN LÝ – MÔ HÌNH 3D, Giao thức chia sẻ mô hình </w:t>
      </w:r>
      <w:r w:rsidRPr="00663342">
        <w:t>, hãy sử dụng Mẫu bên dưới.</w:t>
      </w:r>
    </w:p>
    <w:p w14:paraId="386392FD" w14:textId="00951B47" w:rsidR="00165696" w:rsidRPr="00663342" w:rsidRDefault="00165696" w:rsidP="00165696">
      <w:pPr>
        <w:rPr>
          <w:rFonts w:cs="Arial"/>
        </w:rPr>
      </w:pPr>
      <w:r w:rsidRPr="00663342">
        <w:rPr>
          <w:rFonts w:cs="Arial"/>
        </w:rPr>
        <w:t>Mô tả: MDD là tài liệu được phát hành kèm theo mô hình để mô tả nội dung tài liệu và xác định mọi hạn chế khi sử dụng.</w:t>
      </w:r>
    </w:p>
    <w:p w14:paraId="5F0ABCAA" w14:textId="77777777" w:rsidR="00165696" w:rsidRPr="00663342" w:rsidRDefault="00165696" w:rsidP="00165696">
      <w:pPr>
        <w:pStyle w:val="Prompt"/>
        <w:rPr>
          <w:rFonts w:cs="Arial"/>
        </w:rPr>
      </w:pPr>
      <w:r w:rsidRPr="00663342">
        <w:rPr>
          <w:rFonts w:cs="Arial"/>
        </w:rPr>
        <w:t>Hướng dẫn:</w:t>
      </w:r>
      <w:r w:rsidRPr="00663342">
        <w:rPr>
          <w:rFonts w:cs="Arial"/>
        </w:rPr>
        <w:fldChar w:fldCharType="begin"/>
      </w:r>
      <w:r w:rsidRPr="00663342">
        <w:rPr>
          <w:rFonts w:cs="Arial"/>
        </w:rPr>
        <w:instrText xml:space="preserve"> MACROBUTTON  ac_OnHelp [complete/delete] </w:instrText>
      </w:r>
      <w:r w:rsidRPr="00663342">
        <w:rPr>
          <w:rFonts w:cs="Arial"/>
        </w:rPr>
        <w:fldChar w:fldCharType="end"/>
      </w:r>
    </w:p>
    <w:p w14:paraId="39F4ADE9" w14:textId="77777777" w:rsidR="00165696" w:rsidRPr="00663342" w:rsidRDefault="00165696" w:rsidP="00165696">
      <w:pPr>
        <w:pStyle w:val="Instructions"/>
      </w:pPr>
      <w:r w:rsidRPr="00663342">
        <w:t>Bao gồm thông tin chi tiết về cách thức và thời điểm sử dụng MDD, ví dụ như bao gồm dưới dạng tệp văn bản tại các loại trao đổi mô hình được chỉ định.</w:t>
      </w:r>
    </w:p>
    <w:p w14:paraId="7AC0898D" w14:textId="77777777" w:rsidR="00165696" w:rsidRPr="00663342" w:rsidRDefault="00165696" w:rsidP="00165696">
      <w:pPr>
        <w:rPr>
          <w:rFonts w:cs="Arial"/>
          <w:b/>
          <w:bCs/>
        </w:rPr>
      </w:pPr>
      <w:r w:rsidRPr="00663342">
        <w:rPr>
          <w:rFonts w:cs="Arial"/>
          <w:b/>
          <w:bCs/>
        </w:rPr>
        <w:t>Tài liệu mô tả mô hình</w:t>
      </w:r>
    </w:p>
    <w:tbl>
      <w:tblPr>
        <w:tblW w:w="9663" w:type="dxa"/>
        <w:tblInd w:w="-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964"/>
        <w:gridCol w:w="5699"/>
      </w:tblGrid>
      <w:tr w:rsidR="00165696" w:rsidRPr="00663342" w14:paraId="66E1D916" w14:textId="77777777" w:rsidTr="008563D6">
        <w:trPr>
          <w:trHeight w:val="454"/>
          <w:tblHeader/>
        </w:trPr>
        <w:tc>
          <w:tcPr>
            <w:tcW w:w="396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769D21F" w14:textId="77777777" w:rsidR="00165696" w:rsidRPr="00663342" w:rsidRDefault="00165696" w:rsidP="008563D6">
            <w:pPr>
              <w:rPr>
                <w:rFonts w:cs="Arial"/>
                <w:b/>
                <w:bCs/>
              </w:rPr>
            </w:pPr>
            <w:r w:rsidRPr="00663342">
              <w:rPr>
                <w:rFonts w:cs="Arial"/>
                <w:b/>
                <w:bCs/>
              </w:rPr>
              <w:t>Mục</w:t>
            </w:r>
          </w:p>
        </w:tc>
        <w:tc>
          <w:tcPr>
            <w:tcW w:w="569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1AEB851" w14:textId="77777777" w:rsidR="00165696" w:rsidRPr="00663342" w:rsidRDefault="00165696" w:rsidP="008563D6">
            <w:pPr>
              <w:rPr>
                <w:rFonts w:cs="Arial"/>
                <w:b/>
                <w:bCs/>
              </w:rPr>
            </w:pPr>
            <w:r w:rsidRPr="00663342">
              <w:rPr>
                <w:rFonts w:cs="Arial"/>
                <w:b/>
                <w:bCs/>
              </w:rPr>
              <w:t>Chi tiết</w:t>
            </w:r>
          </w:p>
        </w:tc>
      </w:tr>
      <w:tr w:rsidR="00165696" w:rsidRPr="00663342" w14:paraId="66738045" w14:textId="77777777" w:rsidTr="008563D6">
        <w:trPr>
          <w:trHeight w:val="237"/>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0151FCC9" w14:textId="77777777" w:rsidR="00165696" w:rsidRPr="00663342" w:rsidRDefault="00165696" w:rsidP="008563D6">
            <w:pPr>
              <w:rPr>
                <w:rFonts w:cs="Arial"/>
              </w:rPr>
            </w:pPr>
            <w:r w:rsidRPr="00663342">
              <w:rPr>
                <w:rFonts w:cs="Arial"/>
              </w:rPr>
              <w:t>Tên dự án</w:t>
            </w:r>
          </w:p>
        </w:tc>
        <w:tc>
          <w:tcPr>
            <w:tcW w:w="5699" w:type="dxa"/>
            <w:tcBorders>
              <w:top w:val="single" w:sz="4" w:space="0" w:color="auto"/>
              <w:left w:val="single" w:sz="4" w:space="0" w:color="auto"/>
              <w:bottom w:val="single" w:sz="4" w:space="0" w:color="auto"/>
              <w:right w:val="single" w:sz="4" w:space="0" w:color="auto"/>
            </w:tcBorders>
            <w:shd w:val="clear" w:color="auto" w:fill="auto"/>
          </w:tcPr>
          <w:p w14:paraId="415B4BB0" w14:textId="77777777" w:rsidR="00165696" w:rsidRPr="00663342" w:rsidRDefault="00165696" w:rsidP="008563D6">
            <w:pPr>
              <w:rPr>
                <w:rFonts w:cs="Arial"/>
              </w:rPr>
            </w:pPr>
          </w:p>
        </w:tc>
      </w:tr>
      <w:tr w:rsidR="00165696" w:rsidRPr="00663342" w14:paraId="1EB3AD30" w14:textId="77777777" w:rsidTr="008563D6">
        <w:trPr>
          <w:trHeight w:val="321"/>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780CBA7E" w14:textId="77777777" w:rsidR="00165696" w:rsidRPr="00663342" w:rsidRDefault="00165696" w:rsidP="008563D6">
            <w:pPr>
              <w:rPr>
                <w:rFonts w:cs="Arial"/>
              </w:rPr>
            </w:pPr>
            <w:r w:rsidRPr="00663342">
              <w:rPr>
                <w:rFonts w:cs="Arial"/>
              </w:rPr>
              <w:t>Tài liệu tham khảo và sửa đổi BEP</w:t>
            </w:r>
          </w:p>
        </w:tc>
        <w:tc>
          <w:tcPr>
            <w:tcW w:w="5699" w:type="dxa"/>
            <w:tcBorders>
              <w:top w:val="single" w:sz="4" w:space="0" w:color="auto"/>
              <w:left w:val="single" w:sz="4" w:space="0" w:color="auto"/>
              <w:bottom w:val="single" w:sz="4" w:space="0" w:color="auto"/>
              <w:right w:val="single" w:sz="4" w:space="0" w:color="auto"/>
            </w:tcBorders>
            <w:shd w:val="clear" w:color="auto" w:fill="auto"/>
          </w:tcPr>
          <w:p w14:paraId="1B5B7567" w14:textId="77777777" w:rsidR="00165696" w:rsidRPr="00663342" w:rsidRDefault="00165696" w:rsidP="008563D6">
            <w:pPr>
              <w:rPr>
                <w:rFonts w:cs="Arial"/>
              </w:rPr>
            </w:pPr>
          </w:p>
        </w:tc>
      </w:tr>
      <w:tr w:rsidR="00165696" w:rsidRPr="00663342" w14:paraId="3270304B" w14:textId="77777777" w:rsidTr="008563D6">
        <w:trPr>
          <w:trHeight w:val="246"/>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6E07C9D3" w14:textId="77777777" w:rsidR="00165696" w:rsidRPr="00663342" w:rsidRDefault="00165696" w:rsidP="008563D6">
            <w:pPr>
              <w:rPr>
                <w:rFonts w:cs="Arial"/>
              </w:rPr>
            </w:pPr>
            <w:r w:rsidRPr="00663342">
              <w:rPr>
                <w:rFonts w:cs="Arial"/>
              </w:rPr>
              <w:t>Bên soạn thảo mô hình</w:t>
            </w:r>
          </w:p>
        </w:tc>
        <w:tc>
          <w:tcPr>
            <w:tcW w:w="5699" w:type="dxa"/>
            <w:tcBorders>
              <w:top w:val="single" w:sz="4" w:space="0" w:color="auto"/>
              <w:left w:val="single" w:sz="4" w:space="0" w:color="auto"/>
              <w:bottom w:val="single" w:sz="4" w:space="0" w:color="auto"/>
              <w:right w:val="single" w:sz="4" w:space="0" w:color="auto"/>
            </w:tcBorders>
            <w:shd w:val="clear" w:color="auto" w:fill="auto"/>
          </w:tcPr>
          <w:p w14:paraId="3BD6971E" w14:textId="77777777" w:rsidR="00165696" w:rsidRPr="00663342" w:rsidRDefault="00165696" w:rsidP="008563D6">
            <w:pPr>
              <w:rPr>
                <w:rFonts w:cs="Arial"/>
              </w:rPr>
            </w:pPr>
          </w:p>
        </w:tc>
      </w:tr>
      <w:tr w:rsidR="00165696" w:rsidRPr="00663342" w14:paraId="63DA7CF6" w14:textId="77777777" w:rsidTr="008563D6">
        <w:trPr>
          <w:trHeight w:val="330"/>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14F97149" w14:textId="77777777" w:rsidR="00165696" w:rsidRPr="00663342" w:rsidRDefault="00165696" w:rsidP="008563D6">
            <w:pPr>
              <w:rPr>
                <w:rFonts w:cs="Arial"/>
              </w:rPr>
            </w:pPr>
            <w:r w:rsidRPr="00663342">
              <w:rPr>
                <w:rFonts w:cs="Arial"/>
              </w:rPr>
              <w:t>Trưởng nhóm BIM kỷ luật</w:t>
            </w:r>
          </w:p>
        </w:tc>
        <w:tc>
          <w:tcPr>
            <w:tcW w:w="5699" w:type="dxa"/>
            <w:tcBorders>
              <w:top w:val="single" w:sz="4" w:space="0" w:color="auto"/>
              <w:left w:val="single" w:sz="4" w:space="0" w:color="auto"/>
              <w:bottom w:val="single" w:sz="4" w:space="0" w:color="auto"/>
              <w:right w:val="single" w:sz="4" w:space="0" w:color="auto"/>
            </w:tcBorders>
            <w:shd w:val="clear" w:color="auto" w:fill="auto"/>
          </w:tcPr>
          <w:p w14:paraId="407BAE4C" w14:textId="77777777" w:rsidR="00165696" w:rsidRPr="00663342" w:rsidRDefault="00165696" w:rsidP="008563D6">
            <w:pPr>
              <w:rPr>
                <w:rFonts w:cs="Arial"/>
              </w:rPr>
            </w:pPr>
          </w:p>
        </w:tc>
      </w:tr>
      <w:tr w:rsidR="00165696" w:rsidRPr="00663342" w14:paraId="22481E9A" w14:textId="77777777" w:rsidTr="008563D6">
        <w:trPr>
          <w:trHeight w:val="375"/>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4FF8E406" w14:textId="77777777" w:rsidR="00165696" w:rsidRPr="00663342" w:rsidRDefault="00165696" w:rsidP="008563D6">
            <w:pPr>
              <w:rPr>
                <w:rFonts w:cs="Arial"/>
              </w:rPr>
            </w:pPr>
            <w:r w:rsidRPr="00663342">
              <w:rPr>
                <w:rFonts w:cs="Arial"/>
              </w:rPr>
              <w:t>Loại tệp gốc và phiên bản</w:t>
            </w:r>
          </w:p>
        </w:tc>
        <w:tc>
          <w:tcPr>
            <w:tcW w:w="5699" w:type="dxa"/>
            <w:tcBorders>
              <w:top w:val="single" w:sz="4" w:space="0" w:color="auto"/>
              <w:left w:val="single" w:sz="4" w:space="0" w:color="auto"/>
              <w:bottom w:val="single" w:sz="4" w:space="0" w:color="auto"/>
              <w:right w:val="single" w:sz="4" w:space="0" w:color="auto"/>
            </w:tcBorders>
            <w:shd w:val="clear" w:color="auto" w:fill="auto"/>
          </w:tcPr>
          <w:p w14:paraId="1A50A149" w14:textId="77777777" w:rsidR="00165696" w:rsidRPr="00663342" w:rsidRDefault="00165696" w:rsidP="008563D6">
            <w:pPr>
              <w:rPr>
                <w:rFonts w:cs="Arial"/>
              </w:rPr>
            </w:pPr>
          </w:p>
        </w:tc>
      </w:tr>
      <w:tr w:rsidR="00165696" w:rsidRPr="00663342" w14:paraId="18001218" w14:textId="77777777" w:rsidTr="008563D6">
        <w:trPr>
          <w:trHeight w:val="393"/>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43CAAC72" w14:textId="77777777" w:rsidR="00165696" w:rsidRPr="00663342" w:rsidRDefault="00165696" w:rsidP="008563D6">
            <w:pPr>
              <w:rPr>
                <w:rFonts w:cs="Arial"/>
              </w:rPr>
            </w:pPr>
            <w:r w:rsidRPr="00663342">
              <w:rPr>
                <w:rFonts w:cs="Arial"/>
              </w:rPr>
              <w:t>Loại tệp và phiên bản đã phát hành</w:t>
            </w:r>
          </w:p>
        </w:tc>
        <w:tc>
          <w:tcPr>
            <w:tcW w:w="5699" w:type="dxa"/>
            <w:tcBorders>
              <w:top w:val="single" w:sz="4" w:space="0" w:color="auto"/>
              <w:left w:val="single" w:sz="4" w:space="0" w:color="auto"/>
              <w:bottom w:val="single" w:sz="4" w:space="0" w:color="auto"/>
              <w:right w:val="single" w:sz="4" w:space="0" w:color="auto"/>
            </w:tcBorders>
            <w:shd w:val="clear" w:color="auto" w:fill="auto"/>
          </w:tcPr>
          <w:p w14:paraId="51467B96" w14:textId="77777777" w:rsidR="00165696" w:rsidRPr="00663342" w:rsidRDefault="00165696" w:rsidP="008563D6">
            <w:pPr>
              <w:rPr>
                <w:rFonts w:cs="Arial"/>
              </w:rPr>
            </w:pPr>
          </w:p>
        </w:tc>
      </w:tr>
      <w:tr w:rsidR="00165696" w:rsidRPr="00663342" w14:paraId="15906C35" w14:textId="77777777" w:rsidTr="008563D6">
        <w:trPr>
          <w:trHeight w:val="385"/>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55C2EC13" w14:textId="77777777" w:rsidR="00165696" w:rsidRPr="00663342" w:rsidRDefault="00165696" w:rsidP="008563D6">
            <w:pPr>
              <w:rPr>
                <w:rFonts w:cs="Arial"/>
              </w:rPr>
            </w:pPr>
            <w:r w:rsidRPr="00663342">
              <w:rPr>
                <w:rFonts w:cs="Arial"/>
              </w:rPr>
              <w:t>Ngày phát hành</w:t>
            </w:r>
          </w:p>
        </w:tc>
        <w:tc>
          <w:tcPr>
            <w:tcW w:w="5699" w:type="dxa"/>
            <w:tcBorders>
              <w:top w:val="single" w:sz="4" w:space="0" w:color="auto"/>
              <w:left w:val="single" w:sz="4" w:space="0" w:color="auto"/>
              <w:bottom w:val="single" w:sz="4" w:space="0" w:color="auto"/>
              <w:right w:val="single" w:sz="4" w:space="0" w:color="auto"/>
            </w:tcBorders>
            <w:shd w:val="clear" w:color="auto" w:fill="auto"/>
          </w:tcPr>
          <w:p w14:paraId="31E76813" w14:textId="77777777" w:rsidR="00165696" w:rsidRPr="00663342" w:rsidRDefault="00165696" w:rsidP="008563D6">
            <w:pPr>
              <w:rPr>
                <w:rFonts w:cs="Arial"/>
              </w:rPr>
            </w:pPr>
          </w:p>
        </w:tc>
      </w:tr>
      <w:tr w:rsidR="00165696" w:rsidRPr="00663342" w14:paraId="34A949FA" w14:textId="77777777" w:rsidTr="008563D6">
        <w:trPr>
          <w:trHeight w:val="379"/>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6093F5C8" w14:textId="77777777" w:rsidR="00165696" w:rsidRPr="00663342" w:rsidRDefault="00165696" w:rsidP="008563D6">
            <w:pPr>
              <w:rPr>
                <w:rFonts w:cs="Arial"/>
              </w:rPr>
            </w:pPr>
            <w:r w:rsidRPr="00663342">
              <w:rPr>
                <w:rFonts w:cs="Arial"/>
              </w:rPr>
              <w:t>Trạng thái mô hình</w:t>
            </w:r>
          </w:p>
        </w:tc>
        <w:tc>
          <w:tcPr>
            <w:tcW w:w="5699" w:type="dxa"/>
            <w:tcBorders>
              <w:top w:val="single" w:sz="4" w:space="0" w:color="auto"/>
              <w:left w:val="single" w:sz="4" w:space="0" w:color="auto"/>
              <w:bottom w:val="single" w:sz="4" w:space="0" w:color="auto"/>
              <w:right w:val="single" w:sz="4" w:space="0" w:color="auto"/>
            </w:tcBorders>
            <w:shd w:val="clear" w:color="auto" w:fill="auto"/>
          </w:tcPr>
          <w:p w14:paraId="2748F344" w14:textId="77777777" w:rsidR="00165696" w:rsidRPr="00663342" w:rsidRDefault="00165696" w:rsidP="008563D6">
            <w:pPr>
              <w:rPr>
                <w:rFonts w:cs="Arial"/>
              </w:rPr>
            </w:pPr>
          </w:p>
        </w:tc>
      </w:tr>
      <w:tr w:rsidR="00165696" w:rsidRPr="00663342" w14:paraId="11A5C6D7" w14:textId="77777777" w:rsidTr="008563D6">
        <w:trPr>
          <w:trHeight w:val="379"/>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5D87C03A" w14:textId="77777777" w:rsidR="00165696" w:rsidRPr="00663342" w:rsidRDefault="00165696" w:rsidP="008563D6">
            <w:pPr>
              <w:rPr>
                <w:rFonts w:cs="Arial"/>
              </w:rPr>
            </w:pPr>
            <w:r w:rsidRPr="00663342">
              <w:rPr>
                <w:rFonts w:cs="Arial"/>
              </w:rPr>
              <w:t>Tên mẫu</w:t>
            </w:r>
          </w:p>
        </w:tc>
        <w:tc>
          <w:tcPr>
            <w:tcW w:w="5699" w:type="dxa"/>
            <w:tcBorders>
              <w:top w:val="single" w:sz="4" w:space="0" w:color="auto"/>
              <w:left w:val="single" w:sz="4" w:space="0" w:color="auto"/>
              <w:bottom w:val="single" w:sz="4" w:space="0" w:color="auto"/>
              <w:right w:val="single" w:sz="4" w:space="0" w:color="auto"/>
            </w:tcBorders>
            <w:shd w:val="clear" w:color="auto" w:fill="auto"/>
          </w:tcPr>
          <w:p w14:paraId="3BE66B0E" w14:textId="77777777" w:rsidR="00165696" w:rsidRPr="00663342" w:rsidRDefault="00165696" w:rsidP="008563D6">
            <w:pPr>
              <w:rPr>
                <w:rFonts w:cs="Arial"/>
              </w:rPr>
            </w:pPr>
          </w:p>
        </w:tc>
      </w:tr>
      <w:tr w:rsidR="00165696" w:rsidRPr="00663342" w14:paraId="74A41F37" w14:textId="77777777" w:rsidTr="008563D6">
        <w:trPr>
          <w:trHeight w:val="379"/>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1FC9D5E9" w14:textId="77777777" w:rsidR="00165696" w:rsidRPr="00663342" w:rsidRDefault="00165696" w:rsidP="008563D6">
            <w:pPr>
              <w:rPr>
                <w:rFonts w:cs="Arial"/>
              </w:rPr>
            </w:pPr>
            <w:r w:rsidRPr="00663342">
              <w:rPr>
                <w:rFonts w:cs="Arial"/>
              </w:rPr>
              <w:t>Tên thùng chứa/tệp</w:t>
            </w:r>
          </w:p>
        </w:tc>
        <w:tc>
          <w:tcPr>
            <w:tcW w:w="5699" w:type="dxa"/>
            <w:tcBorders>
              <w:top w:val="single" w:sz="4" w:space="0" w:color="auto"/>
              <w:left w:val="single" w:sz="4" w:space="0" w:color="auto"/>
              <w:bottom w:val="single" w:sz="4" w:space="0" w:color="auto"/>
              <w:right w:val="single" w:sz="4" w:space="0" w:color="auto"/>
            </w:tcBorders>
            <w:shd w:val="clear" w:color="auto" w:fill="auto"/>
          </w:tcPr>
          <w:p w14:paraId="1D202124" w14:textId="77777777" w:rsidR="00165696" w:rsidRPr="00663342" w:rsidRDefault="00165696" w:rsidP="008563D6">
            <w:pPr>
              <w:rPr>
                <w:rFonts w:cs="Arial"/>
              </w:rPr>
            </w:pPr>
          </w:p>
        </w:tc>
      </w:tr>
      <w:tr w:rsidR="00165696" w:rsidRPr="00663342" w14:paraId="63B9E166" w14:textId="77777777" w:rsidTr="008563D6">
        <w:trPr>
          <w:trHeight w:val="379"/>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574E8993" w14:textId="77777777" w:rsidR="00165696" w:rsidRPr="00663342" w:rsidRDefault="00165696" w:rsidP="008563D6">
            <w:pPr>
              <w:rPr>
                <w:rFonts w:cs="Arial"/>
              </w:rPr>
            </w:pPr>
            <w:r w:rsidRPr="00663342">
              <w:rPr>
                <w:rFonts w:cs="Arial"/>
              </w:rPr>
              <w:t>Các tập tin được liên kết</w:t>
            </w:r>
          </w:p>
        </w:tc>
        <w:tc>
          <w:tcPr>
            <w:tcW w:w="5699" w:type="dxa"/>
            <w:tcBorders>
              <w:top w:val="single" w:sz="4" w:space="0" w:color="auto"/>
              <w:left w:val="single" w:sz="4" w:space="0" w:color="auto"/>
              <w:bottom w:val="single" w:sz="4" w:space="0" w:color="auto"/>
              <w:right w:val="single" w:sz="4" w:space="0" w:color="auto"/>
            </w:tcBorders>
            <w:shd w:val="clear" w:color="auto" w:fill="auto"/>
          </w:tcPr>
          <w:p w14:paraId="7B00AB55" w14:textId="77777777" w:rsidR="00165696" w:rsidRPr="00663342" w:rsidRDefault="00165696" w:rsidP="008563D6">
            <w:pPr>
              <w:rPr>
                <w:rFonts w:cs="Arial"/>
              </w:rPr>
            </w:pPr>
          </w:p>
        </w:tc>
      </w:tr>
      <w:tr w:rsidR="00165696" w:rsidRPr="00663342" w14:paraId="24C50257" w14:textId="77777777" w:rsidTr="008563D6">
        <w:trPr>
          <w:trHeight w:val="379"/>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6D08FA44" w14:textId="77777777" w:rsidR="00165696" w:rsidRPr="00663342" w:rsidRDefault="00165696" w:rsidP="008563D6">
            <w:pPr>
              <w:rPr>
                <w:rFonts w:cs="Arial"/>
              </w:rPr>
            </w:pPr>
            <w:r w:rsidRPr="00663342">
              <w:rPr>
                <w:rFonts w:cs="Arial"/>
              </w:rPr>
              <w:t>Đầu vào</w:t>
            </w:r>
          </w:p>
        </w:tc>
        <w:tc>
          <w:tcPr>
            <w:tcW w:w="5699" w:type="dxa"/>
            <w:tcBorders>
              <w:top w:val="single" w:sz="4" w:space="0" w:color="auto"/>
              <w:left w:val="single" w:sz="4" w:space="0" w:color="auto"/>
              <w:bottom w:val="single" w:sz="4" w:space="0" w:color="auto"/>
              <w:right w:val="single" w:sz="4" w:space="0" w:color="auto"/>
            </w:tcBorders>
            <w:shd w:val="clear" w:color="auto" w:fill="auto"/>
          </w:tcPr>
          <w:p w14:paraId="0C75F858" w14:textId="77777777" w:rsidR="00165696" w:rsidRPr="00663342" w:rsidRDefault="00165696" w:rsidP="008563D6">
            <w:pPr>
              <w:rPr>
                <w:rFonts w:cs="Arial"/>
              </w:rPr>
            </w:pPr>
          </w:p>
        </w:tc>
      </w:tr>
      <w:tr w:rsidR="00165696" w:rsidRPr="00663342" w14:paraId="38DA077B" w14:textId="77777777" w:rsidTr="008563D6">
        <w:trPr>
          <w:trHeight w:val="379"/>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34F78A30" w14:textId="77777777" w:rsidR="00165696" w:rsidRPr="00663342" w:rsidRDefault="00165696" w:rsidP="008563D6">
            <w:pPr>
              <w:rPr>
                <w:rFonts w:cs="Arial"/>
              </w:rPr>
            </w:pPr>
            <w:r w:rsidRPr="00663342">
              <w:rPr>
                <w:rFonts w:cs="Arial"/>
              </w:rPr>
              <w:t>Mục đích của mô hình</w:t>
            </w:r>
          </w:p>
        </w:tc>
        <w:tc>
          <w:tcPr>
            <w:tcW w:w="5699" w:type="dxa"/>
            <w:tcBorders>
              <w:top w:val="single" w:sz="4" w:space="0" w:color="auto"/>
              <w:left w:val="single" w:sz="4" w:space="0" w:color="auto"/>
              <w:bottom w:val="single" w:sz="4" w:space="0" w:color="auto"/>
              <w:right w:val="single" w:sz="4" w:space="0" w:color="auto"/>
            </w:tcBorders>
            <w:shd w:val="clear" w:color="auto" w:fill="auto"/>
          </w:tcPr>
          <w:p w14:paraId="177D3153" w14:textId="77777777" w:rsidR="00165696" w:rsidRPr="00663342" w:rsidRDefault="00165696" w:rsidP="008563D6">
            <w:pPr>
              <w:rPr>
                <w:rFonts w:cs="Arial"/>
              </w:rPr>
            </w:pPr>
          </w:p>
        </w:tc>
      </w:tr>
      <w:tr w:rsidR="00165696" w:rsidRPr="00663342" w14:paraId="050B4498" w14:textId="77777777" w:rsidTr="008563D6">
        <w:trPr>
          <w:trHeight w:val="379"/>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1F5DDAB8" w14:textId="77777777" w:rsidR="00165696" w:rsidRPr="00663342" w:rsidRDefault="00165696" w:rsidP="008563D6">
            <w:pPr>
              <w:rPr>
                <w:rFonts w:cs="Arial"/>
              </w:rPr>
            </w:pPr>
            <w:r w:rsidRPr="00663342">
              <w:rPr>
                <w:rFonts w:cs="Arial"/>
              </w:rPr>
              <w:t>Sử dụng mô hình đã thỏa thuận</w:t>
            </w:r>
          </w:p>
        </w:tc>
        <w:tc>
          <w:tcPr>
            <w:tcW w:w="5699" w:type="dxa"/>
            <w:tcBorders>
              <w:top w:val="single" w:sz="4" w:space="0" w:color="auto"/>
              <w:left w:val="single" w:sz="4" w:space="0" w:color="auto"/>
              <w:bottom w:val="single" w:sz="4" w:space="0" w:color="auto"/>
              <w:right w:val="single" w:sz="4" w:space="0" w:color="auto"/>
            </w:tcBorders>
            <w:shd w:val="clear" w:color="auto" w:fill="auto"/>
          </w:tcPr>
          <w:p w14:paraId="6E9C80EF" w14:textId="77777777" w:rsidR="00165696" w:rsidRPr="00663342" w:rsidRDefault="00165696" w:rsidP="008563D6">
            <w:pPr>
              <w:rPr>
                <w:rFonts w:cs="Arial"/>
              </w:rPr>
            </w:pPr>
          </w:p>
        </w:tc>
      </w:tr>
      <w:tr w:rsidR="00165696" w:rsidRPr="00663342" w14:paraId="2E42B0F8" w14:textId="77777777" w:rsidTr="008563D6">
        <w:trPr>
          <w:trHeight w:val="379"/>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1C5320C3" w14:textId="77777777" w:rsidR="00165696" w:rsidRPr="00663342" w:rsidRDefault="00165696" w:rsidP="008563D6">
            <w:pPr>
              <w:rPr>
                <w:rFonts w:cs="Arial"/>
              </w:rPr>
            </w:pPr>
            <w:r w:rsidRPr="00663342">
              <w:rPr>
                <w:rFonts w:cs="Arial"/>
              </w:rPr>
              <w:t>Bình luận</w:t>
            </w:r>
          </w:p>
        </w:tc>
        <w:tc>
          <w:tcPr>
            <w:tcW w:w="5699" w:type="dxa"/>
            <w:tcBorders>
              <w:top w:val="single" w:sz="4" w:space="0" w:color="auto"/>
              <w:left w:val="single" w:sz="4" w:space="0" w:color="auto"/>
              <w:bottom w:val="single" w:sz="4" w:space="0" w:color="auto"/>
              <w:right w:val="single" w:sz="4" w:space="0" w:color="auto"/>
            </w:tcBorders>
            <w:shd w:val="clear" w:color="auto" w:fill="auto"/>
          </w:tcPr>
          <w:p w14:paraId="3C1C8C64" w14:textId="77777777" w:rsidR="00165696" w:rsidRPr="00663342" w:rsidRDefault="00165696" w:rsidP="008563D6">
            <w:pPr>
              <w:rPr>
                <w:rFonts w:cs="Arial"/>
              </w:rPr>
            </w:pPr>
          </w:p>
        </w:tc>
      </w:tr>
    </w:tbl>
    <w:p w14:paraId="4F8BEF5D" w14:textId="77777777" w:rsidR="00165696" w:rsidRPr="00663342" w:rsidRDefault="00165696" w:rsidP="00165696">
      <w:pPr>
        <w:spacing w:after="120"/>
        <w:rPr>
          <w:rFonts w:eastAsiaTheme="minorHAnsi" w:cs="Arial"/>
        </w:rPr>
      </w:pPr>
    </w:p>
    <w:p w14:paraId="466A9163" w14:textId="77777777" w:rsidR="00165696" w:rsidRPr="00663342" w:rsidRDefault="00165696" w:rsidP="00165696">
      <w:pPr>
        <w:pStyle w:val="Instructions"/>
      </w:pPr>
      <w:r w:rsidRPr="00F8630B">
        <w:t>Sử dụng mô hình đã thỏa thuận: Chỉnh sửa theo yêu cầu, ví dụ:</w:t>
      </w:r>
    </w:p>
    <w:p w14:paraId="01584B33" w14:textId="77777777" w:rsidR="00165696" w:rsidRPr="00663342" w:rsidRDefault="00165696" w:rsidP="00165696">
      <w:pPr>
        <w:pStyle w:val="Instructions"/>
      </w:pPr>
      <w:r w:rsidRPr="00663342">
        <w:t>Mô hình này đã được ban hành cho:</w:t>
      </w:r>
    </w:p>
    <w:p w14:paraId="33499AE7" w14:textId="77777777" w:rsidR="00165696" w:rsidRPr="00663342" w:rsidRDefault="00165696" w:rsidP="00165696">
      <w:pPr>
        <w:pStyle w:val="Instructionsindent"/>
      </w:pPr>
      <w:r w:rsidRPr="00663342">
        <w:t>Hỗ trợ phối hợp trong quá trình thiết kế, ví dụ như ghi chú các khu vực cụ thể mà quá trình phối hợp đã hoàn tất.</w:t>
      </w:r>
    </w:p>
    <w:p w14:paraId="29C84C50" w14:textId="77777777" w:rsidR="00165696" w:rsidRPr="00663342" w:rsidRDefault="00165696" w:rsidP="00165696">
      <w:pPr>
        <w:pStyle w:val="Instructionsindent"/>
      </w:pPr>
      <w:r w:rsidRPr="00663342">
        <w:t>Xác nhận các thành phần mô hình đã được tạo theo quy định trong BEP, trừ khi có thỏa thuận khác.</w:t>
      </w:r>
    </w:p>
    <w:p w14:paraId="0424677B" w14:textId="77777777" w:rsidR="00165696" w:rsidRPr="00663342" w:rsidRDefault="00165696" w:rsidP="00165696">
      <w:pPr>
        <w:pStyle w:val="Instructionsindent"/>
      </w:pPr>
      <w:r w:rsidRPr="00663342">
        <w:t>Cung cấp cái nhìn tổng quan về dự án để bổ sung thông tin có trong bản vẽ và lịch trình.</w:t>
      </w:r>
    </w:p>
    <w:p w14:paraId="03A27D51" w14:textId="77777777" w:rsidR="00165696" w:rsidRPr="00663342" w:rsidRDefault="00165696" w:rsidP="00165696">
      <w:pPr>
        <w:pStyle w:val="Instructionsindent"/>
      </w:pPr>
      <w:r w:rsidRPr="00663342">
        <w:t>Một công cụ hỗ trợ trực quan.</w:t>
      </w:r>
    </w:p>
    <w:p w14:paraId="0BAE3AEC" w14:textId="77777777" w:rsidR="00165696" w:rsidRPr="00663342" w:rsidRDefault="00165696" w:rsidP="00165696">
      <w:pPr>
        <w:pStyle w:val="Instructionsindent"/>
      </w:pPr>
      <w:r w:rsidRPr="00663342">
        <w:t>Hỗ trợ lập bảng kê số lượng.</w:t>
      </w:r>
    </w:p>
    <w:p w14:paraId="36172B31" w14:textId="77777777" w:rsidR="00165696" w:rsidRPr="00663342" w:rsidRDefault="00165696" w:rsidP="00165696">
      <w:pPr>
        <w:pStyle w:val="Instructionsindent"/>
      </w:pPr>
      <w:r w:rsidRPr="00663342">
        <w:t>Hỗ trợ sản xuất bản vẽ cửa hàng hoặc bản vẽ chế tạo.</w:t>
      </w:r>
    </w:p>
    <w:p w14:paraId="31E0C284" w14:textId="77777777" w:rsidR="00165696" w:rsidRPr="00663342" w:rsidRDefault="00165696" w:rsidP="00165696">
      <w:pPr>
        <w:pStyle w:val="Instructionsindent"/>
      </w:pPr>
      <w:r w:rsidRPr="00663342">
        <w:t>Đầu vào cho việc chế tạo, sản xuất và/hoặc xây dựng.</w:t>
      </w:r>
    </w:p>
    <w:p w14:paraId="16931DAB" w14:textId="77777777" w:rsidR="00165696" w:rsidRPr="00663342" w:rsidRDefault="00165696" w:rsidP="00165696">
      <w:pPr>
        <w:rPr>
          <w:rFonts w:eastAsiaTheme="minorHAnsi" w:cs="Arial"/>
        </w:rPr>
      </w:pPr>
      <w:r w:rsidRPr="00663342">
        <w:rPr>
          <w:rFonts w:eastAsiaTheme="minorHAnsi" w:cs="Arial"/>
        </w:rPr>
        <w:br w:type="page"/>
      </w:r>
    </w:p>
    <w:p w14:paraId="24E5E930" w14:textId="4825A641" w:rsidR="00165696" w:rsidRPr="00663342" w:rsidRDefault="00165696" w:rsidP="00165696">
      <w:pPr>
        <w:pStyle w:val="Heading1"/>
      </w:pPr>
      <w:bookmarkStart w:id="576" w:name="_Toc157251964"/>
      <w:bookmarkStart w:id="577" w:name="_Toc203932261"/>
      <w:r w:rsidRPr="00663342">
        <w:lastRenderedPageBreak/>
        <w:t>Phụ lục E – Phát hiện xung đột</w:t>
      </w:r>
      <w:bookmarkEnd w:id="576"/>
      <w:bookmarkEnd w:id="577"/>
    </w:p>
    <w:p w14:paraId="232F9587" w14:textId="77777777" w:rsidR="00165696" w:rsidRPr="00663342" w:rsidRDefault="00165696" w:rsidP="00165696">
      <w:pPr>
        <w:pStyle w:val="Heading2"/>
      </w:pPr>
      <w:bookmarkStart w:id="578" w:name="_Toc157251965"/>
      <w:bookmarkStart w:id="579" w:name="_Toc445217320"/>
      <w:bookmarkStart w:id="580" w:name="_Toc203932262"/>
      <w:r w:rsidRPr="00663342">
        <w:t>Mục tiêu phát hiện xung đột</w:t>
      </w:r>
      <w:bookmarkEnd w:id="578"/>
      <w:bookmarkEnd w:id="580"/>
    </w:p>
    <w:p w14:paraId="738833A2" w14:textId="77777777" w:rsidR="00165696" w:rsidRPr="00663342" w:rsidRDefault="00165696" w:rsidP="00165696">
      <w:pPr>
        <w:rPr>
          <w:rFonts w:cs="Arial"/>
          <w:bCs/>
        </w:rPr>
      </w:pPr>
      <w:r w:rsidRPr="00663342">
        <w:rPr>
          <w:rFonts w:eastAsiaTheme="minorHAnsi" w:cs="Arial"/>
        </w:rPr>
        <w:t xml:space="preserve">Mục tiêu của quy trình: </w:t>
      </w:r>
      <w:r w:rsidRPr="00663342">
        <w:rPr>
          <w:rFonts w:cs="Arial"/>
          <w:bCs/>
        </w:rPr>
        <w:t xml:space="preserve">Mục tiêu của quy trình giải quyết xung đột là tạo ra một </w:t>
      </w:r>
      <w:r w:rsidRPr="00663342">
        <w:rPr>
          <w:bCs/>
        </w:rPr>
        <w:t xml:space="preserve">mô hình liên bang </w:t>
      </w:r>
      <w:r w:rsidRPr="00663342">
        <w:rPr>
          <w:rFonts w:cs="Arial"/>
          <w:bCs/>
        </w:rPr>
        <w:t>với các vấn đề phối hợp tối thiểu khi hoàn thành mỗi giai đoạn của dự án.</w:t>
      </w:r>
    </w:p>
    <w:p w14:paraId="4B31B4A7" w14:textId="77777777" w:rsidR="00165696" w:rsidRPr="00663342" w:rsidRDefault="00165696" w:rsidP="00165696">
      <w:pPr>
        <w:pStyle w:val="Heading2"/>
      </w:pPr>
      <w:bookmarkStart w:id="581" w:name="_Toc157251966"/>
      <w:bookmarkStart w:id="582" w:name="_Toc203932263"/>
      <w:r w:rsidRPr="00663342">
        <w:t>Trách nhiệm phát hiện xung đột</w:t>
      </w:r>
      <w:bookmarkEnd w:id="581"/>
      <w:bookmarkEnd w:id="582"/>
    </w:p>
    <w:p w14:paraId="4CEC4C99" w14:textId="77777777" w:rsidR="00165696" w:rsidRPr="00663342" w:rsidRDefault="00165696" w:rsidP="00165696">
      <w:pPr>
        <w:spacing w:after="120"/>
        <w:rPr>
          <w:rFonts w:eastAsiaTheme="minorHAnsi" w:cs="Arial"/>
        </w:rPr>
      </w:pPr>
      <w:r w:rsidRPr="00663342">
        <w:rPr>
          <w:rFonts w:eastAsiaTheme="minorHAnsi" w:cs="Arial"/>
        </w:rPr>
        <w:t>Mô hình cơ sở: Trưởng phòng BIM có trách nhiệm cung cấp mô hình cơ sở cho tất cả Trưởng nhóm BIM trong bộ phận.</w:t>
      </w:r>
    </w:p>
    <w:p w14:paraId="204372EF" w14:textId="77777777" w:rsidR="00165696" w:rsidRPr="00663342" w:rsidRDefault="00165696" w:rsidP="00165696">
      <w:pPr>
        <w:spacing w:after="120"/>
        <w:rPr>
          <w:rFonts w:eastAsiaTheme="minorHAnsi" w:cs="Arial"/>
        </w:rPr>
      </w:pPr>
      <w:r w:rsidRPr="00663342">
        <w:rPr>
          <w:rFonts w:eastAsiaTheme="minorHAnsi" w:cs="Arial"/>
        </w:rPr>
        <w:t>Mô hình chuyên ngành: Trưởng nhóm BIM có trách nhiệm phát triển tất cả các mô hình chuyên ngành từ mô hình cơ sở do Quản lý BIM cung cấp.</w:t>
      </w:r>
    </w:p>
    <w:p w14:paraId="569CFD22" w14:textId="77777777" w:rsidR="00165696" w:rsidRPr="00663342" w:rsidRDefault="00165696" w:rsidP="00165696">
      <w:pPr>
        <w:spacing w:after="120"/>
        <w:rPr>
          <w:rFonts w:eastAsiaTheme="minorHAnsi" w:cs="Arial"/>
        </w:rPr>
      </w:pPr>
      <w:r w:rsidRPr="00663342">
        <w:rPr>
          <w:rFonts w:eastAsiaTheme="minorHAnsi" w:cs="Arial"/>
        </w:rPr>
        <w:t>Liên kết mô hình: Người quản lý BIM có trách nhiệm tổ chức liên kết các mô hình chuyên ngành nhằm mục đích phối hợp và phát hiện xung đột.</w:t>
      </w:r>
    </w:p>
    <w:p w14:paraId="5FA7F809" w14:textId="77777777" w:rsidR="00165696" w:rsidRPr="00663342" w:rsidRDefault="00165696" w:rsidP="00165696">
      <w:pPr>
        <w:spacing w:after="120"/>
        <w:rPr>
          <w:rFonts w:eastAsiaTheme="minorHAnsi" w:cs="Arial"/>
        </w:rPr>
      </w:pPr>
      <w:r w:rsidRPr="00663342">
        <w:rPr>
          <w:rFonts w:eastAsiaTheme="minorHAnsi" w:cs="Arial"/>
        </w:rPr>
        <w:t>Phương pháp phát hiện xung đột: Nhóm triển khai sẽ sử dụng phần mềm kiểm tra xung đột/phát hiện xung đột tự động trong quá trình Thiết kế sơ đồ và các giai đoạn sau để xác định và giải quyết các xung đột hình học trong môi trường hình học 3D.</w:t>
      </w:r>
    </w:p>
    <w:p w14:paraId="49E366AF" w14:textId="77777777" w:rsidR="00165696" w:rsidRPr="00663342" w:rsidRDefault="00165696" w:rsidP="00165696">
      <w:pPr>
        <w:spacing w:after="120"/>
        <w:rPr>
          <w:rFonts w:eastAsiaTheme="minorHAnsi" w:cs="Arial"/>
        </w:rPr>
      </w:pPr>
      <w:r w:rsidRPr="00663342">
        <w:rPr>
          <w:rFonts w:eastAsiaTheme="minorHAnsi" w:cs="Arial"/>
        </w:rPr>
        <w:t xml:space="preserve">Lịch trình phát hiện xung đột: Người quản lý BIM chịu trách nhiệm xây dựng </w:t>
      </w:r>
      <w:r w:rsidRPr="00663342">
        <w:rPr>
          <w:rFonts w:eastAsiaTheme="minorHAnsi" w:cs="Arial"/>
          <w:b/>
          <w:bCs/>
          <w:color w:val="595959" w:themeColor="text1" w:themeTint="A6"/>
        </w:rPr>
        <w:t xml:space="preserve">lịch trình phát hiện xung đột </w:t>
      </w:r>
      <w:r w:rsidRPr="00663342">
        <w:rPr>
          <w:rFonts w:eastAsiaTheme="minorHAnsi" w:cs="Arial"/>
        </w:rPr>
        <w:t xml:space="preserve">để tất cả Trưởng nhóm BIM </w:t>
      </w:r>
      <w:r w:rsidRPr="00F8630B">
        <w:rPr>
          <w:rFonts w:eastAsiaTheme="minorHAnsi"/>
        </w:rPr>
        <w:t>tham khảo .</w:t>
      </w:r>
    </w:p>
    <w:p w14:paraId="33E71341" w14:textId="77777777" w:rsidR="00165696" w:rsidRPr="00663342" w:rsidRDefault="00165696" w:rsidP="00165696">
      <w:pPr>
        <w:pStyle w:val="Instructions"/>
        <w:rPr>
          <w:rFonts w:cs="Arial"/>
        </w:rPr>
      </w:pPr>
      <w:r w:rsidRPr="00663342">
        <w:rPr>
          <w:rFonts w:cs="Arial"/>
        </w:rPr>
        <w:t>Những trách nhiệm này có thể được bổ sung bằng các trách nhiệm giải trình nếu cần phải làm rõ.</w:t>
      </w:r>
    </w:p>
    <w:p w14:paraId="42DA699F" w14:textId="77777777" w:rsidR="00165696" w:rsidRPr="00663342" w:rsidRDefault="00165696" w:rsidP="00165696">
      <w:pPr>
        <w:pStyle w:val="Heading2"/>
      </w:pPr>
      <w:bookmarkStart w:id="583" w:name="_Toc157251967"/>
      <w:bookmarkStart w:id="584" w:name="_Toc203932264"/>
      <w:r w:rsidRPr="00663342">
        <w:t>Cuộc họp phát hiện xung đột</w:t>
      </w:r>
      <w:bookmarkEnd w:id="583"/>
      <w:bookmarkEnd w:id="584"/>
    </w:p>
    <w:p w14:paraId="5012DDC4" w14:textId="77777777" w:rsidR="00165696" w:rsidRPr="00663342" w:rsidRDefault="00165696" w:rsidP="00165696">
      <w:pPr>
        <w:rPr>
          <w:rFonts w:cs="Arial"/>
        </w:rPr>
      </w:pPr>
      <w:r w:rsidRPr="00663342">
        <w:t xml:space="preserve">Lịch họp phối hợp/phát hiện xung đột 3D: Tham khảo </w:t>
      </w:r>
      <w:r w:rsidRPr="00663342">
        <w:rPr>
          <w:b/>
          <w:bCs/>
          <w:color w:val="595959" w:themeColor="text1" w:themeTint="A6"/>
        </w:rPr>
        <w:t xml:space="preserve">mục QUẢN LÝ – THÔNG TIN CHUNG, </w:t>
      </w:r>
      <w:r w:rsidRPr="00663342">
        <w:rPr>
          <w:rFonts w:cs="Arial"/>
          <w:b/>
          <w:bCs/>
          <w:color w:val="595959" w:themeColor="text1" w:themeTint="A6"/>
        </w:rPr>
        <w:t xml:space="preserve">các cuộc họp phối hợp BIM </w:t>
      </w:r>
      <w:r w:rsidRPr="00663342">
        <w:rPr>
          <w:rFonts w:cs="Arial"/>
        </w:rPr>
        <w:t>.</w:t>
      </w:r>
    </w:p>
    <w:p w14:paraId="7ED27C58" w14:textId="68C3229E" w:rsidR="00165696" w:rsidRPr="00663342" w:rsidRDefault="00165696" w:rsidP="00165696">
      <w:pPr>
        <w:pStyle w:val="Heading3"/>
      </w:pPr>
      <w:r w:rsidRPr="00663342">
        <w:t>Các giai đoạn thiết kế</w:t>
      </w:r>
    </w:p>
    <w:p w14:paraId="6BF93B7F" w14:textId="77777777" w:rsidR="00165696" w:rsidRPr="00663342" w:rsidRDefault="00165696" w:rsidP="00165696">
      <w:r w:rsidRPr="00663342">
        <w:t>Yêu cầu:</w:t>
      </w:r>
    </w:p>
    <w:p w14:paraId="536C56F8" w14:textId="77777777" w:rsidR="00165696" w:rsidRPr="00663342" w:rsidRDefault="00165696" w:rsidP="00165696">
      <w:pPr>
        <w:numPr>
          <w:ilvl w:val="0"/>
          <w:numId w:val="5"/>
        </w:numPr>
      </w:pPr>
      <w:r w:rsidRPr="00663342">
        <w:t>Tổ chức các cuộc họp phát hiện xung đột thường xuyên và ít nhất hai tuần một lần trong nửa cuối của giai đoạn Thiết kế sơ đồ và toàn bộ giai đoạn Phát triển thiết kế/Thiết kế chi tiết.</w:t>
      </w:r>
    </w:p>
    <w:p w14:paraId="7E514E38" w14:textId="77777777" w:rsidR="00165696" w:rsidRPr="00663342" w:rsidRDefault="00165696" w:rsidP="00165696">
      <w:pPr>
        <w:numPr>
          <w:ilvl w:val="0"/>
          <w:numId w:val="5"/>
        </w:numPr>
      </w:pPr>
      <w:r w:rsidRPr="00663342">
        <w:t>Người quản lý BIM (và Người quản lý mô hình nếu có) của từng chuyên ngành phải tham dự các cuộc họp quản lý xung đột.</w:t>
      </w:r>
    </w:p>
    <w:p w14:paraId="1032AA4A" w14:textId="77777777" w:rsidR="00165696" w:rsidRPr="00663342" w:rsidRDefault="00165696" w:rsidP="00165696">
      <w:pPr>
        <w:numPr>
          <w:ilvl w:val="0"/>
          <w:numId w:val="5"/>
        </w:numPr>
      </w:pPr>
      <w:r w:rsidRPr="00663342">
        <w:t>Kiến trúc sư và Quản lý BIM sẽ chủ trì các cuộc họp, “điều hướng” mô hình liên bang và ghi lại vị trí và bản chất của các vấn đề đã xác định.</w:t>
      </w:r>
    </w:p>
    <w:p w14:paraId="02BB9AC0" w14:textId="77777777" w:rsidR="00165696" w:rsidRPr="00663342" w:rsidRDefault="00165696" w:rsidP="00165696">
      <w:pPr>
        <w:numPr>
          <w:ilvl w:val="0"/>
          <w:numId w:val="5"/>
        </w:numPr>
      </w:pPr>
      <w:r w:rsidRPr="00663342">
        <w:t>Người quản lý BIM sẽ phân công trách nhiệm giải quyết mọi vấn đề liên quan đến BIM không thể giải quyết được trong cuộc họp.</w:t>
      </w:r>
    </w:p>
    <w:p w14:paraId="722C5E43" w14:textId="77777777" w:rsidR="00165696" w:rsidRPr="00663342" w:rsidRDefault="00165696" w:rsidP="00165696">
      <w:pPr>
        <w:numPr>
          <w:ilvl w:val="0"/>
          <w:numId w:val="5"/>
        </w:numPr>
      </w:pPr>
      <w:r w:rsidRPr="00663342">
        <w:t>Kết quả mong muốn từ các cuộc họp là hiểu rõ mọi vấn đề liên quan đến BIM và các nhiệm vụ cần thiết để khắc phục chúng.</w:t>
      </w:r>
    </w:p>
    <w:p w14:paraId="2B29181F" w14:textId="77777777" w:rsidR="00165696" w:rsidRPr="00663342" w:rsidRDefault="00165696" w:rsidP="00165696">
      <w:pPr>
        <w:numPr>
          <w:ilvl w:val="0"/>
          <w:numId w:val="5"/>
        </w:numPr>
      </w:pPr>
      <w:r w:rsidRPr="00663342">
        <w:t>Báo cáo xung đột phải được gửi đến nhóm giao hàng và bên chỉ định chậm nhất là vào ngày làm việc tiếp theo sau cuộc họp.</w:t>
      </w:r>
    </w:p>
    <w:p w14:paraId="628F1754" w14:textId="79D27B4A" w:rsidR="00165696" w:rsidRPr="00663342" w:rsidRDefault="00165696" w:rsidP="00165696">
      <w:pPr>
        <w:pStyle w:val="Heading3"/>
      </w:pPr>
      <w:r w:rsidRPr="00663342">
        <w:t>Giai đoạn xây dựng</w:t>
      </w:r>
    </w:p>
    <w:p w14:paraId="267EE8F4" w14:textId="77777777" w:rsidR="00165696" w:rsidRPr="00663342" w:rsidRDefault="00165696" w:rsidP="00165696">
      <w:pPr>
        <w:spacing w:after="120"/>
        <w:rPr>
          <w:rFonts w:eastAsiaTheme="minorHAnsi" w:cs="Arial"/>
        </w:rPr>
      </w:pPr>
      <w:r w:rsidRPr="00663342">
        <w:rPr>
          <w:rFonts w:eastAsiaTheme="minorHAnsi" w:cs="Arial"/>
        </w:rPr>
        <w:t>Trách nhiệm: Nhà thầu có trách nhiệm sắp xếp các cuộc họp phát hiện xung đột trong các giai đoạn xây dựng tương tự như các cuộc họp được mô tả trong giai đoạn thiết kế.</w:t>
      </w:r>
    </w:p>
    <w:p w14:paraId="6DBBA0A5" w14:textId="77777777" w:rsidR="00165696" w:rsidRPr="00663342" w:rsidRDefault="00165696" w:rsidP="00165696">
      <w:pPr>
        <w:pStyle w:val="Heading2"/>
      </w:pPr>
      <w:bookmarkStart w:id="585" w:name="_Toc157251968"/>
      <w:bookmarkStart w:id="586" w:name="_Toc203932265"/>
      <w:r w:rsidRPr="00663342">
        <w:t>Lịch trình phát hiện xung đột</w:t>
      </w:r>
      <w:bookmarkEnd w:id="579"/>
      <w:bookmarkEnd w:id="585"/>
      <w:bookmarkEnd w:id="586"/>
    </w:p>
    <w:p w14:paraId="520EC922" w14:textId="77777777" w:rsidR="00165696" w:rsidRPr="00663342" w:rsidRDefault="00165696" w:rsidP="00165696">
      <w:pPr>
        <w:rPr>
          <w:rFonts w:cs="Arial"/>
        </w:rPr>
      </w:pPr>
      <w:r w:rsidRPr="00663342">
        <w:rPr>
          <w:rFonts w:cs="Arial"/>
        </w:rPr>
        <w:t xml:space="preserve">Bộ lựa chọn xung đột: Thực hiện phát hiện xung đột giữa các bộ phần tử theo thứ tự hiển thị trong Lịch </w:t>
      </w:r>
      <w:r w:rsidRPr="00663342">
        <w:rPr>
          <w:rFonts w:cs="Arial"/>
          <w:b/>
          <w:bCs/>
          <w:color w:val="595959" w:themeColor="text1" w:themeTint="A6"/>
        </w:rPr>
        <w:t xml:space="preserve">trình phát hiện xung đột </w:t>
      </w:r>
      <w:r w:rsidRPr="00663342">
        <w:rPr>
          <w:rFonts w:cs="Arial"/>
        </w:rPr>
        <w:t>.</w:t>
      </w:r>
    </w:p>
    <w:p w14:paraId="1C470C79" w14:textId="77777777" w:rsidR="00165696" w:rsidRPr="00663342" w:rsidRDefault="00165696" w:rsidP="00165696">
      <w:pPr>
        <w:pStyle w:val="Instructions"/>
        <w:rPr>
          <w:rFonts w:cs="Arial"/>
        </w:rPr>
      </w:pPr>
      <w:r w:rsidRPr="00663342">
        <w:rPr>
          <w:rFonts w:cs="Arial"/>
        </w:rPr>
        <w:t>Có thể không thể xác định chi tiết tất cả các bộ phát hiện xung đột khi soạn thảo Kế hoạch Hành động Trước khi Bổ nhiệm (BEP). Nếu không thể xác định chúng một cách có ý nghĩa, hãy hoãn việc đưa các lịch trình phát hiện xung đột vào cho đến khi có bản sửa đổi sau.</w:t>
      </w:r>
    </w:p>
    <w:p w14:paraId="6CB63FBE" w14:textId="77777777" w:rsidR="00165696" w:rsidRPr="00663342" w:rsidRDefault="00165696" w:rsidP="00165696">
      <w:pPr>
        <w:pStyle w:val="Tabletitle"/>
      </w:pPr>
      <w:r w:rsidRPr="00663342">
        <w:t>Lịch trình phát hiện xung đột</w:t>
      </w: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Look w:val="01E0" w:firstRow="1" w:lastRow="1" w:firstColumn="1" w:lastColumn="1" w:noHBand="0" w:noVBand="0"/>
      </w:tblPr>
      <w:tblGrid>
        <w:gridCol w:w="1446"/>
        <w:gridCol w:w="3779"/>
        <w:gridCol w:w="389"/>
        <w:gridCol w:w="3640"/>
      </w:tblGrid>
      <w:tr w:rsidR="00165696" w:rsidRPr="00663342" w14:paraId="34CAA15E" w14:textId="77777777" w:rsidTr="008563D6">
        <w:trPr>
          <w:cantSplit/>
          <w:tblHeader/>
        </w:trPr>
        <w:tc>
          <w:tcPr>
            <w:tcW w:w="1456" w:type="dxa"/>
            <w:tcBorders>
              <w:top w:val="nil"/>
              <w:left w:val="nil"/>
              <w:bottom w:val="single" w:sz="4" w:space="0" w:color="auto"/>
              <w:right w:val="single" w:sz="4" w:space="0" w:color="auto"/>
            </w:tcBorders>
            <w:shd w:val="clear" w:color="auto" w:fill="auto"/>
          </w:tcPr>
          <w:p w14:paraId="26B8484C" w14:textId="77777777" w:rsidR="00165696" w:rsidRPr="00663342" w:rsidRDefault="00165696" w:rsidP="008563D6">
            <w:pPr>
              <w:rPr>
                <w:rFonts w:cs="Arial"/>
              </w:rPr>
            </w:pPr>
          </w:p>
        </w:tc>
        <w:tc>
          <w:tcPr>
            <w:tcW w:w="7798" w:type="dxa"/>
            <w:gridSpan w:val="3"/>
            <w:tcBorders>
              <w:left w:val="single" w:sz="4" w:space="0" w:color="auto"/>
            </w:tcBorders>
            <w:shd w:val="clear" w:color="auto" w:fill="D9E2F3" w:themeFill="accent1" w:themeFillTint="33"/>
          </w:tcPr>
          <w:p w14:paraId="06BA5139" w14:textId="77777777" w:rsidR="00165696" w:rsidRPr="00663342" w:rsidRDefault="00165696" w:rsidP="008563D6">
            <w:pPr>
              <w:pStyle w:val="Tabletitle"/>
            </w:pPr>
            <w:r w:rsidRPr="00663342">
              <w:t>Bộ đụng độ 1</w:t>
            </w:r>
          </w:p>
        </w:tc>
      </w:tr>
      <w:tr w:rsidR="00165696" w:rsidRPr="00663342" w14:paraId="4F50B6C6" w14:textId="77777777" w:rsidTr="008563D6">
        <w:trPr>
          <w:cantSplit/>
          <w:tblHeader/>
        </w:trPr>
        <w:tc>
          <w:tcPr>
            <w:tcW w:w="1456" w:type="dxa"/>
            <w:tcBorders>
              <w:top w:val="single" w:sz="4" w:space="0" w:color="auto"/>
            </w:tcBorders>
            <w:shd w:val="clear" w:color="auto" w:fill="D9E2F3" w:themeFill="accent1" w:themeFillTint="33"/>
          </w:tcPr>
          <w:p w14:paraId="5C9D6CB0" w14:textId="77777777" w:rsidR="00165696" w:rsidRPr="00663342" w:rsidRDefault="00165696" w:rsidP="008563D6">
            <w:pPr>
              <w:rPr>
                <w:rFonts w:cs="Arial"/>
              </w:rPr>
            </w:pPr>
            <w:r w:rsidRPr="00663342">
              <w:rPr>
                <w:rFonts w:cs="Arial"/>
                <w:b/>
              </w:rPr>
              <w:t>Số tham chiếu Clash</w:t>
            </w:r>
          </w:p>
        </w:tc>
        <w:tc>
          <w:tcPr>
            <w:tcW w:w="3818" w:type="dxa"/>
            <w:shd w:val="clear" w:color="auto" w:fill="D9E2F3" w:themeFill="accent1" w:themeFillTint="33"/>
          </w:tcPr>
          <w:p w14:paraId="1E5F781A" w14:textId="77777777" w:rsidR="00165696" w:rsidRPr="00663342" w:rsidRDefault="00165696" w:rsidP="008563D6">
            <w:pPr>
              <w:pStyle w:val="Tabletitle"/>
            </w:pPr>
            <w:r w:rsidRPr="00663342">
              <w:t>Kỷ luật A</w:t>
            </w:r>
          </w:p>
        </w:tc>
        <w:tc>
          <w:tcPr>
            <w:tcW w:w="303" w:type="dxa"/>
            <w:vMerge w:val="restart"/>
            <w:shd w:val="clear" w:color="auto" w:fill="auto"/>
          </w:tcPr>
          <w:p w14:paraId="4F8F40F5" w14:textId="77777777" w:rsidR="00165696" w:rsidRPr="00663342" w:rsidRDefault="00165696" w:rsidP="008563D6">
            <w:pPr>
              <w:pStyle w:val="Tabletitle"/>
            </w:pPr>
            <w:r w:rsidRPr="00663342">
              <w:t>so với</w:t>
            </w:r>
          </w:p>
        </w:tc>
        <w:tc>
          <w:tcPr>
            <w:tcW w:w="3677" w:type="dxa"/>
            <w:shd w:val="clear" w:color="auto" w:fill="D9E2F3" w:themeFill="accent1" w:themeFillTint="33"/>
          </w:tcPr>
          <w:p w14:paraId="45BBC3BB" w14:textId="77777777" w:rsidR="00165696" w:rsidRPr="00663342" w:rsidRDefault="00165696" w:rsidP="008563D6">
            <w:pPr>
              <w:pStyle w:val="Tabletitle"/>
            </w:pPr>
            <w:r w:rsidRPr="00663342">
              <w:t>Kỷ luật B</w:t>
            </w:r>
          </w:p>
        </w:tc>
      </w:tr>
      <w:tr w:rsidR="00165696" w:rsidRPr="00663342" w14:paraId="11E29250" w14:textId="77777777" w:rsidTr="008563D6">
        <w:tc>
          <w:tcPr>
            <w:tcW w:w="1456" w:type="dxa"/>
            <w:shd w:val="clear" w:color="auto" w:fill="auto"/>
          </w:tcPr>
          <w:p w14:paraId="66809B99" w14:textId="77777777" w:rsidR="00165696" w:rsidRPr="00663342" w:rsidRDefault="00165696" w:rsidP="008563D6">
            <w:pPr>
              <w:rPr>
                <w:rFonts w:cs="Arial"/>
              </w:rPr>
            </w:pPr>
            <w:r w:rsidRPr="00663342">
              <w:rPr>
                <w:rFonts w:cs="Arial"/>
              </w:rPr>
              <w:t>1.01</w:t>
            </w:r>
          </w:p>
        </w:tc>
        <w:tc>
          <w:tcPr>
            <w:tcW w:w="3818" w:type="dxa"/>
            <w:shd w:val="clear" w:color="auto" w:fill="auto"/>
          </w:tcPr>
          <w:p w14:paraId="6EDE3C55" w14:textId="77777777" w:rsidR="00165696" w:rsidRPr="00663342" w:rsidRDefault="00165696" w:rsidP="008563D6">
            <w:pPr>
              <w:rPr>
                <w:rFonts w:cs="Arial"/>
              </w:rPr>
            </w:pPr>
          </w:p>
        </w:tc>
        <w:tc>
          <w:tcPr>
            <w:tcW w:w="303" w:type="dxa"/>
            <w:vMerge/>
            <w:shd w:val="clear" w:color="auto" w:fill="auto"/>
          </w:tcPr>
          <w:p w14:paraId="5EBD7D77" w14:textId="77777777" w:rsidR="00165696" w:rsidRPr="00663342" w:rsidRDefault="00165696" w:rsidP="008563D6">
            <w:pPr>
              <w:rPr>
                <w:rFonts w:cs="Arial"/>
              </w:rPr>
            </w:pPr>
          </w:p>
        </w:tc>
        <w:tc>
          <w:tcPr>
            <w:tcW w:w="3677" w:type="dxa"/>
            <w:shd w:val="clear" w:color="auto" w:fill="auto"/>
          </w:tcPr>
          <w:p w14:paraId="26833059" w14:textId="77777777" w:rsidR="00165696" w:rsidRPr="00663342" w:rsidRDefault="00165696" w:rsidP="008563D6">
            <w:pPr>
              <w:rPr>
                <w:rFonts w:cs="Arial"/>
              </w:rPr>
            </w:pPr>
          </w:p>
        </w:tc>
      </w:tr>
      <w:tr w:rsidR="00165696" w:rsidRPr="00663342" w14:paraId="11CC3433" w14:textId="77777777" w:rsidTr="008563D6">
        <w:tc>
          <w:tcPr>
            <w:tcW w:w="1456" w:type="dxa"/>
            <w:shd w:val="clear" w:color="auto" w:fill="auto"/>
          </w:tcPr>
          <w:p w14:paraId="3C13C195" w14:textId="77777777" w:rsidR="00165696" w:rsidRPr="00663342" w:rsidRDefault="00165696" w:rsidP="008563D6">
            <w:pPr>
              <w:rPr>
                <w:rFonts w:cs="Arial"/>
              </w:rPr>
            </w:pPr>
            <w:r w:rsidRPr="00663342">
              <w:rPr>
                <w:rFonts w:cs="Arial"/>
              </w:rPr>
              <w:t>1.02</w:t>
            </w:r>
          </w:p>
        </w:tc>
        <w:tc>
          <w:tcPr>
            <w:tcW w:w="3818" w:type="dxa"/>
            <w:shd w:val="clear" w:color="auto" w:fill="auto"/>
          </w:tcPr>
          <w:p w14:paraId="5CF645A6" w14:textId="77777777" w:rsidR="00165696" w:rsidRPr="00663342" w:rsidRDefault="00165696" w:rsidP="008563D6">
            <w:pPr>
              <w:rPr>
                <w:rFonts w:cs="Arial"/>
              </w:rPr>
            </w:pPr>
          </w:p>
        </w:tc>
        <w:tc>
          <w:tcPr>
            <w:tcW w:w="303" w:type="dxa"/>
            <w:vMerge/>
            <w:shd w:val="clear" w:color="auto" w:fill="auto"/>
          </w:tcPr>
          <w:p w14:paraId="6EDAC6F2" w14:textId="77777777" w:rsidR="00165696" w:rsidRPr="00663342" w:rsidRDefault="00165696" w:rsidP="008563D6">
            <w:pPr>
              <w:rPr>
                <w:rFonts w:cs="Arial"/>
              </w:rPr>
            </w:pPr>
          </w:p>
        </w:tc>
        <w:tc>
          <w:tcPr>
            <w:tcW w:w="3677" w:type="dxa"/>
            <w:shd w:val="clear" w:color="auto" w:fill="auto"/>
          </w:tcPr>
          <w:p w14:paraId="5A0F235B" w14:textId="77777777" w:rsidR="00165696" w:rsidRPr="00663342" w:rsidRDefault="00165696" w:rsidP="008563D6">
            <w:pPr>
              <w:rPr>
                <w:rFonts w:cs="Arial"/>
              </w:rPr>
            </w:pPr>
          </w:p>
        </w:tc>
      </w:tr>
      <w:tr w:rsidR="00165696" w:rsidRPr="00663342" w14:paraId="1B720007" w14:textId="77777777" w:rsidTr="008563D6">
        <w:tc>
          <w:tcPr>
            <w:tcW w:w="1456" w:type="dxa"/>
            <w:shd w:val="clear" w:color="auto" w:fill="auto"/>
          </w:tcPr>
          <w:p w14:paraId="61FB4FB5" w14:textId="77777777" w:rsidR="00165696" w:rsidRPr="00663342" w:rsidRDefault="00165696" w:rsidP="008563D6">
            <w:pPr>
              <w:rPr>
                <w:rFonts w:cs="Arial"/>
              </w:rPr>
            </w:pPr>
            <w:r w:rsidRPr="00663342">
              <w:rPr>
                <w:rFonts w:cs="Arial"/>
              </w:rPr>
              <w:t>1.03</w:t>
            </w:r>
          </w:p>
        </w:tc>
        <w:tc>
          <w:tcPr>
            <w:tcW w:w="3818" w:type="dxa"/>
            <w:shd w:val="clear" w:color="auto" w:fill="auto"/>
          </w:tcPr>
          <w:p w14:paraId="012DC207" w14:textId="77777777" w:rsidR="00165696" w:rsidRPr="00663342" w:rsidRDefault="00165696" w:rsidP="008563D6">
            <w:pPr>
              <w:rPr>
                <w:rFonts w:cs="Arial"/>
              </w:rPr>
            </w:pPr>
          </w:p>
        </w:tc>
        <w:tc>
          <w:tcPr>
            <w:tcW w:w="303" w:type="dxa"/>
            <w:vMerge/>
            <w:shd w:val="clear" w:color="auto" w:fill="auto"/>
          </w:tcPr>
          <w:p w14:paraId="53792FE7" w14:textId="77777777" w:rsidR="00165696" w:rsidRPr="00663342" w:rsidRDefault="00165696" w:rsidP="008563D6">
            <w:pPr>
              <w:rPr>
                <w:rFonts w:cs="Arial"/>
              </w:rPr>
            </w:pPr>
          </w:p>
        </w:tc>
        <w:tc>
          <w:tcPr>
            <w:tcW w:w="3677" w:type="dxa"/>
            <w:shd w:val="clear" w:color="auto" w:fill="auto"/>
          </w:tcPr>
          <w:p w14:paraId="6B2F94F2" w14:textId="77777777" w:rsidR="00165696" w:rsidRPr="00663342" w:rsidRDefault="00165696" w:rsidP="008563D6">
            <w:pPr>
              <w:rPr>
                <w:rFonts w:cs="Arial"/>
              </w:rPr>
            </w:pPr>
          </w:p>
        </w:tc>
      </w:tr>
    </w:tbl>
    <w:p w14:paraId="7F77C69C" w14:textId="77777777" w:rsidR="00165696" w:rsidRPr="00663342" w:rsidRDefault="00165696" w:rsidP="00165696">
      <w:pPr>
        <w:rPr>
          <w:rFonts w:cs="Arial"/>
        </w:rPr>
      </w:pPr>
    </w:p>
    <w:p w14:paraId="310B461C" w14:textId="77777777" w:rsidR="00165696" w:rsidRPr="00663342" w:rsidRDefault="00165696" w:rsidP="00165696">
      <w:pPr>
        <w:pStyle w:val="Instructions"/>
        <w:rPr>
          <w:rFonts w:cs="Arial"/>
        </w:rPr>
      </w:pPr>
      <w:r w:rsidRPr="00663342">
        <w:rPr>
          <w:rFonts w:cs="Arial"/>
        </w:rPr>
        <w:t xml:space="preserve">Sử dụng </w:t>
      </w:r>
      <w:r w:rsidRPr="00663342">
        <w:rPr>
          <w:rFonts w:cs="Arial"/>
          <w:b/>
        </w:rPr>
        <w:t xml:space="preserve">lịch trình phát hiện xung đột </w:t>
      </w:r>
      <w:r w:rsidRPr="00663342">
        <w:rPr>
          <w:rFonts w:cs="Arial"/>
        </w:rPr>
        <w:t>:</w:t>
      </w:r>
    </w:p>
    <w:p w14:paraId="188D6855" w14:textId="72C5118E" w:rsidR="00165696" w:rsidRPr="00663342" w:rsidRDefault="00165696" w:rsidP="00165696">
      <w:pPr>
        <w:pStyle w:val="Instructionsindent"/>
      </w:pPr>
      <w:r w:rsidRPr="00663342">
        <w:t xml:space="preserve">Thay thế tên của các cặp mô hình chuyên ngành cần phối hợp cho các tiêu đề 'Chuyên ngành A' và 'Chuyên ngành B', ví dụ: 'Kết cấu' và 'Cơ khí'. Các chữ viết tắt được sử dụng cho MEA trong </w:t>
      </w:r>
      <w:r w:rsidR="00F8630B">
        <w:rPr>
          <w:b/>
        </w:rPr>
        <w:t xml:space="preserve">ma trận trách nhiệm cấp cao </w:t>
      </w:r>
      <w:r w:rsidRPr="00663342">
        <w:t>cũng có thể được sử dụng cho mục đích này. Nếu cần, hãy cung cấp chú thích cho các chữ viết tắt liền kề với các biểu mẫu.</w:t>
      </w:r>
    </w:p>
    <w:p w14:paraId="03E83549" w14:textId="77777777" w:rsidR="00165696" w:rsidRPr="00663342" w:rsidRDefault="00165696" w:rsidP="00165696">
      <w:pPr>
        <w:pStyle w:val="Instructionsindent"/>
      </w:pPr>
      <w:r w:rsidRPr="00663342">
        <w:t>Trong mỗi hàng dưới các tiêu đề này, hãy nhập mô tả về các Yếu tố Mô hình cụ thể trong các mô hình chuyên ngành cần kiểm tra xem có xung đột không, ví dụ: Dầm, Đường ống cung cấp khí (ống dẫn), Tất cả.</w:t>
      </w:r>
    </w:p>
    <w:p w14:paraId="7E50F208" w14:textId="77777777" w:rsidR="00165696" w:rsidRPr="00663342" w:rsidRDefault="00165696" w:rsidP="00165696">
      <w:pPr>
        <w:pStyle w:val="Instructionsindent"/>
      </w:pPr>
      <w:r w:rsidRPr="00663342">
        <w:t>Sao chép lịch trình cho mỗi Bộ xung đột theo yêu cầu và đánh số lại, ví dụ: Bộ xung đột 2, Số tham chiếu xung đột 2.01, 2.02, 2.03, v.v.</w:t>
      </w:r>
    </w:p>
    <w:p w14:paraId="026205CF" w14:textId="77777777" w:rsidR="00165696" w:rsidRPr="00663342" w:rsidRDefault="00165696" w:rsidP="00165696">
      <w:pPr>
        <w:pStyle w:val="Instructionsindent"/>
      </w:pPr>
      <w:r w:rsidRPr="00663342">
        <w:t xml:space="preserve">Có thể trích dẫn Số tham chiếu Clash trong báo cáo hoặc sử dụng </w:t>
      </w:r>
      <w:r w:rsidRPr="00663342">
        <w:rPr>
          <w:b/>
        </w:rPr>
        <w:t>lịch phát hiện Clash cho mục đích báo cáo bằng cách thêm các cột bổ sung cho kết quả và bình luận.</w:t>
      </w:r>
    </w:p>
    <w:p w14:paraId="05859511" w14:textId="77777777" w:rsidR="00165696" w:rsidRPr="00663342" w:rsidRDefault="00165696" w:rsidP="00165696">
      <w:pPr>
        <w:pStyle w:val="Instructions"/>
        <w:rPr>
          <w:rFonts w:cs="Arial"/>
        </w:rPr>
      </w:pPr>
      <w:r w:rsidRPr="00663342">
        <w:rPr>
          <w:rFonts w:cs="Arial"/>
        </w:rPr>
        <w:t>Hiển thị ngày hoàn thành cho mỗi Bộ xung đột trên chương trình dự án để đặt chúng vào đúng bối cảnh và dễ tham khảo.</w:t>
      </w:r>
    </w:p>
    <w:p w14:paraId="70B46FDD" w14:textId="77777777" w:rsidR="00165696" w:rsidRPr="00663342" w:rsidRDefault="00165696" w:rsidP="00165696">
      <w:pPr>
        <w:pStyle w:val="Heading2"/>
      </w:pPr>
      <w:bookmarkStart w:id="587" w:name="_Toc138922879"/>
      <w:bookmarkStart w:id="588" w:name="_Toc138948124"/>
      <w:bookmarkStart w:id="589" w:name="_Toc138922880"/>
      <w:bookmarkStart w:id="590" w:name="_Toc138948125"/>
      <w:bookmarkStart w:id="591" w:name="_Toc138922881"/>
      <w:bookmarkStart w:id="592" w:name="_Toc138948126"/>
      <w:bookmarkStart w:id="593" w:name="_Toc138922882"/>
      <w:bookmarkStart w:id="594" w:name="_Toc138948127"/>
      <w:bookmarkStart w:id="595" w:name="_Toc138922883"/>
      <w:bookmarkStart w:id="596" w:name="_Toc138948128"/>
      <w:bookmarkStart w:id="597" w:name="_Toc138922884"/>
      <w:bookmarkStart w:id="598" w:name="_Toc138948129"/>
      <w:bookmarkStart w:id="599" w:name="_Toc157251969"/>
      <w:bookmarkStart w:id="600" w:name="_Toc203932266"/>
      <w:bookmarkEnd w:id="587"/>
      <w:bookmarkEnd w:id="588"/>
      <w:bookmarkEnd w:id="589"/>
      <w:bookmarkEnd w:id="590"/>
      <w:bookmarkEnd w:id="591"/>
      <w:bookmarkEnd w:id="592"/>
      <w:bookmarkEnd w:id="593"/>
      <w:bookmarkEnd w:id="594"/>
      <w:bookmarkEnd w:id="595"/>
      <w:bookmarkEnd w:id="596"/>
      <w:bookmarkEnd w:id="597"/>
      <w:bookmarkEnd w:id="598"/>
      <w:r w:rsidRPr="00663342">
        <w:t>Quy tắc phát hiện xung đột</w:t>
      </w:r>
      <w:bookmarkEnd w:id="599"/>
      <w:bookmarkEnd w:id="600"/>
    </w:p>
    <w:p w14:paraId="55345514" w14:textId="77777777" w:rsidR="00165696" w:rsidRPr="00663342" w:rsidRDefault="00165696" w:rsidP="00165696">
      <w:pPr>
        <w:pStyle w:val="Instructions"/>
        <w:rPr>
          <w:rFonts w:cs="Arial"/>
        </w:rPr>
      </w:pPr>
      <w:r w:rsidRPr="00663342">
        <w:rPr>
          <w:rFonts w:cs="Arial"/>
        </w:rPr>
        <w:t>Mô tả các quy tắc mô hình hóa cho mục đích phát hiện va chạm bao gồm va chạm mạnh; dung sai xây dựng; khu vực làm việc/bảo trì an toàn và các mục được mô tả trong các lời nhắc sau.</w:t>
      </w:r>
    </w:p>
    <w:p w14:paraId="53B0CF3C" w14:textId="77777777" w:rsidR="00165696" w:rsidRPr="00663342" w:rsidRDefault="00165696" w:rsidP="00165696">
      <w:pPr>
        <w:pStyle w:val="Prompt"/>
        <w:rPr>
          <w:rFonts w:cs="Arial"/>
        </w:rPr>
      </w:pPr>
      <w:r w:rsidRPr="00663342">
        <w:rPr>
          <w:rFonts w:cs="Arial"/>
        </w:rPr>
        <w:t>Các yếu tố bị loại trừ khỏi phát hiện xung đột:</w:t>
      </w:r>
      <w:r w:rsidRPr="00663342">
        <w:rPr>
          <w:rFonts w:cs="Arial"/>
        </w:rPr>
        <w:fldChar w:fldCharType="begin"/>
      </w:r>
      <w:r w:rsidRPr="00663342">
        <w:rPr>
          <w:rFonts w:cs="Arial"/>
        </w:rPr>
        <w:instrText xml:space="preserve"> MACROBUTTON  ac_OnHelp [complete/delete] </w:instrText>
      </w:r>
      <w:r w:rsidRPr="00663342">
        <w:rPr>
          <w:rFonts w:cs="Arial"/>
        </w:rPr>
        <w:fldChar w:fldCharType="end"/>
      </w:r>
    </w:p>
    <w:p w14:paraId="410B0B03" w14:textId="77777777" w:rsidR="00165696" w:rsidRPr="00663342" w:rsidRDefault="00165696" w:rsidP="00165696">
      <w:pPr>
        <w:pStyle w:val="Instructions"/>
        <w:rPr>
          <w:rFonts w:cs="Arial"/>
        </w:rPr>
      </w:pPr>
      <w:r w:rsidRPr="00663342">
        <w:rPr>
          <w:rFonts w:cs="Arial"/>
        </w:rPr>
        <w:t>Mô tả các yếu tố bị loại trừ khỏi tập hợp xung đột và các xung đột cần được loại bỏ/bỏ qua, ví dụ như ổ cắm điện trong tường.</w:t>
      </w:r>
    </w:p>
    <w:p w14:paraId="5FB2403D" w14:textId="77777777" w:rsidR="00165696" w:rsidRPr="00663342" w:rsidRDefault="00165696" w:rsidP="00165696">
      <w:pPr>
        <w:pStyle w:val="Prompt"/>
        <w:rPr>
          <w:rFonts w:cs="Arial"/>
        </w:rPr>
      </w:pPr>
      <w:r w:rsidRPr="00663342">
        <w:rPr>
          <w:rFonts w:cs="Arial"/>
        </w:rPr>
        <w:t>Thuộc tính của các phần tử để phát hiện xung đột:</w:t>
      </w:r>
      <w:r w:rsidRPr="00663342">
        <w:rPr>
          <w:rFonts w:cs="Arial"/>
        </w:rPr>
        <w:fldChar w:fldCharType="begin"/>
      </w:r>
      <w:r w:rsidRPr="00663342">
        <w:rPr>
          <w:rFonts w:cs="Arial"/>
        </w:rPr>
        <w:instrText xml:space="preserve"> MACROBUTTON  ac_OnHelp [complete/delete] </w:instrText>
      </w:r>
      <w:r w:rsidRPr="00663342">
        <w:rPr>
          <w:rFonts w:cs="Arial"/>
        </w:rPr>
        <w:fldChar w:fldCharType="end"/>
      </w:r>
    </w:p>
    <w:p w14:paraId="54574F4F" w14:textId="77777777" w:rsidR="00165696" w:rsidRPr="00663342" w:rsidRDefault="00165696" w:rsidP="00165696">
      <w:pPr>
        <w:pStyle w:val="Instructions"/>
        <w:rPr>
          <w:rFonts w:cs="Arial"/>
        </w:rPr>
      </w:pPr>
      <w:r w:rsidRPr="00663342">
        <w:rPr>
          <w:rFonts w:cs="Arial"/>
        </w:rPr>
        <w:lastRenderedPageBreak/>
        <w:t>Mô tả các thuộc tính gắn liền với các yếu tố cần thiết để các quy tắc xung đột hoạt động, ví dụ như độ xuyên qua các vách ngăn, định nghĩa về dung sai khoảng cách và vùng dịch vụ.</w:t>
      </w:r>
    </w:p>
    <w:p w14:paraId="348A59CC" w14:textId="77777777" w:rsidR="00165696" w:rsidRPr="00663342" w:rsidRDefault="00165696" w:rsidP="00165696">
      <w:pPr>
        <w:pStyle w:val="Heading2"/>
      </w:pPr>
      <w:bookmarkStart w:id="601" w:name="_Toc157251970"/>
      <w:bookmarkStart w:id="602" w:name="_Toc203932267"/>
      <w:r w:rsidRPr="00663342">
        <w:t>Dung sai va chạm</w:t>
      </w:r>
      <w:bookmarkEnd w:id="601"/>
      <w:bookmarkEnd w:id="602"/>
    </w:p>
    <w:p w14:paraId="3AA3C79E" w14:textId="77777777" w:rsidR="00165696" w:rsidRPr="00663342" w:rsidRDefault="00165696" w:rsidP="00165696">
      <w:pPr>
        <w:pStyle w:val="Prompt"/>
        <w:rPr>
          <w:rFonts w:cs="Arial"/>
        </w:rPr>
      </w:pPr>
      <w:r w:rsidRPr="00663342">
        <w:rPr>
          <w:rFonts w:cs="Arial"/>
        </w:rPr>
        <w:t>Dung sai va chạm theo từng giai đoạn dự án:</w:t>
      </w:r>
      <w:r w:rsidRPr="00663342">
        <w:rPr>
          <w:rFonts w:cs="Arial"/>
        </w:rPr>
        <w:fldChar w:fldCharType="begin"/>
      </w:r>
      <w:r w:rsidRPr="00663342">
        <w:rPr>
          <w:rFonts w:cs="Arial"/>
        </w:rPr>
        <w:instrText xml:space="preserve"> MACROBUTTON  ac_OnHelp [complete/delete] </w:instrText>
      </w:r>
      <w:r w:rsidRPr="00663342">
        <w:rPr>
          <w:rFonts w:cs="Arial"/>
        </w:rPr>
        <w:fldChar w:fldCharType="end"/>
      </w:r>
    </w:p>
    <w:p w14:paraId="382DD071" w14:textId="77777777" w:rsidR="00165696" w:rsidRPr="00663342" w:rsidRDefault="00165696" w:rsidP="00165696">
      <w:pPr>
        <w:pStyle w:val="Instructions"/>
        <w:rPr>
          <w:rFonts w:cs="Arial"/>
        </w:rPr>
      </w:pPr>
      <w:r w:rsidRPr="00663342">
        <w:rPr>
          <w:rFonts w:cs="Arial"/>
        </w:rPr>
        <w:t>Thiết lập dung sai tối thiểu để phát hiện xung đột cho các sản phẩm bàn giao ở từng giai đoạn dự án. Các dung sai này có thể thay đổi tùy theo từng giai đoạn, ví dụ: dung sai tăng từ 100 mm ở giai đoạn Thiết kế Sơ đồ lên 25 mm trong giai đoạn Phát triển Thiết kế/Thiết kế Chi tiết.</w:t>
      </w:r>
    </w:p>
    <w:p w14:paraId="50A242EF" w14:textId="77777777" w:rsidR="00165696" w:rsidRPr="00663342" w:rsidRDefault="00165696" w:rsidP="00165696">
      <w:pPr>
        <w:pStyle w:val="Instructions"/>
        <w:rPr>
          <w:rFonts w:cs="Arial"/>
        </w:rPr>
      </w:pPr>
      <w:r w:rsidRPr="00663342">
        <w:rPr>
          <w:rFonts w:cs="Arial"/>
        </w:rPr>
        <w:t>Thông tin này có thể được trình bày tốt hơn dưới dạng bảng hiển thị dung sai cho các nhóm nguyên tố khác nhau ở từng giai đoạn.</w:t>
      </w:r>
    </w:p>
    <w:p w14:paraId="7BEEBA64" w14:textId="77777777" w:rsidR="00165696" w:rsidRPr="00663342" w:rsidRDefault="00165696" w:rsidP="00165696">
      <w:pPr>
        <w:pStyle w:val="Heading2"/>
      </w:pPr>
      <w:bookmarkStart w:id="603" w:name="_Toc138922887"/>
      <w:bookmarkStart w:id="604" w:name="_Toc138948132"/>
      <w:bookmarkStart w:id="605" w:name="_Toc157251971"/>
      <w:bookmarkStart w:id="606" w:name="_Toc203932268"/>
      <w:bookmarkEnd w:id="603"/>
      <w:bookmarkEnd w:id="604"/>
      <w:r w:rsidRPr="00663342">
        <w:t>Ưu tiên giải quyết xung đột</w:t>
      </w:r>
      <w:bookmarkEnd w:id="605"/>
      <w:bookmarkEnd w:id="606"/>
    </w:p>
    <w:p w14:paraId="107179EE" w14:textId="77777777" w:rsidR="00165696" w:rsidRPr="00663342" w:rsidRDefault="00165696" w:rsidP="00165696">
      <w:pPr>
        <w:rPr>
          <w:rFonts w:eastAsiaTheme="minorHAnsi" w:cs="Arial"/>
        </w:rPr>
      </w:pPr>
      <w:r w:rsidRPr="00663342">
        <w:rPr>
          <w:rFonts w:eastAsiaTheme="minorHAnsi" w:cs="Arial"/>
        </w:rPr>
        <w:t>Các loại mức độ xung đột: Xung đột được tổ chức thành ba mức độ nhằm mục đích chỉ định mức độ ưu tiên để khắc phục hoặc giải quyết.</w:t>
      </w:r>
    </w:p>
    <w:p w14:paraId="6C5F4CA4" w14:textId="77777777" w:rsidR="00165696" w:rsidRPr="00663342" w:rsidRDefault="00165696" w:rsidP="00165696">
      <w:pPr>
        <w:rPr>
          <w:bCs/>
        </w:rPr>
      </w:pPr>
      <w:r w:rsidRPr="00663342">
        <w:rPr>
          <w:rFonts w:eastAsiaTheme="minorHAnsi" w:cs="Arial"/>
        </w:rPr>
        <w:t xml:space="preserve">Phân công ưu tiên: Các thành viên nhóm triển khai phải thống nhất thứ tự ưu tiên để giải quyết xung đột hình học giữa các bộ phận trước mỗi cuộc họp phát hiện xung đột. </w:t>
      </w:r>
      <w:r w:rsidRPr="00663342">
        <w:rPr>
          <w:bCs/>
        </w:rPr>
        <w:t xml:space="preserve">Các ưu tiên này sẽ xác định bộ phận nào của tòa nhà cần được đưa vào </w:t>
      </w:r>
      <w:r w:rsidRPr="00663342">
        <w:rPr>
          <w:b/>
          <w:color w:val="595959" w:themeColor="text1" w:themeTint="A6"/>
        </w:rPr>
        <w:t xml:space="preserve">lịch trình phát hiện xung đột </w:t>
      </w:r>
      <w:r w:rsidRPr="00663342">
        <w:rPr>
          <w:bCs/>
        </w:rPr>
        <w:t>và theo thứ tự nào.</w:t>
      </w:r>
    </w:p>
    <w:p w14:paraId="1F0C1DBA" w14:textId="77777777" w:rsidR="00165696" w:rsidRPr="00663342" w:rsidRDefault="00165696" w:rsidP="00165696">
      <w:pPr>
        <w:rPr>
          <w:rFonts w:eastAsiaTheme="minorHAnsi" w:cs="Arial"/>
        </w:rPr>
      </w:pPr>
      <w:r w:rsidRPr="00663342">
        <w:rPr>
          <w:rFonts w:eastAsiaTheme="minorHAnsi" w:cs="Arial"/>
        </w:rPr>
        <w:t>Giải quyết xung đột: Khi xảy ra xung đột, hãy ưu tiên giải quyết những xung đột có mức độ ưu tiên cao hơn so với những xung đột có mức độ ưu tiên thấp hơn.</w:t>
      </w:r>
    </w:p>
    <w:p w14:paraId="2EDD1CA6" w14:textId="77777777" w:rsidR="00165696" w:rsidRPr="00663342" w:rsidRDefault="00165696" w:rsidP="00165696">
      <w:pPr>
        <w:spacing w:after="120"/>
        <w:rPr>
          <w:rFonts w:eastAsiaTheme="minorHAnsi" w:cs="Arial"/>
        </w:rPr>
      </w:pPr>
      <w:r w:rsidRPr="00663342">
        <w:rPr>
          <w:rFonts w:eastAsiaTheme="minorHAnsi" w:cs="Arial"/>
        </w:rPr>
        <w:t>Thứ tự ưu tiên giải quyết giảm dần:</w:t>
      </w:r>
    </w:p>
    <w:p w14:paraId="73A0C8FE" w14:textId="77777777" w:rsidR="00165696" w:rsidRPr="00663342" w:rsidRDefault="00165696" w:rsidP="00165696">
      <w:pPr>
        <w:spacing w:after="120"/>
        <w:rPr>
          <w:rFonts w:eastAsiaTheme="minorHAnsi" w:cs="Arial"/>
          <w:b/>
          <w:bCs/>
        </w:rPr>
      </w:pPr>
      <w:r w:rsidRPr="00663342">
        <w:rPr>
          <w:rFonts w:eastAsiaTheme="minorHAnsi" w:cs="Arial"/>
          <w:b/>
          <w:bCs/>
        </w:rPr>
        <w:t>Xung đột cấp độ một</w:t>
      </w:r>
    </w:p>
    <w:p w14:paraId="7A4BBD6B" w14:textId="77777777" w:rsidR="00165696" w:rsidRPr="00663342" w:rsidRDefault="00165696" w:rsidP="00165696">
      <w:pPr>
        <w:spacing w:after="120"/>
        <w:rPr>
          <w:rFonts w:eastAsiaTheme="minorHAnsi" w:cs="Arial"/>
        </w:rPr>
      </w:pPr>
      <w:r w:rsidRPr="00663342">
        <w:rPr>
          <w:rFonts w:eastAsiaTheme="minorHAnsi" w:cs="Arial"/>
        </w:rPr>
        <w:t>Những vấn đề được coi là quan trọng đối với quy trình thiết kế. Vì Xung đột Cấp độ Một là những xung đột được gán mức độ ưu tiên cao nhất, nên chúng cần được khắc phục trong mô hình càng sớm càng tốt, tốt nhất là trước các cuộc họp phát hiện xung đột.</w:t>
      </w:r>
    </w:p>
    <w:p w14:paraId="46AEA988" w14:textId="77777777" w:rsidR="00165696" w:rsidRPr="00663342" w:rsidRDefault="00165696" w:rsidP="00165696">
      <w:pPr>
        <w:spacing w:after="120"/>
        <w:rPr>
          <w:rFonts w:eastAsiaTheme="minorHAnsi" w:cs="Arial"/>
        </w:rPr>
      </w:pPr>
      <w:r w:rsidRPr="00663342">
        <w:rPr>
          <w:rFonts w:eastAsiaTheme="minorHAnsi" w:cs="Arial"/>
        </w:rPr>
        <w:t>Ví dụ về các thành phần xung đột trong danh mục này bao gồm nhưng không giới hạn ở:</w:t>
      </w:r>
    </w:p>
    <w:p w14:paraId="35AAA365" w14:textId="77777777" w:rsidR="00165696" w:rsidRPr="00663342" w:rsidRDefault="00165696" w:rsidP="00165696">
      <w:pPr>
        <w:ind w:left="851" w:hanging="425"/>
      </w:pPr>
      <w:r w:rsidRPr="00663342">
        <w:t xml:space="preserve">a) </w:t>
      </w:r>
      <w:r w:rsidRPr="00663342">
        <w:tab/>
        <w:t>Hệ thống ống dẫn và đường ống cơ khí so với máng cáp (điện và thông tin liên lạc)</w:t>
      </w:r>
    </w:p>
    <w:p w14:paraId="6E4B1D20" w14:textId="77777777" w:rsidR="00165696" w:rsidRPr="00663342" w:rsidRDefault="00165696" w:rsidP="00165696">
      <w:pPr>
        <w:ind w:left="851" w:hanging="425"/>
      </w:pPr>
      <w:r w:rsidRPr="00663342">
        <w:t xml:space="preserve">b) </w:t>
      </w:r>
      <w:r w:rsidRPr="00663342">
        <w:tab/>
        <w:t>Hệ thống ống dẫn và đường ống cơ khí so với hệ thống ống dẫn thủy lực</w:t>
      </w:r>
    </w:p>
    <w:p w14:paraId="52A940BF" w14:textId="77777777" w:rsidR="00165696" w:rsidRPr="00663342" w:rsidRDefault="00165696" w:rsidP="00165696">
      <w:pPr>
        <w:ind w:left="851" w:hanging="425"/>
      </w:pPr>
      <w:r w:rsidRPr="00663342">
        <w:t xml:space="preserve">c) </w:t>
      </w:r>
      <w:r w:rsidRPr="00663342">
        <w:tab/>
        <w:t>Hệ thống ống dẫn và đường ống cơ khí so với hệ thống ống khí nén</w:t>
      </w:r>
    </w:p>
    <w:p w14:paraId="4225BD6C" w14:textId="77777777" w:rsidR="00165696" w:rsidRPr="00663342" w:rsidRDefault="00165696" w:rsidP="00165696">
      <w:pPr>
        <w:ind w:left="851" w:hanging="425"/>
      </w:pPr>
      <w:r w:rsidRPr="00663342">
        <w:t xml:space="preserve">d) </w:t>
      </w:r>
      <w:r w:rsidRPr="00663342">
        <w:tab/>
        <w:t>Hệ thống ống dẫn và đường ống cơ khí so với trần nhà</w:t>
      </w:r>
    </w:p>
    <w:p w14:paraId="3CE0B080" w14:textId="77777777" w:rsidR="00165696" w:rsidRPr="00663342" w:rsidRDefault="00165696" w:rsidP="00165696">
      <w:pPr>
        <w:ind w:left="851" w:hanging="425"/>
      </w:pPr>
      <w:r w:rsidRPr="00663342">
        <w:t xml:space="preserve">e) </w:t>
      </w:r>
      <w:r w:rsidRPr="00663342">
        <w:tab/>
        <w:t>Hệ thống ống dẫn và đường ống cơ khí so với tường chống cháy và cách âm (để phối hợp các bộ giảm chấn và các nhu cầu thiết bị cơ khí khác)</w:t>
      </w:r>
    </w:p>
    <w:p w14:paraId="12DFF74B" w14:textId="77777777" w:rsidR="00165696" w:rsidRPr="00663342" w:rsidRDefault="00165696" w:rsidP="00165696">
      <w:pPr>
        <w:ind w:left="851" w:hanging="425"/>
      </w:pPr>
      <w:r w:rsidRPr="00663342">
        <w:t xml:space="preserve">f) </w:t>
      </w:r>
      <w:r w:rsidRPr="00663342">
        <w:tab/>
        <w:t>Hệ thống ống dẫn và đường ống cơ khí so với kết cấu (cột, dầm, khung, tường chịu lực, v.v.)</w:t>
      </w:r>
    </w:p>
    <w:p w14:paraId="351EB517" w14:textId="77777777" w:rsidR="00165696" w:rsidRPr="00663342" w:rsidRDefault="00165696" w:rsidP="00165696">
      <w:pPr>
        <w:ind w:left="851" w:hanging="425"/>
      </w:pPr>
      <w:r w:rsidRPr="00663342">
        <w:t xml:space="preserve">g) </w:t>
      </w:r>
      <w:r w:rsidRPr="00663342">
        <w:tab/>
        <w:t>Hệ thống ống dẫn và đường ống cơ khí so với hệ thống ống dẫn và đường ống cơ khí (theo hệ thống riêng lẻ, ví dụ như cung cấp không khí so với hồi lưu không khí)</w:t>
      </w:r>
    </w:p>
    <w:p w14:paraId="7615F9B6" w14:textId="77777777" w:rsidR="00165696" w:rsidRPr="00663342" w:rsidRDefault="00165696" w:rsidP="00165696">
      <w:pPr>
        <w:ind w:left="851" w:hanging="425"/>
      </w:pPr>
      <w:r w:rsidRPr="00663342">
        <w:t xml:space="preserve">h) </w:t>
      </w:r>
      <w:r w:rsidRPr="00663342">
        <w:tab/>
        <w:t>Hệ thống ống dẫn và đường ống cơ khí so với khoảng cách tiếp cận thiết bị</w:t>
      </w:r>
    </w:p>
    <w:p w14:paraId="4419AA76" w14:textId="77777777" w:rsidR="00165696" w:rsidRPr="00663342" w:rsidRDefault="00165696" w:rsidP="00165696">
      <w:pPr>
        <w:ind w:left="851" w:hanging="425"/>
      </w:pPr>
      <w:r w:rsidRPr="00663342">
        <w:t xml:space="preserve">i ) </w:t>
      </w:r>
      <w:r w:rsidRPr="00663342">
        <w:tab/>
        <w:t>Tất cả các thiết bị và khoảng cách áp dụng của chúng so với tường</w:t>
      </w:r>
    </w:p>
    <w:p w14:paraId="27AD47B6" w14:textId="77777777" w:rsidR="00165696" w:rsidRPr="00663342" w:rsidRDefault="00165696" w:rsidP="00165696">
      <w:pPr>
        <w:ind w:left="851" w:hanging="425"/>
      </w:pPr>
      <w:r w:rsidRPr="00663342">
        <w:t xml:space="preserve">j) </w:t>
      </w:r>
      <w:r w:rsidRPr="00663342">
        <w:tab/>
        <w:t>Tất cả các thiết bị và khoảng cách áp dụng của chúng so với cấu trúc</w:t>
      </w:r>
    </w:p>
    <w:p w14:paraId="3DA4D899" w14:textId="77777777" w:rsidR="00165696" w:rsidRPr="00663342" w:rsidRDefault="00165696" w:rsidP="00165696">
      <w:pPr>
        <w:ind w:left="851" w:hanging="425"/>
      </w:pPr>
      <w:r w:rsidRPr="00663342">
        <w:t xml:space="preserve">k) </w:t>
      </w:r>
      <w:r w:rsidRPr="00663342">
        <w:tab/>
        <w:t>Thiết bị và đồ đạc cơ khí so với thiết bị và đồ đạc điện</w:t>
      </w:r>
    </w:p>
    <w:p w14:paraId="78164A5C" w14:textId="77777777" w:rsidR="00165696" w:rsidRPr="00663342" w:rsidRDefault="00165696" w:rsidP="00165696">
      <w:pPr>
        <w:ind w:left="851" w:hanging="425"/>
      </w:pPr>
      <w:r w:rsidRPr="00663342">
        <w:t xml:space="preserve">l) </w:t>
      </w:r>
      <w:r w:rsidRPr="00663342">
        <w:tab/>
        <w:t>Hệ thống ống dẫn và đường ống cơ khí so với hệ thống ống nước</w:t>
      </w:r>
    </w:p>
    <w:p w14:paraId="5488BB4A" w14:textId="77777777" w:rsidR="00165696" w:rsidRPr="00663342" w:rsidRDefault="00165696" w:rsidP="00165696">
      <w:pPr>
        <w:spacing w:after="120"/>
        <w:rPr>
          <w:rFonts w:eastAsiaTheme="minorHAnsi" w:cs="Arial"/>
          <w:b/>
          <w:bCs/>
        </w:rPr>
      </w:pPr>
    </w:p>
    <w:p w14:paraId="0A2F9107" w14:textId="1AF217D3" w:rsidR="00165696" w:rsidRPr="00663342" w:rsidRDefault="00165696" w:rsidP="00165696">
      <w:pPr>
        <w:spacing w:after="120"/>
        <w:rPr>
          <w:rFonts w:eastAsiaTheme="minorHAnsi" w:cs="Arial"/>
          <w:b/>
          <w:bCs/>
        </w:rPr>
      </w:pPr>
      <w:r w:rsidRPr="00663342">
        <w:rPr>
          <w:rFonts w:eastAsiaTheme="minorHAnsi" w:cs="Arial"/>
          <w:b/>
          <w:bCs/>
        </w:rPr>
        <w:t>Xung đột cấp độ hai</w:t>
      </w:r>
    </w:p>
    <w:p w14:paraId="5DDB78B5" w14:textId="77777777" w:rsidR="00165696" w:rsidRPr="00663342" w:rsidRDefault="00165696" w:rsidP="00165696">
      <w:pPr>
        <w:spacing w:after="120"/>
        <w:rPr>
          <w:rFonts w:eastAsiaTheme="minorHAnsi" w:cs="Arial"/>
        </w:rPr>
      </w:pPr>
      <w:r w:rsidRPr="00663342">
        <w:rPr>
          <w:rFonts w:eastAsiaTheme="minorHAnsi" w:cs="Arial"/>
        </w:rPr>
        <w:t>Những vấn đề được coi là quan trọng đối với quá trình thiết kế và thi công. Những xung đột này cần được giải quyết trong các cuộc họp điều phối dự án.</w:t>
      </w:r>
    </w:p>
    <w:p w14:paraId="47B29650" w14:textId="77777777" w:rsidR="00165696" w:rsidRPr="00663342" w:rsidRDefault="00165696" w:rsidP="00165696">
      <w:pPr>
        <w:spacing w:after="120"/>
        <w:rPr>
          <w:rFonts w:eastAsiaTheme="minorHAnsi" w:cs="Arial"/>
        </w:rPr>
      </w:pPr>
      <w:r w:rsidRPr="00663342">
        <w:rPr>
          <w:rFonts w:eastAsiaTheme="minorHAnsi" w:cs="Arial"/>
        </w:rPr>
        <w:t>Ví dụ về các thành phần xung đột trong danh mục này bao gồm nhưng không giới hạn ở:</w:t>
      </w:r>
    </w:p>
    <w:p w14:paraId="293D5DBF" w14:textId="77777777" w:rsidR="00165696" w:rsidRPr="00663342" w:rsidRDefault="00165696" w:rsidP="00165696">
      <w:pPr>
        <w:ind w:left="851" w:hanging="425"/>
      </w:pPr>
      <w:r w:rsidRPr="00663342">
        <w:t xml:space="preserve">a) </w:t>
      </w:r>
      <w:r w:rsidRPr="00663342">
        <w:tab/>
        <w:t>Hệ thống ống dẫn và đường ống cơ khí so với hệ thống ống phun nước chữa cháy</w:t>
      </w:r>
    </w:p>
    <w:p w14:paraId="32422455" w14:textId="77777777" w:rsidR="00165696" w:rsidRPr="00663342" w:rsidRDefault="00165696" w:rsidP="00165696">
      <w:pPr>
        <w:ind w:left="851" w:hanging="425"/>
      </w:pPr>
      <w:r w:rsidRPr="00663342">
        <w:t xml:space="preserve">b) </w:t>
      </w:r>
      <w:r w:rsidRPr="00663342">
        <w:tab/>
        <w:t>Hệ thống ống dẫn và đường ống cơ khí so với đường ống dẫn khí y tế</w:t>
      </w:r>
    </w:p>
    <w:p w14:paraId="2E789058" w14:textId="77777777" w:rsidR="00165696" w:rsidRPr="00663342" w:rsidRDefault="00165696" w:rsidP="00165696">
      <w:pPr>
        <w:ind w:left="851" w:hanging="425"/>
      </w:pPr>
      <w:r w:rsidRPr="00663342">
        <w:t xml:space="preserve">c) </w:t>
      </w:r>
      <w:r w:rsidRPr="00663342">
        <w:tab/>
        <w:t>Hệ thống ống dẫn và đường ống cơ khí so với thiết bị điện, đồ đạc và thiết bị</w:t>
      </w:r>
    </w:p>
    <w:p w14:paraId="62465409" w14:textId="77777777" w:rsidR="00165696" w:rsidRPr="00663342" w:rsidRDefault="00165696" w:rsidP="00165696">
      <w:pPr>
        <w:ind w:left="851" w:hanging="425"/>
      </w:pPr>
      <w:r w:rsidRPr="00663342">
        <w:t xml:space="preserve">d) </w:t>
      </w:r>
      <w:r w:rsidRPr="00663342">
        <w:tab/>
        <w:t>Hệ thống ống dẫn và đường ống cơ khí so với sàn nhà</w:t>
      </w:r>
    </w:p>
    <w:p w14:paraId="3F12D5D4" w14:textId="77777777" w:rsidR="00165696" w:rsidRPr="00663342" w:rsidRDefault="00165696" w:rsidP="00165696">
      <w:pPr>
        <w:ind w:left="851" w:hanging="425"/>
      </w:pPr>
      <w:r w:rsidRPr="00663342">
        <w:t xml:space="preserve">e) </w:t>
      </w:r>
      <w:r w:rsidRPr="00663342">
        <w:tab/>
        <w:t>Máng cáp (điện và truyền thông) so với hệ thống ống khí nén</w:t>
      </w:r>
    </w:p>
    <w:p w14:paraId="50A209D2" w14:textId="77777777" w:rsidR="00165696" w:rsidRPr="00663342" w:rsidRDefault="00165696" w:rsidP="00165696">
      <w:pPr>
        <w:ind w:left="851" w:hanging="425"/>
      </w:pPr>
      <w:r w:rsidRPr="00663342">
        <w:t xml:space="preserve">f) </w:t>
      </w:r>
      <w:r w:rsidRPr="00663342">
        <w:tab/>
        <w:t>Máng cáp (điện và thông tin liên lạc) so với hệ thống ống thủy lực</w:t>
      </w:r>
    </w:p>
    <w:p w14:paraId="735F9507" w14:textId="77777777" w:rsidR="00165696" w:rsidRPr="00663342" w:rsidRDefault="00165696" w:rsidP="00165696">
      <w:pPr>
        <w:ind w:left="851" w:hanging="425"/>
      </w:pPr>
      <w:r w:rsidRPr="00663342">
        <w:t xml:space="preserve">g) </w:t>
      </w:r>
      <w:r w:rsidRPr="00663342">
        <w:tab/>
        <w:t>Máng cáp (điện và thông tin liên lạc) so với đường ống hệ thống phun nước chữa cháy</w:t>
      </w:r>
    </w:p>
    <w:p w14:paraId="34E52248" w14:textId="77777777" w:rsidR="00165696" w:rsidRPr="00663342" w:rsidRDefault="00165696" w:rsidP="00165696">
      <w:pPr>
        <w:ind w:left="851" w:hanging="425"/>
      </w:pPr>
      <w:r w:rsidRPr="00663342">
        <w:t xml:space="preserve">h) </w:t>
      </w:r>
      <w:r w:rsidRPr="00663342">
        <w:tab/>
        <w:t>Máng cáp (điện và truyền thông) so với đường ống dẫn khí y tế</w:t>
      </w:r>
    </w:p>
    <w:p w14:paraId="5560FDFF" w14:textId="77777777" w:rsidR="00165696" w:rsidRPr="00663342" w:rsidRDefault="00165696" w:rsidP="00165696">
      <w:pPr>
        <w:ind w:left="851" w:hanging="425"/>
      </w:pPr>
      <w:r w:rsidRPr="00663342">
        <w:t xml:space="preserve">i ) </w:t>
      </w:r>
      <w:r w:rsidRPr="00663342">
        <w:tab/>
        <w:t>Máng cáp (điện và truyền thông) so với trần nhà</w:t>
      </w:r>
    </w:p>
    <w:p w14:paraId="04FCF150" w14:textId="77777777" w:rsidR="00165696" w:rsidRPr="00663342" w:rsidRDefault="00165696" w:rsidP="00165696">
      <w:pPr>
        <w:ind w:left="851" w:hanging="425"/>
      </w:pPr>
      <w:r w:rsidRPr="00663342">
        <w:t xml:space="preserve">j) </w:t>
      </w:r>
      <w:r w:rsidRPr="00663342">
        <w:tab/>
        <w:t>Máng cáp (điện và truyền thông) so với tường chống cháy và cách âm</w:t>
      </w:r>
    </w:p>
    <w:p w14:paraId="76C23D16" w14:textId="77777777" w:rsidR="00165696" w:rsidRPr="00663342" w:rsidRDefault="00165696" w:rsidP="00165696">
      <w:pPr>
        <w:ind w:left="851" w:hanging="425"/>
      </w:pPr>
      <w:r w:rsidRPr="00663342">
        <w:t xml:space="preserve">k) </w:t>
      </w:r>
      <w:r w:rsidRPr="00663342">
        <w:tab/>
        <w:t>Máng cáp (điện và truyền thông) so với kết cấu (sàn, cột, dầm, khung, tường chịu lực, v.v.)</w:t>
      </w:r>
    </w:p>
    <w:p w14:paraId="14AE6995" w14:textId="77777777" w:rsidR="00165696" w:rsidRPr="00663342" w:rsidRDefault="00165696" w:rsidP="00165696">
      <w:pPr>
        <w:ind w:left="851" w:hanging="425"/>
      </w:pPr>
      <w:r w:rsidRPr="00663342">
        <w:t xml:space="preserve">l) </w:t>
      </w:r>
      <w:r w:rsidRPr="00663342">
        <w:tab/>
        <w:t>Khay cáp (điện) so với khay cáp (truyền thông)</w:t>
      </w:r>
    </w:p>
    <w:p w14:paraId="021544E3" w14:textId="77777777" w:rsidR="00165696" w:rsidRPr="00663342" w:rsidRDefault="00165696" w:rsidP="00165696">
      <w:pPr>
        <w:ind w:left="851" w:hanging="425"/>
      </w:pPr>
      <w:r w:rsidRPr="00663342">
        <w:t xml:space="preserve">m) </w:t>
      </w:r>
      <w:r w:rsidRPr="00663342">
        <w:tab/>
        <w:t>Máng cáp (điện) so với khoảng cách tiếp cận thiết bị</w:t>
      </w:r>
    </w:p>
    <w:p w14:paraId="05005E15" w14:textId="77777777" w:rsidR="00165696" w:rsidRPr="00663342" w:rsidRDefault="00165696" w:rsidP="00165696">
      <w:pPr>
        <w:ind w:left="851" w:hanging="425"/>
      </w:pPr>
      <w:r w:rsidRPr="00663342">
        <w:t xml:space="preserve">n) </w:t>
      </w:r>
      <w:r w:rsidRPr="00663342">
        <w:tab/>
        <w:t>Hệ thống ống thủy lực so với hệ thống ống khí nén</w:t>
      </w:r>
    </w:p>
    <w:p w14:paraId="7A260626" w14:textId="77777777" w:rsidR="00165696" w:rsidRPr="00663342" w:rsidRDefault="00165696" w:rsidP="00165696">
      <w:pPr>
        <w:ind w:left="851" w:hanging="425"/>
      </w:pPr>
      <w:r w:rsidRPr="00663342">
        <w:t xml:space="preserve">o) </w:t>
      </w:r>
      <w:r w:rsidRPr="00663342">
        <w:tab/>
        <w:t>Đường ống hệ thống thủy lực so với đường ống hệ thống phun nước chữa cháy</w:t>
      </w:r>
    </w:p>
    <w:p w14:paraId="1FC6CB52" w14:textId="77777777" w:rsidR="00165696" w:rsidRPr="00663342" w:rsidRDefault="00165696" w:rsidP="00165696">
      <w:pPr>
        <w:ind w:left="851" w:hanging="425"/>
      </w:pPr>
      <w:r w:rsidRPr="00663342">
        <w:lastRenderedPageBreak/>
        <w:t xml:space="preserve">p) </w:t>
      </w:r>
      <w:r w:rsidRPr="00663342">
        <w:tab/>
        <w:t>Hệ thống đường ống thủy lực so với đường ống khí y tế</w:t>
      </w:r>
    </w:p>
    <w:p w14:paraId="2872C628" w14:textId="77777777" w:rsidR="00165696" w:rsidRPr="00663342" w:rsidRDefault="00165696" w:rsidP="00165696">
      <w:pPr>
        <w:ind w:left="851" w:hanging="425"/>
      </w:pPr>
      <w:r w:rsidRPr="00663342">
        <w:t xml:space="preserve">q) </w:t>
      </w:r>
      <w:r w:rsidRPr="00663342">
        <w:tab/>
        <w:t>Hệ thống ống thủy lực so với trần nhà</w:t>
      </w:r>
    </w:p>
    <w:p w14:paraId="5628BD4E" w14:textId="77777777" w:rsidR="00165696" w:rsidRPr="00663342" w:rsidRDefault="00165696" w:rsidP="00165696">
      <w:pPr>
        <w:ind w:left="851" w:hanging="425"/>
      </w:pPr>
      <w:r w:rsidRPr="00663342">
        <w:t xml:space="preserve">r) </w:t>
      </w:r>
      <w:r w:rsidRPr="00663342">
        <w:tab/>
        <w:t>Hệ thống đường ống thủy lực so với tường chống cháy và cách âm</w:t>
      </w:r>
    </w:p>
    <w:p w14:paraId="73F32BD4" w14:textId="77777777" w:rsidR="00165696" w:rsidRPr="00663342" w:rsidRDefault="00165696" w:rsidP="00165696">
      <w:pPr>
        <w:ind w:left="851" w:hanging="425"/>
      </w:pPr>
      <w:r w:rsidRPr="00663342">
        <w:t xml:space="preserve">s) </w:t>
      </w:r>
      <w:r w:rsidRPr="00663342">
        <w:tab/>
        <w:t>Hệ thống đường ống thủy lực so với kết cấu (sàn, cột, dầm, khung, tường chịu lực, v.v.)</w:t>
      </w:r>
    </w:p>
    <w:p w14:paraId="52E563B1" w14:textId="77777777" w:rsidR="00165696" w:rsidRPr="00663342" w:rsidRDefault="00165696" w:rsidP="00165696">
      <w:pPr>
        <w:ind w:left="851" w:hanging="425"/>
      </w:pPr>
      <w:r w:rsidRPr="00663342">
        <w:t xml:space="preserve">t) </w:t>
      </w:r>
      <w:r w:rsidRPr="00663342">
        <w:tab/>
        <w:t>Đường ống hệ thống thủy lực so với đường ống hệ thống thủy lực (theo từng hệ thống, ví dụ hệ thống vệ sinh so với hệ thống cấp nước)</w:t>
      </w:r>
    </w:p>
    <w:p w14:paraId="452E6AEC" w14:textId="77777777" w:rsidR="00165696" w:rsidRPr="00663342" w:rsidRDefault="00165696" w:rsidP="00165696">
      <w:pPr>
        <w:ind w:left="851" w:hanging="425"/>
      </w:pPr>
      <w:r w:rsidRPr="00663342">
        <w:t xml:space="preserve">u) </w:t>
      </w:r>
      <w:r w:rsidRPr="00663342">
        <w:tab/>
        <w:t>Đường ống hệ thống thủy lực so với khoảng cách tiếp cận thiết bị</w:t>
      </w:r>
    </w:p>
    <w:p w14:paraId="20C8AF9C" w14:textId="77777777" w:rsidR="00165696" w:rsidRPr="00663342" w:rsidRDefault="00165696" w:rsidP="00165696">
      <w:pPr>
        <w:ind w:left="851" w:hanging="425"/>
      </w:pPr>
      <w:r w:rsidRPr="00663342">
        <w:t xml:space="preserve">v) </w:t>
      </w:r>
      <w:r w:rsidRPr="00663342">
        <w:tab/>
        <w:t>Đường ống hệ thống phun nước chữa cháy so với khoảng cách tiếp cận thiết bị</w:t>
      </w:r>
    </w:p>
    <w:p w14:paraId="4E05BF46" w14:textId="77777777" w:rsidR="00165696" w:rsidRPr="00663342" w:rsidRDefault="00165696" w:rsidP="00165696">
      <w:pPr>
        <w:ind w:left="851" w:hanging="425"/>
      </w:pPr>
      <w:r w:rsidRPr="00663342">
        <w:t xml:space="preserve">w) </w:t>
      </w:r>
      <w:r w:rsidRPr="00663342">
        <w:tab/>
        <w:t>Đường ống hệ thống ống khí nén so với khoảng cách tiếp cận thiết bị</w:t>
      </w:r>
    </w:p>
    <w:p w14:paraId="4D87C4D5" w14:textId="77777777" w:rsidR="00165696" w:rsidRPr="00663342" w:rsidRDefault="00165696" w:rsidP="00165696">
      <w:pPr>
        <w:ind w:left="851" w:hanging="425"/>
      </w:pPr>
      <w:r w:rsidRPr="00663342">
        <w:t xml:space="preserve">x) </w:t>
      </w:r>
      <w:r w:rsidRPr="00663342">
        <w:tab/>
        <w:t>Đồ mộc so với đồ đạc và thiết bị điện</w:t>
      </w:r>
    </w:p>
    <w:p w14:paraId="6C970880" w14:textId="77777777" w:rsidR="00165696" w:rsidRPr="00663342" w:rsidRDefault="00165696" w:rsidP="00165696">
      <w:pPr>
        <w:ind w:left="851" w:hanging="425"/>
      </w:pPr>
      <w:r w:rsidRPr="00663342">
        <w:t xml:space="preserve">y) </w:t>
      </w:r>
      <w:r w:rsidRPr="00663342">
        <w:tab/>
        <w:t>Kết cấu (cột, dầm, khung, v.v.) so với thiết bị chuyên dụng</w:t>
      </w:r>
    </w:p>
    <w:p w14:paraId="792E10A1" w14:textId="77777777" w:rsidR="00165696" w:rsidRPr="00663342" w:rsidRDefault="00165696" w:rsidP="00165696">
      <w:pPr>
        <w:ind w:left="851" w:hanging="425"/>
      </w:pPr>
      <w:r w:rsidRPr="00663342">
        <w:t xml:space="preserve">z) </w:t>
      </w:r>
      <w:r w:rsidRPr="00663342">
        <w:tab/>
        <w:t>Kết cấu (cột, dầm, khung, v.v.) so với thiết bị điện, đồ đạc và thiết bị</w:t>
      </w:r>
    </w:p>
    <w:p w14:paraId="5791061E" w14:textId="77777777" w:rsidR="00165696" w:rsidRPr="00663342" w:rsidRDefault="00165696" w:rsidP="00165696">
      <w:pPr>
        <w:rPr>
          <w:rFonts w:cs="Arial"/>
          <w:b/>
        </w:rPr>
      </w:pPr>
    </w:p>
    <w:p w14:paraId="7740F3AF" w14:textId="1C85E438" w:rsidR="00165696" w:rsidRPr="00663342" w:rsidRDefault="00165696" w:rsidP="00165696">
      <w:pPr>
        <w:rPr>
          <w:rFonts w:cs="Arial"/>
          <w:b/>
        </w:rPr>
      </w:pPr>
      <w:r w:rsidRPr="00663342">
        <w:rPr>
          <w:rFonts w:cs="Arial"/>
          <w:b/>
        </w:rPr>
        <w:t>Xung đột cấp độ ba</w:t>
      </w:r>
    </w:p>
    <w:p w14:paraId="11D182E1" w14:textId="77777777" w:rsidR="00165696" w:rsidRPr="00663342" w:rsidRDefault="00165696" w:rsidP="00165696">
      <w:pPr>
        <w:rPr>
          <w:b/>
          <w:bCs/>
        </w:rPr>
      </w:pPr>
      <w:r w:rsidRPr="00663342">
        <w:rPr>
          <w:bCs/>
        </w:rPr>
        <w:t>Những xung đột này, mặc dù được coi là quan trọng đối với tính chính xác của mô hình, thường sẽ thay đổi thường xuyên trong suốt quá trình thiết kế và thi công. Mặc dù những xung đột này được xếp ở mức độ ưu tiên thấp hơn, nhưng chúng cần được khắc phục trước khi hoàn thành sản phẩm bàn giao của giai đoạn dự án và/hoặc nộp mô hình cho bên chỉ định.</w:t>
      </w:r>
    </w:p>
    <w:p w14:paraId="2D96A06C" w14:textId="77777777" w:rsidR="00165696" w:rsidRPr="00663342" w:rsidRDefault="00165696" w:rsidP="00165696">
      <w:r w:rsidRPr="00663342">
        <w:t>Ví dụ về các thành phần xung đột trong danh mục này bao gồm nhưng không giới hạn ở:</w:t>
      </w:r>
    </w:p>
    <w:p w14:paraId="069508EF" w14:textId="77777777" w:rsidR="00165696" w:rsidRPr="00663342" w:rsidRDefault="00165696" w:rsidP="00165696">
      <w:pPr>
        <w:ind w:left="851" w:hanging="425"/>
      </w:pPr>
      <w:r w:rsidRPr="00663342">
        <w:t xml:space="preserve">a) </w:t>
      </w:r>
      <w:r w:rsidRPr="00663342">
        <w:tab/>
        <w:t>Đường ống thủy lực so với thiết bị điện, đồ đạc và thiết bị</w:t>
      </w:r>
    </w:p>
    <w:p w14:paraId="1E84670F" w14:textId="77777777" w:rsidR="00165696" w:rsidRPr="00663342" w:rsidRDefault="00165696" w:rsidP="00165696">
      <w:pPr>
        <w:ind w:left="851" w:hanging="425"/>
      </w:pPr>
      <w:r w:rsidRPr="00663342">
        <w:t xml:space="preserve">b) </w:t>
      </w:r>
      <w:r w:rsidRPr="00663342">
        <w:tab/>
        <w:t>Đường ống thủy lực so với thiết bị cơ khí, đồ đạc và thiết bị</w:t>
      </w:r>
    </w:p>
    <w:p w14:paraId="587260B2" w14:textId="77777777" w:rsidR="00165696" w:rsidRPr="00663342" w:rsidRDefault="00165696" w:rsidP="00165696">
      <w:pPr>
        <w:ind w:left="851" w:hanging="425"/>
      </w:pPr>
      <w:r w:rsidRPr="00663342">
        <w:t xml:space="preserve">c) </w:t>
      </w:r>
      <w:r w:rsidRPr="00663342">
        <w:tab/>
        <w:t>Kết cấu mộc so với tường và trần nhà</w:t>
      </w:r>
    </w:p>
    <w:p w14:paraId="36F479FC" w14:textId="77777777" w:rsidR="00165696" w:rsidRPr="00663342" w:rsidRDefault="00165696" w:rsidP="00165696">
      <w:pPr>
        <w:ind w:left="851" w:hanging="425"/>
      </w:pPr>
      <w:r w:rsidRPr="00663342">
        <w:t xml:space="preserve">d) </w:t>
      </w:r>
      <w:r w:rsidRPr="00663342">
        <w:tab/>
        <w:t>FFE so với đồ đạc và thiết bị điện</w:t>
      </w:r>
    </w:p>
    <w:p w14:paraId="5BF892E9" w14:textId="77777777" w:rsidR="00165696" w:rsidRPr="00663342" w:rsidRDefault="00165696" w:rsidP="00165696">
      <w:pPr>
        <w:ind w:left="851" w:hanging="425"/>
      </w:pPr>
      <w:r w:rsidRPr="00663342">
        <w:t xml:space="preserve">e) </w:t>
      </w:r>
      <w:r w:rsidRPr="00663342">
        <w:tab/>
        <w:t>FFE so với tường và trần nhà</w:t>
      </w:r>
    </w:p>
    <w:p w14:paraId="6A28D0BB" w14:textId="77777777" w:rsidR="00165696" w:rsidRPr="00663342" w:rsidRDefault="00165696" w:rsidP="00165696">
      <w:pPr>
        <w:ind w:left="851" w:hanging="425"/>
      </w:pPr>
      <w:r w:rsidRPr="00663342">
        <w:t xml:space="preserve">f) </w:t>
      </w:r>
      <w:r w:rsidRPr="00663342">
        <w:tab/>
        <w:t>Đạo luật phân biệt đối xử với người khuyết tật năm 1992 yêu cầu về không gian trống so với cửa ra vào, đồ đạc, tường, kết cấu</w:t>
      </w:r>
    </w:p>
    <w:p w14:paraId="570578D4" w14:textId="77777777" w:rsidR="0094079F" w:rsidRPr="00663342" w:rsidRDefault="0094079F" w:rsidP="00165696">
      <w:pPr>
        <w:rPr>
          <w:rFonts w:cs="Arial"/>
          <w:b/>
          <w:color w:val="000000"/>
        </w:rPr>
      </w:pPr>
    </w:p>
    <w:p w14:paraId="3ADC78D7" w14:textId="5339447E" w:rsidR="00165696" w:rsidRPr="00663342" w:rsidRDefault="00165696" w:rsidP="00165696">
      <w:pPr>
        <w:rPr>
          <w:rFonts w:cs="Arial"/>
          <w:color w:val="000000"/>
        </w:rPr>
      </w:pPr>
      <w:r w:rsidRPr="00663342">
        <w:rPr>
          <w:rFonts w:cs="Arial"/>
          <w:b/>
          <w:color w:val="000000"/>
        </w:rPr>
        <w:t>Tất cả các cuộc đụng độ khác</w:t>
      </w:r>
    </w:p>
    <w:p w14:paraId="3714A0F4" w14:textId="77777777" w:rsidR="00165696" w:rsidRPr="00663342" w:rsidRDefault="00165696" w:rsidP="00165696">
      <w:pPr>
        <w:rPr>
          <w:rFonts w:cs="Arial"/>
          <w:bCs/>
        </w:rPr>
      </w:pPr>
      <w:r w:rsidRPr="00663342">
        <w:rPr>
          <w:rFonts w:cs="Arial"/>
          <w:bCs/>
        </w:rPr>
        <w:t xml:space="preserve">Mặc dù các xung đột trên đã được gán mức độ ưu tiên, nhưng vẫn có những xung đột khác tồn tại trong </w:t>
      </w:r>
      <w:r w:rsidRPr="00663342">
        <w:rPr>
          <w:bCs/>
        </w:rPr>
        <w:t xml:space="preserve">các mô hình . </w:t>
      </w:r>
      <w:r w:rsidRPr="00663342">
        <w:rPr>
          <w:rFonts w:cs="Arial"/>
          <w:bCs/>
        </w:rPr>
        <w:t xml:space="preserve">Không </w:t>
      </w:r>
      <w:r w:rsidRPr="00663342">
        <w:rPr>
          <w:bCs/>
        </w:rPr>
        <w:t xml:space="preserve">nên bỏ </w:t>
      </w:r>
      <w:r w:rsidRPr="00663342">
        <w:rPr>
          <w:rFonts w:cs="Arial"/>
          <w:bCs/>
        </w:rPr>
        <w:t xml:space="preserve">qua </w:t>
      </w:r>
      <w:r w:rsidRPr="00663342">
        <w:rPr>
          <w:bCs/>
        </w:rPr>
        <w:t xml:space="preserve">hoặc loại bỏ </w:t>
      </w:r>
      <w:r w:rsidRPr="00663342">
        <w:rPr>
          <w:rFonts w:cs="Arial"/>
          <w:bCs/>
        </w:rPr>
        <w:t>những xung đột này .</w:t>
      </w:r>
    </w:p>
    <w:p w14:paraId="2D6F8A1B" w14:textId="77777777" w:rsidR="00165696" w:rsidRPr="00663342" w:rsidRDefault="00165696" w:rsidP="00165696">
      <w:pPr>
        <w:pStyle w:val="Heading2"/>
      </w:pPr>
      <w:bookmarkStart w:id="607" w:name="_Toc157251972"/>
      <w:bookmarkStart w:id="608" w:name="_Toc203932269"/>
      <w:r w:rsidRPr="00663342">
        <w:t>Báo cáo phát hiện xung đột</w:t>
      </w:r>
      <w:bookmarkEnd w:id="607"/>
      <w:bookmarkEnd w:id="608"/>
    </w:p>
    <w:p w14:paraId="2B120301" w14:textId="77777777" w:rsidR="00165696" w:rsidRPr="00663342" w:rsidRDefault="00165696" w:rsidP="00165696">
      <w:pPr>
        <w:pStyle w:val="Prompt"/>
        <w:rPr>
          <w:rFonts w:cs="Arial"/>
        </w:rPr>
      </w:pPr>
      <w:r w:rsidRPr="00663342">
        <w:rPr>
          <w:rFonts w:cs="Arial"/>
        </w:rPr>
        <w:t>Quy trình báo cáo phát hiện xung đột:</w:t>
      </w:r>
      <w:r w:rsidRPr="00663342">
        <w:rPr>
          <w:rFonts w:cs="Arial"/>
        </w:rPr>
        <w:fldChar w:fldCharType="begin"/>
      </w:r>
      <w:r w:rsidRPr="00663342">
        <w:rPr>
          <w:rFonts w:cs="Arial"/>
        </w:rPr>
        <w:instrText xml:space="preserve"> MACROBUTTON  ac_OnHelp [complete/delete] </w:instrText>
      </w:r>
      <w:r w:rsidRPr="00663342">
        <w:rPr>
          <w:rFonts w:cs="Arial"/>
        </w:rPr>
        <w:fldChar w:fldCharType="end"/>
      </w:r>
    </w:p>
    <w:p w14:paraId="6D0A04FE" w14:textId="77777777" w:rsidR="00165696" w:rsidRPr="00663342" w:rsidRDefault="00165696" w:rsidP="00165696">
      <w:pPr>
        <w:pStyle w:val="Instructions"/>
        <w:rPr>
          <w:rFonts w:cs="Arial"/>
        </w:rPr>
      </w:pPr>
      <w:r w:rsidRPr="00663342">
        <w:rPr>
          <w:rFonts w:cs="Arial"/>
        </w:rPr>
        <w:t>Bao gồm các thông tin chi tiết như tần suất báo cáo và các bên chịu trách nhiệm tạo báo cáo, xem xét và phê duyệt báo cáo.</w:t>
      </w:r>
    </w:p>
    <w:p w14:paraId="346E76FD" w14:textId="77777777" w:rsidR="00165696" w:rsidRPr="00663342" w:rsidRDefault="00165696" w:rsidP="00165696">
      <w:pPr>
        <w:spacing w:after="120"/>
        <w:rPr>
          <w:rFonts w:eastAsiaTheme="minorHAnsi" w:cs="Arial"/>
        </w:rPr>
      </w:pPr>
      <w:r w:rsidRPr="00663342">
        <w:rPr>
          <w:rFonts w:eastAsiaTheme="minorHAnsi" w:cs="Arial"/>
        </w:rPr>
        <w:t>Nội dung báo cáo xung đột: Ghi lại bất kỳ vấn đề phối hợp nổi bật nào giữa các thành viên trong nhóm giao hàng.</w:t>
      </w:r>
    </w:p>
    <w:p w14:paraId="0CD7A559" w14:textId="77777777" w:rsidR="00165696" w:rsidRPr="00663342" w:rsidRDefault="00165696" w:rsidP="00165696">
      <w:pPr>
        <w:pStyle w:val="Prompt"/>
        <w:rPr>
          <w:rFonts w:cs="Arial"/>
        </w:rPr>
      </w:pPr>
      <w:r w:rsidRPr="00663342">
        <w:rPr>
          <w:rFonts w:cs="Arial"/>
        </w:rPr>
        <w:t>Định dạng báo cáo phát hiện xung đột:</w:t>
      </w:r>
      <w:r w:rsidRPr="00663342">
        <w:rPr>
          <w:rFonts w:cs="Arial"/>
        </w:rPr>
        <w:fldChar w:fldCharType="begin"/>
      </w:r>
      <w:r w:rsidRPr="00663342">
        <w:rPr>
          <w:rFonts w:cs="Arial"/>
        </w:rPr>
        <w:instrText xml:space="preserve"> MACROBUTTON  ac_OnHelp [complete/delete] </w:instrText>
      </w:r>
      <w:r w:rsidRPr="00663342">
        <w:rPr>
          <w:rFonts w:cs="Arial"/>
        </w:rPr>
        <w:fldChar w:fldCharType="end"/>
      </w:r>
    </w:p>
    <w:p w14:paraId="47EF0E37" w14:textId="77777777" w:rsidR="00165696" w:rsidRPr="00663342" w:rsidRDefault="00165696" w:rsidP="00165696">
      <w:pPr>
        <w:pStyle w:val="Instructions"/>
        <w:rPr>
          <w:rFonts w:cs="Arial"/>
        </w:rPr>
      </w:pPr>
      <w:r w:rsidRPr="00663342">
        <w:rPr>
          <w:rFonts w:cs="Arial"/>
        </w:rPr>
        <w:t>Bao gồm các mục như mẫu báo cáo xung đột và các chi tiết như nhận dạng báo cáo và định dạng tệp, ví dụ : excel, bảng thông tin.</w:t>
      </w:r>
    </w:p>
    <w:p w14:paraId="39012760" w14:textId="77777777" w:rsidR="00165696" w:rsidRPr="00663342" w:rsidRDefault="00165696" w:rsidP="00165696">
      <w:pPr>
        <w:rPr>
          <w:bCs/>
        </w:rPr>
      </w:pPr>
      <w:r w:rsidRPr="00663342">
        <w:rPr>
          <w:rFonts w:cs="Arial"/>
          <w:bCs/>
        </w:rPr>
        <w:t xml:space="preserve">Xác nhận phối hợp: Nhóm </w:t>
      </w:r>
      <w:r w:rsidRPr="00663342">
        <w:rPr>
          <w:bCs/>
        </w:rPr>
        <w:t xml:space="preserve">giao hàng </w:t>
      </w:r>
      <w:r w:rsidRPr="00663342">
        <w:rPr>
          <w:rFonts w:cs="Arial"/>
          <w:bCs/>
        </w:rPr>
        <w:t xml:space="preserve">phải đưa ra tuyên bố rằng họ đã giải quyết </w:t>
      </w:r>
      <w:r w:rsidRPr="00663342">
        <w:rPr>
          <w:bCs/>
        </w:rPr>
        <w:t xml:space="preserve">tất cả </w:t>
      </w:r>
      <w:r w:rsidRPr="00663342">
        <w:rPr>
          <w:rFonts w:cs="Arial"/>
          <w:bCs/>
        </w:rPr>
        <w:t>các xung đột được xác định.</w:t>
      </w:r>
    </w:p>
    <w:p w14:paraId="7C506E14" w14:textId="77777777" w:rsidR="00165696" w:rsidRPr="00663342" w:rsidRDefault="00165696" w:rsidP="00165696">
      <w:pPr>
        <w:pStyle w:val="Heading2"/>
      </w:pPr>
      <w:bookmarkStart w:id="609" w:name="_Toc138948135"/>
      <w:bookmarkStart w:id="610" w:name="_Toc98843068"/>
      <w:bookmarkStart w:id="611" w:name="_Toc98843571"/>
      <w:bookmarkStart w:id="612" w:name="_Toc445217321"/>
      <w:bookmarkStart w:id="613" w:name="_Toc157251973"/>
      <w:bookmarkStart w:id="614" w:name="_Toc203932270"/>
      <w:bookmarkEnd w:id="609"/>
      <w:bookmarkEnd w:id="610"/>
      <w:bookmarkEnd w:id="611"/>
      <w:r w:rsidRPr="00663342">
        <w:t>Màu sắc phát hiện xung đột</w:t>
      </w:r>
      <w:bookmarkEnd w:id="612"/>
      <w:bookmarkEnd w:id="613"/>
      <w:bookmarkEnd w:id="614"/>
    </w:p>
    <w:p w14:paraId="349BFE29" w14:textId="77777777" w:rsidR="00165696" w:rsidRPr="00663342" w:rsidRDefault="00165696" w:rsidP="00165696">
      <w:pPr>
        <w:rPr>
          <w:rFonts w:cs="Arial"/>
        </w:rPr>
      </w:pPr>
      <w:r w:rsidRPr="00663342">
        <w:rPr>
          <w:rFonts w:cs="Arial"/>
        </w:rPr>
        <w:t xml:space="preserve">Yêu cầu: Trừ khi có hệ thống khác được chỉ định trong EIR hoặc </w:t>
      </w:r>
      <w:r w:rsidRPr="00663342">
        <w:rPr>
          <w:rFonts w:cs="Arial"/>
          <w:i/>
        </w:rPr>
        <w:t xml:space="preserve">Project BIM Brief, </w:t>
      </w:r>
      <w:r w:rsidRPr="00663342">
        <w:rPr>
          <w:rFonts w:cs="Arial"/>
        </w:rPr>
        <w:t xml:space="preserve">hãy gán màu hiển thị trong </w:t>
      </w:r>
      <w:r w:rsidRPr="00663342">
        <w:rPr>
          <w:rFonts w:cs="Arial"/>
          <w:b/>
          <w:bCs/>
          <w:color w:val="595959" w:themeColor="text1" w:themeTint="A6"/>
        </w:rPr>
        <w:t xml:space="preserve">bảng màu phát hiện xung đột </w:t>
      </w:r>
      <w:r w:rsidRPr="00663342">
        <w:rPr>
          <w:rFonts w:cs="Arial"/>
        </w:rPr>
        <w:t>cho các thành phần mô hình trong các mô hình được kết hợp để phát hiện xung đột:</w:t>
      </w:r>
    </w:p>
    <w:p w14:paraId="5F723F56" w14:textId="77777777" w:rsidR="00165696" w:rsidRPr="00663342" w:rsidRDefault="00165696" w:rsidP="00165696">
      <w:pPr>
        <w:pStyle w:val="Tabletitle"/>
      </w:pPr>
      <w:r w:rsidRPr="00663342">
        <w:t>Lịch trình màu phát hiện xung đột</w:t>
      </w:r>
    </w:p>
    <w:tbl>
      <w:tblPr>
        <w:tblW w:w="9606" w:type="dxa"/>
        <w:tblLayout w:type="fixed"/>
        <w:tblCellMar>
          <w:left w:w="0" w:type="dxa"/>
          <w:right w:w="0" w:type="dxa"/>
        </w:tblCellMar>
        <w:tblLook w:val="04A0" w:firstRow="1" w:lastRow="0" w:firstColumn="1" w:lastColumn="0" w:noHBand="0" w:noVBand="1"/>
      </w:tblPr>
      <w:tblGrid>
        <w:gridCol w:w="2518"/>
        <w:gridCol w:w="425"/>
        <w:gridCol w:w="1701"/>
        <w:gridCol w:w="1560"/>
        <w:gridCol w:w="567"/>
        <w:gridCol w:w="567"/>
        <w:gridCol w:w="567"/>
        <w:gridCol w:w="1701"/>
      </w:tblGrid>
      <w:tr w:rsidR="00165696" w:rsidRPr="00663342" w14:paraId="528FAAA9" w14:textId="77777777" w:rsidTr="008563D6">
        <w:trPr>
          <w:cantSplit/>
          <w:tblHeader/>
        </w:trPr>
        <w:tc>
          <w:tcPr>
            <w:tcW w:w="2518" w:type="dxa"/>
            <w:vMerge w:val="restart"/>
            <w:tcBorders>
              <w:top w:val="single" w:sz="8" w:space="0" w:color="auto"/>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3CF4BB48" w14:textId="77777777" w:rsidR="00165696" w:rsidRPr="00663342" w:rsidRDefault="00165696" w:rsidP="008563D6">
            <w:pPr>
              <w:rPr>
                <w:rFonts w:eastAsiaTheme="minorHAnsi" w:cs="Arial"/>
                <w:b/>
                <w:bCs/>
              </w:rPr>
            </w:pPr>
            <w:r w:rsidRPr="00663342">
              <w:rPr>
                <w:rFonts w:cs="Arial"/>
                <w:b/>
                <w:bCs/>
              </w:rPr>
              <w:t>Yếu tố</w:t>
            </w:r>
          </w:p>
        </w:tc>
        <w:tc>
          <w:tcPr>
            <w:tcW w:w="2126" w:type="dxa"/>
            <w:gridSpan w:val="2"/>
            <w:vMerge w:val="restart"/>
            <w:tcBorders>
              <w:top w:val="single" w:sz="8" w:space="0" w:color="auto"/>
              <w:left w:val="nil"/>
              <w:right w:val="single" w:sz="8" w:space="0" w:color="auto"/>
            </w:tcBorders>
            <w:shd w:val="clear" w:color="auto" w:fill="D9E2F3" w:themeFill="accent1" w:themeFillTint="33"/>
          </w:tcPr>
          <w:p w14:paraId="13C1885C" w14:textId="77777777" w:rsidR="00165696" w:rsidRPr="00663342" w:rsidRDefault="00165696" w:rsidP="008563D6">
            <w:pPr>
              <w:rPr>
                <w:rFonts w:cs="Arial"/>
                <w:b/>
                <w:bCs/>
              </w:rPr>
            </w:pPr>
            <w:r w:rsidRPr="00663342">
              <w:rPr>
                <w:rFonts w:cs="Arial"/>
                <w:b/>
                <w:bCs/>
              </w:rPr>
              <w:t>Tên màu</w:t>
            </w:r>
          </w:p>
          <w:p w14:paraId="0298E4AD" w14:textId="77777777" w:rsidR="00165696" w:rsidRPr="00663342" w:rsidRDefault="00165696" w:rsidP="008563D6">
            <w:pPr>
              <w:rPr>
                <w:rFonts w:eastAsiaTheme="minorHAnsi" w:cs="Arial"/>
                <w:b/>
                <w:bCs/>
              </w:rPr>
            </w:pPr>
            <w:r w:rsidRPr="00663342">
              <w:rPr>
                <w:rFonts w:cs="Arial"/>
                <w:b/>
                <w:bCs/>
              </w:rPr>
              <w:t>(Số ACI)*</w:t>
            </w:r>
          </w:p>
        </w:tc>
        <w:tc>
          <w:tcPr>
            <w:tcW w:w="1560" w:type="dxa"/>
            <w:vMerge w:val="restart"/>
            <w:tcBorders>
              <w:top w:val="single" w:sz="8" w:space="0" w:color="auto"/>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3E897D9D" w14:textId="77777777" w:rsidR="00165696" w:rsidRPr="00663342" w:rsidRDefault="00165696" w:rsidP="008563D6">
            <w:pPr>
              <w:rPr>
                <w:rFonts w:eastAsiaTheme="minorHAnsi" w:cs="Arial"/>
                <w:b/>
                <w:bCs/>
              </w:rPr>
            </w:pPr>
            <w:r w:rsidRPr="00663342">
              <w:rPr>
                <w:rFonts w:cs="Arial"/>
                <w:b/>
                <w:bCs/>
              </w:rPr>
              <w:t>Hệ thập lục phân</w:t>
            </w:r>
          </w:p>
        </w:tc>
        <w:tc>
          <w:tcPr>
            <w:tcW w:w="1701" w:type="dxa"/>
            <w:gridSpan w:val="3"/>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3BA4D5CA" w14:textId="77777777" w:rsidR="00165696" w:rsidRPr="00663342" w:rsidRDefault="00165696" w:rsidP="008563D6">
            <w:pPr>
              <w:jc w:val="center"/>
              <w:rPr>
                <w:rFonts w:eastAsiaTheme="minorHAnsi" w:cs="Arial"/>
                <w:b/>
                <w:bCs/>
              </w:rPr>
            </w:pPr>
            <w:r w:rsidRPr="00663342">
              <w:rPr>
                <w:rFonts w:cs="Arial"/>
                <w:b/>
                <w:bCs/>
              </w:rPr>
              <w:t>RGB</w:t>
            </w:r>
          </w:p>
        </w:tc>
        <w:tc>
          <w:tcPr>
            <w:tcW w:w="1701" w:type="dxa"/>
            <w:vMerge w:val="restart"/>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3DAA8A7D" w14:textId="77777777" w:rsidR="00165696" w:rsidRPr="00663342" w:rsidRDefault="00165696" w:rsidP="008563D6">
            <w:pPr>
              <w:rPr>
                <w:rFonts w:eastAsiaTheme="minorHAnsi" w:cs="Arial"/>
                <w:b/>
                <w:bCs/>
              </w:rPr>
            </w:pPr>
            <w:r w:rsidRPr="00663342">
              <w:rPr>
                <w:rFonts w:cs="Arial"/>
                <w:b/>
                <w:bCs/>
              </w:rPr>
              <w:t>Bình luận</w:t>
            </w:r>
          </w:p>
        </w:tc>
      </w:tr>
      <w:tr w:rsidR="00165696" w:rsidRPr="00663342" w14:paraId="5DBA789E" w14:textId="77777777" w:rsidTr="008563D6">
        <w:trPr>
          <w:cantSplit/>
          <w:tblHeader/>
        </w:trPr>
        <w:tc>
          <w:tcPr>
            <w:tcW w:w="2518" w:type="dxa"/>
            <w:vMerge/>
            <w:tcBorders>
              <w:top w:val="single" w:sz="8" w:space="0" w:color="auto"/>
              <w:left w:val="single" w:sz="8" w:space="0" w:color="auto"/>
              <w:bottom w:val="single" w:sz="8" w:space="0" w:color="auto"/>
              <w:right w:val="single" w:sz="8" w:space="0" w:color="auto"/>
            </w:tcBorders>
            <w:vAlign w:val="center"/>
            <w:hideMark/>
          </w:tcPr>
          <w:p w14:paraId="6C92F9A5" w14:textId="77777777" w:rsidR="00165696" w:rsidRPr="00663342" w:rsidRDefault="00165696" w:rsidP="008563D6">
            <w:pPr>
              <w:rPr>
                <w:rFonts w:eastAsiaTheme="minorHAnsi" w:cs="Arial"/>
                <w:b/>
                <w:bCs/>
              </w:rPr>
            </w:pPr>
          </w:p>
        </w:tc>
        <w:tc>
          <w:tcPr>
            <w:tcW w:w="2126" w:type="dxa"/>
            <w:gridSpan w:val="2"/>
            <w:vMerge/>
            <w:tcBorders>
              <w:left w:val="nil"/>
              <w:bottom w:val="single" w:sz="8" w:space="0" w:color="auto"/>
              <w:right w:val="single" w:sz="8" w:space="0" w:color="auto"/>
            </w:tcBorders>
          </w:tcPr>
          <w:p w14:paraId="5D80307E" w14:textId="77777777" w:rsidR="00165696" w:rsidRPr="00663342" w:rsidRDefault="00165696" w:rsidP="008563D6">
            <w:pPr>
              <w:rPr>
                <w:rFonts w:eastAsiaTheme="minorHAnsi" w:cs="Arial"/>
                <w:b/>
                <w:bCs/>
              </w:rPr>
            </w:pPr>
          </w:p>
        </w:tc>
        <w:tc>
          <w:tcPr>
            <w:tcW w:w="1560" w:type="dxa"/>
            <w:vMerge/>
            <w:tcBorders>
              <w:top w:val="single" w:sz="8" w:space="0" w:color="auto"/>
              <w:left w:val="single" w:sz="8" w:space="0" w:color="auto"/>
              <w:bottom w:val="single" w:sz="8" w:space="0" w:color="auto"/>
              <w:right w:val="single" w:sz="8" w:space="0" w:color="auto"/>
            </w:tcBorders>
            <w:vAlign w:val="center"/>
            <w:hideMark/>
          </w:tcPr>
          <w:p w14:paraId="19D12DDD" w14:textId="77777777" w:rsidR="00165696" w:rsidRPr="00663342" w:rsidRDefault="00165696" w:rsidP="008563D6">
            <w:pPr>
              <w:rPr>
                <w:rFonts w:eastAsiaTheme="minorHAnsi" w:cs="Arial"/>
                <w:b/>
                <w:bCs/>
              </w:rPr>
            </w:pPr>
          </w:p>
        </w:tc>
        <w:tc>
          <w:tcPr>
            <w:tcW w:w="567" w:type="dxa"/>
            <w:tcBorders>
              <w:top w:val="nil"/>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08D933D5" w14:textId="77777777" w:rsidR="00165696" w:rsidRPr="00663342" w:rsidRDefault="00165696" w:rsidP="008563D6">
            <w:pPr>
              <w:rPr>
                <w:rFonts w:eastAsiaTheme="minorHAnsi" w:cs="Arial"/>
                <w:b/>
                <w:bCs/>
              </w:rPr>
            </w:pPr>
            <w:r w:rsidRPr="00663342">
              <w:rPr>
                <w:rFonts w:cs="Arial"/>
                <w:b/>
                <w:bCs/>
              </w:rPr>
              <w:t>R</w:t>
            </w:r>
          </w:p>
        </w:tc>
        <w:tc>
          <w:tcPr>
            <w:tcW w:w="567" w:type="dxa"/>
            <w:tcBorders>
              <w:top w:val="nil"/>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0FA61CDE" w14:textId="77777777" w:rsidR="00165696" w:rsidRPr="00663342" w:rsidRDefault="00165696" w:rsidP="008563D6">
            <w:pPr>
              <w:rPr>
                <w:rFonts w:eastAsiaTheme="minorHAnsi" w:cs="Arial"/>
                <w:b/>
                <w:bCs/>
              </w:rPr>
            </w:pPr>
            <w:r w:rsidRPr="00663342">
              <w:rPr>
                <w:rFonts w:cs="Arial"/>
                <w:b/>
                <w:bCs/>
              </w:rPr>
              <w:t>G</w:t>
            </w:r>
          </w:p>
        </w:tc>
        <w:tc>
          <w:tcPr>
            <w:tcW w:w="567" w:type="dxa"/>
            <w:tcBorders>
              <w:top w:val="nil"/>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72AE23BF" w14:textId="77777777" w:rsidR="00165696" w:rsidRPr="00663342" w:rsidRDefault="00165696" w:rsidP="008563D6">
            <w:pPr>
              <w:rPr>
                <w:rFonts w:eastAsiaTheme="minorHAnsi" w:cs="Arial"/>
                <w:b/>
                <w:bCs/>
              </w:rPr>
            </w:pPr>
            <w:r w:rsidRPr="00663342">
              <w:rPr>
                <w:rFonts w:cs="Arial"/>
                <w:b/>
                <w:bCs/>
              </w:rPr>
              <w:t>B</w:t>
            </w:r>
          </w:p>
        </w:tc>
        <w:tc>
          <w:tcPr>
            <w:tcW w:w="1701" w:type="dxa"/>
            <w:vMerge/>
            <w:tcBorders>
              <w:top w:val="single" w:sz="8" w:space="0" w:color="auto"/>
              <w:left w:val="nil"/>
              <w:bottom w:val="single" w:sz="8" w:space="0" w:color="auto"/>
              <w:right w:val="single" w:sz="8" w:space="0" w:color="auto"/>
            </w:tcBorders>
            <w:vAlign w:val="center"/>
            <w:hideMark/>
          </w:tcPr>
          <w:p w14:paraId="1D9E51F2" w14:textId="77777777" w:rsidR="00165696" w:rsidRPr="00663342" w:rsidRDefault="00165696" w:rsidP="008563D6">
            <w:pPr>
              <w:rPr>
                <w:rFonts w:eastAsiaTheme="minorHAnsi" w:cs="Arial"/>
                <w:b/>
                <w:bCs/>
              </w:rPr>
            </w:pPr>
          </w:p>
        </w:tc>
      </w:tr>
      <w:tr w:rsidR="00165696" w:rsidRPr="00663342" w14:paraId="50950E06" w14:textId="77777777" w:rsidTr="008563D6">
        <w:trPr>
          <w:cantSplit/>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B23F15" w14:textId="77777777" w:rsidR="00165696" w:rsidRPr="00663342" w:rsidRDefault="00165696" w:rsidP="008563D6">
            <w:pPr>
              <w:rPr>
                <w:rFonts w:eastAsiaTheme="minorHAnsi" w:cs="Arial"/>
              </w:rPr>
            </w:pPr>
            <w:r w:rsidRPr="00663342">
              <w:rPr>
                <w:rFonts w:cs="Arial"/>
              </w:rPr>
              <w:t>Ngành kiến trúc</w:t>
            </w:r>
          </w:p>
        </w:tc>
        <w:tc>
          <w:tcPr>
            <w:tcW w:w="425" w:type="dxa"/>
            <w:tcBorders>
              <w:top w:val="nil"/>
              <w:left w:val="nil"/>
              <w:bottom w:val="single" w:sz="8" w:space="0" w:color="auto"/>
              <w:right w:val="single" w:sz="4" w:space="0" w:color="auto"/>
            </w:tcBorders>
          </w:tcPr>
          <w:p w14:paraId="322AE1DF" w14:textId="77777777" w:rsidR="00165696" w:rsidRPr="00663342" w:rsidRDefault="00165696" w:rsidP="008563D6">
            <w:pPr>
              <w:rPr>
                <w:rFonts w:cs="Arial"/>
              </w:rPr>
            </w:pPr>
          </w:p>
        </w:tc>
        <w:tc>
          <w:tcPr>
            <w:tcW w:w="170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3227E84D" w14:textId="77777777" w:rsidR="00165696" w:rsidRPr="00663342" w:rsidRDefault="00165696" w:rsidP="008563D6">
            <w:pPr>
              <w:rPr>
                <w:rFonts w:eastAsiaTheme="minorHAnsi" w:cs="Arial"/>
              </w:rPr>
            </w:pPr>
            <w:r w:rsidRPr="00663342">
              <w:rPr>
                <w:rFonts w:cs="Arial"/>
              </w:rPr>
              <w:t>Trắng (7)</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4007A5F8" w14:textId="77777777" w:rsidR="00165696" w:rsidRPr="00663342" w:rsidRDefault="00165696" w:rsidP="008563D6">
            <w:pPr>
              <w:rPr>
                <w:rFonts w:eastAsiaTheme="minorHAnsi" w:cs="Arial"/>
              </w:rPr>
            </w:pPr>
            <w:r w:rsidRPr="00663342">
              <w:rPr>
                <w:rFonts w:cs="Arial"/>
              </w:rPr>
              <w:t>#FFFFFF</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076E653" w14:textId="77777777" w:rsidR="00165696" w:rsidRPr="00663342" w:rsidRDefault="00165696" w:rsidP="008563D6">
            <w:pPr>
              <w:rPr>
                <w:rFonts w:eastAsiaTheme="minorHAnsi" w:cs="Arial"/>
              </w:rPr>
            </w:pPr>
            <w:r w:rsidRPr="00663342">
              <w:rPr>
                <w:rFonts w:cs="Arial"/>
              </w:rPr>
              <w:t>255</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6EBFB6" w14:textId="77777777" w:rsidR="00165696" w:rsidRPr="00663342" w:rsidRDefault="00165696" w:rsidP="008563D6">
            <w:pPr>
              <w:rPr>
                <w:rFonts w:eastAsiaTheme="minorHAnsi" w:cs="Arial"/>
              </w:rPr>
            </w:pPr>
            <w:r w:rsidRPr="00663342">
              <w:rPr>
                <w:rFonts w:cs="Arial"/>
              </w:rPr>
              <w:t>255</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FBDA6D8" w14:textId="77777777" w:rsidR="00165696" w:rsidRPr="00663342" w:rsidRDefault="00165696" w:rsidP="008563D6">
            <w:pPr>
              <w:rPr>
                <w:rFonts w:eastAsiaTheme="minorHAnsi" w:cs="Arial"/>
              </w:rPr>
            </w:pPr>
            <w:r w:rsidRPr="00663342">
              <w:rPr>
                <w:rFonts w:cs="Arial"/>
              </w:rPr>
              <w:t>255</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59B6B044" w14:textId="77777777" w:rsidR="00165696" w:rsidRPr="00663342" w:rsidRDefault="00165696" w:rsidP="008563D6">
            <w:pPr>
              <w:rPr>
                <w:rFonts w:eastAsiaTheme="minorHAnsi" w:cs="Arial"/>
              </w:rPr>
            </w:pPr>
          </w:p>
        </w:tc>
      </w:tr>
      <w:tr w:rsidR="00165696" w:rsidRPr="00663342" w14:paraId="27C18E7E" w14:textId="77777777" w:rsidTr="008563D6">
        <w:trPr>
          <w:cantSplit/>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7D68C" w14:textId="77777777" w:rsidR="00165696" w:rsidRPr="00663342" w:rsidRDefault="00165696" w:rsidP="008563D6">
            <w:pPr>
              <w:rPr>
                <w:rFonts w:eastAsiaTheme="minorHAnsi" w:cs="Arial"/>
              </w:rPr>
            </w:pPr>
            <w:r w:rsidRPr="00663342">
              <w:rPr>
                <w:rFonts w:cs="Arial"/>
              </w:rPr>
              <w:t>Kết cấu thép</w:t>
            </w:r>
          </w:p>
        </w:tc>
        <w:tc>
          <w:tcPr>
            <w:tcW w:w="425" w:type="dxa"/>
            <w:tcBorders>
              <w:top w:val="nil"/>
              <w:left w:val="nil"/>
              <w:bottom w:val="single" w:sz="8" w:space="0" w:color="auto"/>
              <w:right w:val="single" w:sz="4" w:space="0" w:color="auto"/>
            </w:tcBorders>
            <w:shd w:val="clear" w:color="auto" w:fill="800000"/>
          </w:tcPr>
          <w:p w14:paraId="3BFE6E95" w14:textId="77777777" w:rsidR="00165696" w:rsidRPr="00663342" w:rsidRDefault="00165696" w:rsidP="008563D6">
            <w:pPr>
              <w:rPr>
                <w:rFonts w:cs="Arial"/>
              </w:rPr>
            </w:pPr>
          </w:p>
        </w:tc>
        <w:tc>
          <w:tcPr>
            <w:tcW w:w="170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2AE52D09" w14:textId="77777777" w:rsidR="00165696" w:rsidRPr="00663342" w:rsidRDefault="00165696" w:rsidP="008563D6">
            <w:pPr>
              <w:rPr>
                <w:rFonts w:eastAsiaTheme="minorHAnsi" w:cs="Arial"/>
              </w:rPr>
            </w:pPr>
            <w:r w:rsidRPr="00663342">
              <w:rPr>
                <w:rFonts w:cs="Arial"/>
              </w:rPr>
              <w:t>Màu hạt dẻ</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34FD8E95" w14:textId="77777777" w:rsidR="00165696" w:rsidRPr="00663342" w:rsidRDefault="00165696" w:rsidP="008563D6">
            <w:pPr>
              <w:rPr>
                <w:rFonts w:eastAsiaTheme="minorHAnsi" w:cs="Arial"/>
              </w:rPr>
            </w:pPr>
            <w:r w:rsidRPr="00663342">
              <w:rPr>
                <w:rFonts w:cs="Arial"/>
              </w:rPr>
              <w:t>#800000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53BB93" w14:textId="77777777" w:rsidR="00165696" w:rsidRPr="00663342" w:rsidRDefault="00165696" w:rsidP="008563D6">
            <w:pPr>
              <w:rPr>
                <w:rFonts w:eastAsiaTheme="minorHAnsi" w:cs="Arial"/>
              </w:rPr>
            </w:pPr>
            <w:r w:rsidRPr="00663342">
              <w:rPr>
                <w:rFonts w:cs="Arial"/>
              </w:rPr>
              <w:t>128</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4FE13F" w14:textId="77777777" w:rsidR="00165696" w:rsidRPr="00663342" w:rsidRDefault="00165696" w:rsidP="008563D6">
            <w:pPr>
              <w:rPr>
                <w:rFonts w:eastAsiaTheme="minorHAnsi" w:cs="Arial"/>
              </w:rPr>
            </w:pPr>
            <w:r w:rsidRPr="00663342">
              <w:rPr>
                <w:rFonts w:cs="Arial"/>
              </w:rPr>
              <w:t>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C812EFD" w14:textId="77777777" w:rsidR="00165696" w:rsidRPr="00663342" w:rsidRDefault="00165696" w:rsidP="008563D6">
            <w:pPr>
              <w:rPr>
                <w:rFonts w:eastAsiaTheme="minorHAnsi" w:cs="Arial"/>
              </w:rPr>
            </w:pPr>
            <w:r w:rsidRPr="00663342">
              <w:rPr>
                <w:rFonts w:cs="Arial"/>
              </w:rPr>
              <w:t>0</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2F4788C" w14:textId="77777777" w:rsidR="00165696" w:rsidRPr="00663342" w:rsidRDefault="00165696" w:rsidP="008563D6">
            <w:pPr>
              <w:rPr>
                <w:rFonts w:eastAsiaTheme="minorHAnsi" w:cs="Arial"/>
              </w:rPr>
            </w:pPr>
          </w:p>
        </w:tc>
      </w:tr>
      <w:tr w:rsidR="00165696" w:rsidRPr="00663342" w14:paraId="59FEB615" w14:textId="77777777" w:rsidTr="008563D6">
        <w:trPr>
          <w:cantSplit/>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844686" w14:textId="77777777" w:rsidR="00165696" w:rsidRPr="00663342" w:rsidRDefault="00165696" w:rsidP="008563D6">
            <w:pPr>
              <w:rPr>
                <w:rFonts w:eastAsiaTheme="minorHAnsi" w:cs="Arial"/>
              </w:rPr>
            </w:pPr>
            <w:r w:rsidRPr="00663342">
              <w:rPr>
                <w:rFonts w:cs="Arial"/>
              </w:rPr>
              <w:t>Bê tông – chịu lực</w:t>
            </w:r>
          </w:p>
        </w:tc>
        <w:tc>
          <w:tcPr>
            <w:tcW w:w="425" w:type="dxa"/>
            <w:tcBorders>
              <w:top w:val="nil"/>
              <w:left w:val="nil"/>
              <w:bottom w:val="single" w:sz="8" w:space="0" w:color="auto"/>
              <w:right w:val="single" w:sz="4" w:space="0" w:color="auto"/>
            </w:tcBorders>
            <w:shd w:val="clear" w:color="auto" w:fill="808080"/>
          </w:tcPr>
          <w:p w14:paraId="389258D9" w14:textId="77777777" w:rsidR="00165696" w:rsidRPr="00663342" w:rsidRDefault="00165696" w:rsidP="008563D6">
            <w:pPr>
              <w:rPr>
                <w:rFonts w:cs="Arial"/>
              </w:rPr>
            </w:pPr>
          </w:p>
        </w:tc>
        <w:tc>
          <w:tcPr>
            <w:tcW w:w="170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61675253" w14:textId="77777777" w:rsidR="00165696" w:rsidRPr="00663342" w:rsidRDefault="00165696" w:rsidP="008563D6">
            <w:pPr>
              <w:rPr>
                <w:rFonts w:eastAsiaTheme="minorHAnsi" w:cs="Arial"/>
              </w:rPr>
            </w:pPr>
            <w:r w:rsidRPr="00663342">
              <w:rPr>
                <w:rFonts w:cs="Arial"/>
              </w:rPr>
              <w:t>Xám (ACI Xám nhạt 9)</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53CE1DA8" w14:textId="77777777" w:rsidR="00165696" w:rsidRPr="00663342" w:rsidRDefault="00165696" w:rsidP="008563D6">
            <w:pPr>
              <w:rPr>
                <w:rFonts w:eastAsiaTheme="minorHAnsi" w:cs="Arial"/>
              </w:rPr>
            </w:pPr>
            <w:r w:rsidRPr="00663342">
              <w:rPr>
                <w:rFonts w:cs="Arial"/>
              </w:rPr>
              <w:t>#808080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549844" w14:textId="77777777" w:rsidR="00165696" w:rsidRPr="00663342" w:rsidRDefault="00165696" w:rsidP="008563D6">
            <w:pPr>
              <w:rPr>
                <w:rFonts w:eastAsiaTheme="minorHAnsi" w:cs="Arial"/>
              </w:rPr>
            </w:pPr>
            <w:r w:rsidRPr="00663342">
              <w:rPr>
                <w:rFonts w:cs="Arial"/>
              </w:rPr>
              <w:t>128</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622133" w14:textId="77777777" w:rsidR="00165696" w:rsidRPr="00663342" w:rsidRDefault="00165696" w:rsidP="008563D6">
            <w:pPr>
              <w:rPr>
                <w:rFonts w:eastAsiaTheme="minorHAnsi" w:cs="Arial"/>
              </w:rPr>
            </w:pPr>
            <w:r w:rsidRPr="00663342">
              <w:rPr>
                <w:rFonts w:cs="Arial"/>
              </w:rPr>
              <w:t>128</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A079B9" w14:textId="77777777" w:rsidR="00165696" w:rsidRPr="00663342" w:rsidRDefault="00165696" w:rsidP="008563D6">
            <w:pPr>
              <w:rPr>
                <w:rFonts w:eastAsiaTheme="minorHAnsi" w:cs="Arial"/>
              </w:rPr>
            </w:pPr>
            <w:r w:rsidRPr="00663342">
              <w:rPr>
                <w:rFonts w:cs="Arial"/>
              </w:rPr>
              <w:t>128</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1B6A59AB" w14:textId="77777777" w:rsidR="00165696" w:rsidRPr="00663342" w:rsidRDefault="00165696" w:rsidP="008563D6">
            <w:pPr>
              <w:rPr>
                <w:rFonts w:eastAsiaTheme="minorHAnsi" w:cs="Arial"/>
              </w:rPr>
            </w:pPr>
          </w:p>
        </w:tc>
      </w:tr>
      <w:tr w:rsidR="00165696" w:rsidRPr="00663342" w14:paraId="56632C45" w14:textId="77777777" w:rsidTr="008563D6">
        <w:trPr>
          <w:cantSplit/>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9C2FFA" w14:textId="77777777" w:rsidR="00165696" w:rsidRPr="00663342" w:rsidRDefault="00165696" w:rsidP="008563D6">
            <w:pPr>
              <w:rPr>
                <w:rFonts w:cs="Arial"/>
              </w:rPr>
            </w:pPr>
            <w:r w:rsidRPr="00663342">
              <w:rPr>
                <w:rFonts w:cs="Arial"/>
              </w:rPr>
              <w:t>Bê tông – không chịu lực</w:t>
            </w:r>
          </w:p>
        </w:tc>
        <w:tc>
          <w:tcPr>
            <w:tcW w:w="425" w:type="dxa"/>
            <w:tcBorders>
              <w:top w:val="nil"/>
              <w:left w:val="nil"/>
              <w:bottom w:val="single" w:sz="8" w:space="0" w:color="auto"/>
              <w:right w:val="single" w:sz="4" w:space="0" w:color="auto"/>
            </w:tcBorders>
            <w:shd w:val="clear" w:color="auto" w:fill="D3D3D3"/>
          </w:tcPr>
          <w:p w14:paraId="51E95652" w14:textId="77777777" w:rsidR="00165696" w:rsidRPr="00663342" w:rsidRDefault="00165696" w:rsidP="008563D6">
            <w:pPr>
              <w:rPr>
                <w:rFonts w:cs="Arial"/>
              </w:rPr>
            </w:pPr>
          </w:p>
        </w:tc>
        <w:tc>
          <w:tcPr>
            <w:tcW w:w="1701"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14:paraId="7FA17315" w14:textId="77777777" w:rsidR="00165696" w:rsidRPr="00663342" w:rsidRDefault="00165696" w:rsidP="008563D6">
            <w:pPr>
              <w:rPr>
                <w:rFonts w:cs="Arial"/>
              </w:rPr>
            </w:pPr>
            <w:r w:rsidRPr="00663342">
              <w:rPr>
                <w:rFonts w:cs="Arial"/>
              </w:rPr>
              <w:t>HTML Xám nhạt</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FC8F106" w14:textId="77777777" w:rsidR="00165696" w:rsidRPr="00663342" w:rsidRDefault="00165696" w:rsidP="008563D6">
            <w:pPr>
              <w:rPr>
                <w:rFonts w:cs="Arial"/>
              </w:rPr>
            </w:pPr>
            <w:r w:rsidRPr="00663342">
              <w:rPr>
                <w:rFonts w:cs="Arial"/>
              </w:rPr>
              <w:t>#D3D3D3</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AD371E3" w14:textId="77777777" w:rsidR="00165696" w:rsidRPr="00663342" w:rsidRDefault="00165696" w:rsidP="008563D6">
            <w:pPr>
              <w:rPr>
                <w:rFonts w:cs="Arial"/>
              </w:rPr>
            </w:pPr>
            <w:r w:rsidRPr="00663342">
              <w:rPr>
                <w:rFonts w:cs="Arial"/>
              </w:rPr>
              <w:t>211</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CC4CAEF" w14:textId="77777777" w:rsidR="00165696" w:rsidRPr="00663342" w:rsidRDefault="00165696" w:rsidP="008563D6">
            <w:pPr>
              <w:rPr>
                <w:rFonts w:cs="Arial"/>
              </w:rPr>
            </w:pPr>
            <w:r w:rsidRPr="00663342">
              <w:rPr>
                <w:rFonts w:cs="Arial"/>
              </w:rPr>
              <w:t>211</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4AA18E0" w14:textId="77777777" w:rsidR="00165696" w:rsidRPr="00663342" w:rsidRDefault="00165696" w:rsidP="008563D6">
            <w:pPr>
              <w:rPr>
                <w:rFonts w:cs="Arial"/>
              </w:rPr>
            </w:pPr>
            <w:r w:rsidRPr="00663342">
              <w:rPr>
                <w:rFonts w:cs="Arial"/>
              </w:rPr>
              <w:t>211</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C893280" w14:textId="77777777" w:rsidR="00165696" w:rsidRPr="00663342" w:rsidRDefault="00165696" w:rsidP="008563D6">
            <w:pPr>
              <w:rPr>
                <w:rFonts w:cs="Arial"/>
              </w:rPr>
            </w:pPr>
          </w:p>
        </w:tc>
      </w:tr>
      <w:tr w:rsidR="00165696" w:rsidRPr="00663342" w14:paraId="33E2DEA6" w14:textId="77777777" w:rsidTr="008563D6">
        <w:trPr>
          <w:cantSplit/>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62FC1" w14:textId="77777777" w:rsidR="00165696" w:rsidRPr="00663342" w:rsidRDefault="00165696" w:rsidP="008563D6">
            <w:pPr>
              <w:rPr>
                <w:rFonts w:eastAsiaTheme="minorHAnsi" w:cs="Arial"/>
              </w:rPr>
            </w:pPr>
            <w:r w:rsidRPr="00663342">
              <w:rPr>
                <w:rFonts w:cs="Arial"/>
              </w:rPr>
              <w:t>Thiết bị HVAC</w:t>
            </w:r>
          </w:p>
        </w:tc>
        <w:tc>
          <w:tcPr>
            <w:tcW w:w="425" w:type="dxa"/>
            <w:tcBorders>
              <w:top w:val="nil"/>
              <w:left w:val="nil"/>
              <w:bottom w:val="single" w:sz="8" w:space="0" w:color="auto"/>
              <w:right w:val="single" w:sz="4" w:space="0" w:color="auto"/>
            </w:tcBorders>
            <w:shd w:val="clear" w:color="auto" w:fill="FFD700"/>
          </w:tcPr>
          <w:p w14:paraId="4382CD0A" w14:textId="77777777" w:rsidR="00165696" w:rsidRPr="00663342" w:rsidRDefault="00165696" w:rsidP="008563D6">
            <w:pPr>
              <w:rPr>
                <w:rFonts w:cs="Arial"/>
              </w:rPr>
            </w:pPr>
          </w:p>
        </w:tc>
        <w:tc>
          <w:tcPr>
            <w:tcW w:w="170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0C00CEE1" w14:textId="77777777" w:rsidR="00165696" w:rsidRPr="00663342" w:rsidRDefault="00165696" w:rsidP="008563D6">
            <w:pPr>
              <w:rPr>
                <w:rFonts w:eastAsiaTheme="minorHAnsi" w:cs="Arial"/>
              </w:rPr>
            </w:pPr>
            <w:r w:rsidRPr="00663342">
              <w:rPr>
                <w:rFonts w:cs="Arial"/>
              </w:rPr>
              <w:t>Vàng</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160D43D7" w14:textId="77777777" w:rsidR="00165696" w:rsidRPr="00663342" w:rsidRDefault="00165696" w:rsidP="008563D6">
            <w:pPr>
              <w:rPr>
                <w:rFonts w:eastAsiaTheme="minorHAnsi" w:cs="Arial"/>
              </w:rPr>
            </w:pPr>
            <w:r w:rsidRPr="00663342">
              <w:rPr>
                <w:rFonts w:cs="Arial"/>
              </w:rPr>
              <w:t>#FFD700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F04821" w14:textId="77777777" w:rsidR="00165696" w:rsidRPr="00663342" w:rsidRDefault="00165696" w:rsidP="008563D6">
            <w:pPr>
              <w:rPr>
                <w:rFonts w:eastAsiaTheme="minorHAnsi" w:cs="Arial"/>
              </w:rPr>
            </w:pPr>
            <w:r w:rsidRPr="00663342">
              <w:rPr>
                <w:rFonts w:cs="Arial"/>
              </w:rPr>
              <w:t>255</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0BD63B" w14:textId="77777777" w:rsidR="00165696" w:rsidRPr="00663342" w:rsidRDefault="00165696" w:rsidP="008563D6">
            <w:pPr>
              <w:rPr>
                <w:rFonts w:eastAsiaTheme="minorHAnsi" w:cs="Arial"/>
              </w:rPr>
            </w:pPr>
            <w:r w:rsidRPr="00663342">
              <w:rPr>
                <w:rFonts w:cs="Arial"/>
              </w:rPr>
              <w:t>215</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72670C5" w14:textId="77777777" w:rsidR="00165696" w:rsidRPr="00663342" w:rsidRDefault="00165696" w:rsidP="008563D6">
            <w:pPr>
              <w:rPr>
                <w:rFonts w:eastAsiaTheme="minorHAnsi" w:cs="Arial"/>
              </w:rPr>
            </w:pPr>
            <w:r w:rsidRPr="00663342">
              <w:rPr>
                <w:rFonts w:cs="Arial"/>
              </w:rPr>
              <w:t>0</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8C11F84" w14:textId="77777777" w:rsidR="00165696" w:rsidRPr="00663342" w:rsidRDefault="00165696" w:rsidP="008563D6">
            <w:pPr>
              <w:rPr>
                <w:rFonts w:eastAsiaTheme="minorHAnsi" w:cs="Arial"/>
              </w:rPr>
            </w:pPr>
          </w:p>
        </w:tc>
      </w:tr>
      <w:tr w:rsidR="00165696" w:rsidRPr="00663342" w14:paraId="701E9AA0" w14:textId="77777777" w:rsidTr="008563D6">
        <w:trPr>
          <w:cantSplit/>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845C06" w14:textId="77777777" w:rsidR="00165696" w:rsidRPr="00663342" w:rsidRDefault="00165696" w:rsidP="008563D6">
            <w:pPr>
              <w:rPr>
                <w:rFonts w:eastAsiaTheme="minorHAnsi" w:cs="Arial"/>
              </w:rPr>
            </w:pPr>
            <w:r w:rsidRPr="00663342">
              <w:rPr>
                <w:rFonts w:cs="Arial"/>
              </w:rPr>
              <w:t>Ống dẫn/Bộ khuếch tán HVAC</w:t>
            </w:r>
          </w:p>
        </w:tc>
        <w:tc>
          <w:tcPr>
            <w:tcW w:w="425" w:type="dxa"/>
            <w:tcBorders>
              <w:top w:val="nil"/>
              <w:left w:val="nil"/>
              <w:bottom w:val="single" w:sz="8" w:space="0" w:color="auto"/>
              <w:right w:val="single" w:sz="4" w:space="0" w:color="auto"/>
            </w:tcBorders>
            <w:shd w:val="clear" w:color="auto" w:fill="0000FF"/>
          </w:tcPr>
          <w:p w14:paraId="6DCB2439" w14:textId="77777777" w:rsidR="00165696" w:rsidRPr="00663342" w:rsidRDefault="00165696" w:rsidP="008563D6">
            <w:pPr>
              <w:rPr>
                <w:rFonts w:cs="Arial"/>
              </w:rPr>
            </w:pPr>
          </w:p>
        </w:tc>
        <w:tc>
          <w:tcPr>
            <w:tcW w:w="170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25399AF1" w14:textId="77777777" w:rsidR="00165696" w:rsidRPr="00663342" w:rsidRDefault="00165696" w:rsidP="008563D6">
            <w:pPr>
              <w:rPr>
                <w:rFonts w:eastAsiaTheme="minorHAnsi" w:cs="Arial"/>
              </w:rPr>
            </w:pPr>
            <w:r w:rsidRPr="00663342">
              <w:rPr>
                <w:rFonts w:cs="Arial"/>
              </w:rPr>
              <w:t>Màu xanh (5)</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2DF9C952" w14:textId="77777777" w:rsidR="00165696" w:rsidRPr="00663342" w:rsidRDefault="00165696" w:rsidP="008563D6">
            <w:pPr>
              <w:rPr>
                <w:rFonts w:eastAsiaTheme="minorHAnsi" w:cs="Arial"/>
              </w:rPr>
            </w:pPr>
            <w:r w:rsidRPr="00663342">
              <w:rPr>
                <w:rFonts w:cs="Arial"/>
              </w:rPr>
              <w:t>#0000FF</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2AD2A5A" w14:textId="77777777" w:rsidR="00165696" w:rsidRPr="00663342" w:rsidRDefault="00165696" w:rsidP="008563D6">
            <w:pPr>
              <w:rPr>
                <w:rFonts w:eastAsiaTheme="minorHAnsi" w:cs="Arial"/>
              </w:rPr>
            </w:pPr>
            <w:r w:rsidRPr="00663342">
              <w:rPr>
                <w:rFonts w:cs="Arial"/>
              </w:rPr>
              <w:t>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83E9730" w14:textId="77777777" w:rsidR="00165696" w:rsidRPr="00663342" w:rsidRDefault="00165696" w:rsidP="008563D6">
            <w:pPr>
              <w:rPr>
                <w:rFonts w:eastAsiaTheme="minorHAnsi" w:cs="Arial"/>
              </w:rPr>
            </w:pPr>
            <w:r w:rsidRPr="00663342">
              <w:rPr>
                <w:rFonts w:cs="Arial"/>
              </w:rPr>
              <w:t>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3AD3C6" w14:textId="77777777" w:rsidR="00165696" w:rsidRPr="00663342" w:rsidRDefault="00165696" w:rsidP="008563D6">
            <w:pPr>
              <w:rPr>
                <w:rFonts w:eastAsiaTheme="minorHAnsi" w:cs="Arial"/>
              </w:rPr>
            </w:pPr>
            <w:r w:rsidRPr="00663342">
              <w:rPr>
                <w:rFonts w:cs="Arial"/>
              </w:rPr>
              <w:t>255</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FDB0368" w14:textId="77777777" w:rsidR="00165696" w:rsidRPr="00663342" w:rsidRDefault="00165696" w:rsidP="008563D6">
            <w:pPr>
              <w:rPr>
                <w:rFonts w:eastAsiaTheme="minorHAnsi" w:cs="Arial"/>
              </w:rPr>
            </w:pPr>
          </w:p>
        </w:tc>
      </w:tr>
      <w:tr w:rsidR="00165696" w:rsidRPr="00663342" w14:paraId="53A0B1EE" w14:textId="77777777" w:rsidTr="008563D6">
        <w:trPr>
          <w:cantSplit/>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ED0E7" w14:textId="77777777" w:rsidR="00165696" w:rsidRPr="00663342" w:rsidRDefault="00165696" w:rsidP="008563D6">
            <w:pPr>
              <w:rPr>
                <w:rFonts w:eastAsiaTheme="minorHAnsi" w:cs="Arial"/>
              </w:rPr>
            </w:pPr>
            <w:r w:rsidRPr="00663342">
              <w:rPr>
                <w:rFonts w:cs="Arial"/>
              </w:rPr>
              <w:lastRenderedPageBreak/>
              <w:t>Ống dẫn/Bộ khuếch tán HVAC</w:t>
            </w:r>
          </w:p>
        </w:tc>
        <w:tc>
          <w:tcPr>
            <w:tcW w:w="425" w:type="dxa"/>
            <w:tcBorders>
              <w:top w:val="nil"/>
              <w:left w:val="nil"/>
              <w:bottom w:val="single" w:sz="8" w:space="0" w:color="auto"/>
              <w:right w:val="single" w:sz="4" w:space="0" w:color="auto"/>
            </w:tcBorders>
            <w:shd w:val="clear" w:color="auto" w:fill="FF00FF"/>
          </w:tcPr>
          <w:p w14:paraId="76411398" w14:textId="77777777" w:rsidR="00165696" w:rsidRPr="00663342" w:rsidRDefault="00165696" w:rsidP="008563D6">
            <w:pPr>
              <w:rPr>
                <w:rFonts w:cs="Arial"/>
              </w:rPr>
            </w:pPr>
          </w:p>
        </w:tc>
        <w:tc>
          <w:tcPr>
            <w:tcW w:w="170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39999AB7" w14:textId="77777777" w:rsidR="00165696" w:rsidRPr="00663342" w:rsidRDefault="00165696" w:rsidP="008563D6">
            <w:pPr>
              <w:rPr>
                <w:rFonts w:eastAsiaTheme="minorHAnsi" w:cs="Arial"/>
              </w:rPr>
            </w:pPr>
            <w:r w:rsidRPr="00663342">
              <w:rPr>
                <w:rFonts w:cs="Arial"/>
              </w:rPr>
              <w:t>Màu đỏ tươi (6)</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54D138EB" w14:textId="77777777" w:rsidR="00165696" w:rsidRPr="00663342" w:rsidRDefault="00165696" w:rsidP="008563D6">
            <w:pPr>
              <w:rPr>
                <w:rFonts w:eastAsiaTheme="minorHAnsi" w:cs="Arial"/>
              </w:rPr>
            </w:pPr>
            <w:r w:rsidRPr="00663342">
              <w:rPr>
                <w:rFonts w:cs="Arial"/>
              </w:rPr>
              <w:t>#FF0FF</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81726C" w14:textId="77777777" w:rsidR="00165696" w:rsidRPr="00663342" w:rsidRDefault="00165696" w:rsidP="008563D6">
            <w:pPr>
              <w:rPr>
                <w:rFonts w:eastAsiaTheme="minorHAnsi" w:cs="Arial"/>
              </w:rPr>
            </w:pPr>
            <w:r w:rsidRPr="00663342">
              <w:rPr>
                <w:rFonts w:cs="Arial"/>
              </w:rPr>
              <w:t>255</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0F9E61" w14:textId="77777777" w:rsidR="00165696" w:rsidRPr="00663342" w:rsidRDefault="00165696" w:rsidP="008563D6">
            <w:pPr>
              <w:rPr>
                <w:rFonts w:eastAsiaTheme="minorHAnsi" w:cs="Arial"/>
              </w:rPr>
            </w:pPr>
            <w:r w:rsidRPr="00663342">
              <w:rPr>
                <w:rFonts w:cs="Arial"/>
              </w:rPr>
              <w:t>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03BE6E6" w14:textId="77777777" w:rsidR="00165696" w:rsidRPr="00663342" w:rsidRDefault="00165696" w:rsidP="008563D6">
            <w:pPr>
              <w:rPr>
                <w:rFonts w:eastAsiaTheme="minorHAnsi" w:cs="Arial"/>
              </w:rPr>
            </w:pPr>
            <w:r w:rsidRPr="00663342">
              <w:rPr>
                <w:rFonts w:cs="Arial"/>
              </w:rPr>
              <w:t>255</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2515E28B" w14:textId="77777777" w:rsidR="00165696" w:rsidRPr="00663342" w:rsidRDefault="00165696" w:rsidP="008563D6">
            <w:pPr>
              <w:rPr>
                <w:rFonts w:eastAsiaTheme="minorHAnsi" w:cs="Arial"/>
              </w:rPr>
            </w:pPr>
          </w:p>
        </w:tc>
      </w:tr>
      <w:tr w:rsidR="00165696" w:rsidRPr="00663342" w14:paraId="1B0D6486" w14:textId="77777777" w:rsidTr="008563D6">
        <w:trPr>
          <w:cantSplit/>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6E395" w14:textId="77777777" w:rsidR="00165696" w:rsidRPr="00663342" w:rsidRDefault="00165696" w:rsidP="008563D6">
            <w:pPr>
              <w:rPr>
                <w:rFonts w:eastAsiaTheme="minorHAnsi" w:cs="Arial"/>
              </w:rPr>
            </w:pPr>
            <w:r w:rsidRPr="00663342">
              <w:rPr>
                <w:rFonts w:cs="Arial"/>
              </w:rPr>
              <w:t>Ống HVAC</w:t>
            </w:r>
          </w:p>
        </w:tc>
        <w:tc>
          <w:tcPr>
            <w:tcW w:w="425" w:type="dxa"/>
            <w:tcBorders>
              <w:top w:val="nil"/>
              <w:left w:val="nil"/>
              <w:bottom w:val="single" w:sz="8" w:space="0" w:color="auto"/>
              <w:right w:val="single" w:sz="4" w:space="0" w:color="auto"/>
            </w:tcBorders>
            <w:shd w:val="clear" w:color="auto" w:fill="FFD700"/>
          </w:tcPr>
          <w:p w14:paraId="0CE5A918" w14:textId="77777777" w:rsidR="00165696" w:rsidRPr="00663342" w:rsidRDefault="00165696" w:rsidP="008563D6">
            <w:pPr>
              <w:rPr>
                <w:rFonts w:cs="Arial"/>
              </w:rPr>
            </w:pPr>
          </w:p>
        </w:tc>
        <w:tc>
          <w:tcPr>
            <w:tcW w:w="170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6194A8A7" w14:textId="77777777" w:rsidR="00165696" w:rsidRPr="00663342" w:rsidRDefault="00165696" w:rsidP="008563D6">
            <w:pPr>
              <w:rPr>
                <w:rFonts w:eastAsiaTheme="minorHAnsi" w:cs="Arial"/>
              </w:rPr>
            </w:pPr>
            <w:r w:rsidRPr="00663342">
              <w:rPr>
                <w:rFonts w:cs="Arial"/>
              </w:rPr>
              <w:t>Vàng</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1F16EB95" w14:textId="77777777" w:rsidR="00165696" w:rsidRPr="00663342" w:rsidRDefault="00165696" w:rsidP="008563D6">
            <w:pPr>
              <w:rPr>
                <w:rFonts w:eastAsiaTheme="minorHAnsi" w:cs="Arial"/>
              </w:rPr>
            </w:pPr>
            <w:r w:rsidRPr="00663342">
              <w:rPr>
                <w:rFonts w:cs="Arial"/>
              </w:rPr>
              <w:t>#FFD700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D586F98" w14:textId="77777777" w:rsidR="00165696" w:rsidRPr="00663342" w:rsidRDefault="00165696" w:rsidP="008563D6">
            <w:pPr>
              <w:rPr>
                <w:rFonts w:eastAsiaTheme="minorHAnsi" w:cs="Arial"/>
              </w:rPr>
            </w:pPr>
            <w:r w:rsidRPr="00663342">
              <w:rPr>
                <w:rFonts w:cs="Arial"/>
              </w:rPr>
              <w:t>255</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4BE0A76" w14:textId="77777777" w:rsidR="00165696" w:rsidRPr="00663342" w:rsidRDefault="00165696" w:rsidP="008563D6">
            <w:pPr>
              <w:rPr>
                <w:rFonts w:eastAsiaTheme="minorHAnsi" w:cs="Arial"/>
              </w:rPr>
            </w:pPr>
            <w:r w:rsidRPr="00663342">
              <w:rPr>
                <w:rFonts w:cs="Arial"/>
              </w:rPr>
              <w:t>215</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9A42E75" w14:textId="77777777" w:rsidR="00165696" w:rsidRPr="00663342" w:rsidRDefault="00165696" w:rsidP="008563D6">
            <w:pPr>
              <w:rPr>
                <w:rFonts w:eastAsiaTheme="minorHAnsi" w:cs="Arial"/>
              </w:rPr>
            </w:pPr>
            <w:r w:rsidRPr="00663342">
              <w:rPr>
                <w:rFonts w:cs="Arial"/>
              </w:rPr>
              <w:t>0</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A96ECF6" w14:textId="77777777" w:rsidR="00165696" w:rsidRPr="00663342" w:rsidRDefault="00165696" w:rsidP="008563D6">
            <w:pPr>
              <w:rPr>
                <w:rFonts w:eastAsiaTheme="minorHAnsi" w:cs="Arial"/>
              </w:rPr>
            </w:pPr>
          </w:p>
        </w:tc>
      </w:tr>
      <w:tr w:rsidR="00165696" w:rsidRPr="00663342" w14:paraId="0EEA4088" w14:textId="77777777" w:rsidTr="008563D6">
        <w:trPr>
          <w:cantSplit/>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62345" w14:textId="77777777" w:rsidR="00165696" w:rsidRPr="00663342" w:rsidRDefault="00165696" w:rsidP="008563D6">
            <w:pPr>
              <w:rPr>
                <w:rFonts w:eastAsiaTheme="minorHAnsi" w:cs="Arial"/>
              </w:rPr>
            </w:pPr>
            <w:r w:rsidRPr="00663342">
              <w:rPr>
                <w:rFonts w:cs="Arial"/>
              </w:rPr>
              <w:t>Thiết bị điện</w:t>
            </w:r>
          </w:p>
        </w:tc>
        <w:tc>
          <w:tcPr>
            <w:tcW w:w="425" w:type="dxa"/>
            <w:tcBorders>
              <w:top w:val="nil"/>
              <w:left w:val="nil"/>
              <w:bottom w:val="single" w:sz="8" w:space="0" w:color="auto"/>
              <w:right w:val="single" w:sz="4" w:space="0" w:color="auto"/>
            </w:tcBorders>
            <w:shd w:val="clear" w:color="auto" w:fill="DAA520"/>
          </w:tcPr>
          <w:p w14:paraId="11140FEC" w14:textId="77777777" w:rsidR="00165696" w:rsidRPr="00663342" w:rsidRDefault="00165696" w:rsidP="008563D6">
            <w:pPr>
              <w:rPr>
                <w:rFonts w:cs="Arial"/>
              </w:rPr>
            </w:pPr>
          </w:p>
        </w:tc>
        <w:tc>
          <w:tcPr>
            <w:tcW w:w="170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49B37BF8" w14:textId="77777777" w:rsidR="00165696" w:rsidRPr="00663342" w:rsidRDefault="00165696" w:rsidP="008563D6">
            <w:pPr>
              <w:rPr>
                <w:rFonts w:eastAsiaTheme="minorHAnsi" w:cs="Arial"/>
              </w:rPr>
            </w:pPr>
            <w:r w:rsidRPr="00663342">
              <w:rPr>
                <w:rFonts w:cs="Arial"/>
              </w:rPr>
              <w:t>Vàng đậm</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05A7AB85" w14:textId="77777777" w:rsidR="00165696" w:rsidRPr="00663342" w:rsidRDefault="00165696" w:rsidP="008563D6">
            <w:pPr>
              <w:rPr>
                <w:rFonts w:eastAsiaTheme="minorHAnsi" w:cs="Arial"/>
              </w:rPr>
            </w:pPr>
            <w:r w:rsidRPr="00663342">
              <w:rPr>
                <w:rFonts w:cs="Arial"/>
              </w:rPr>
              <w:t>#DAA520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C6BB94E" w14:textId="77777777" w:rsidR="00165696" w:rsidRPr="00663342" w:rsidRDefault="00165696" w:rsidP="008563D6">
            <w:pPr>
              <w:rPr>
                <w:rFonts w:eastAsiaTheme="minorHAnsi" w:cs="Arial"/>
              </w:rPr>
            </w:pPr>
            <w:r w:rsidRPr="00663342">
              <w:rPr>
                <w:rFonts w:cs="Arial"/>
              </w:rPr>
              <w:t>218</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B08A5A" w14:textId="77777777" w:rsidR="00165696" w:rsidRPr="00663342" w:rsidRDefault="00165696" w:rsidP="008563D6">
            <w:pPr>
              <w:rPr>
                <w:rFonts w:eastAsiaTheme="minorHAnsi" w:cs="Arial"/>
              </w:rPr>
            </w:pPr>
            <w:r w:rsidRPr="00663342">
              <w:rPr>
                <w:rFonts w:cs="Arial"/>
              </w:rPr>
              <w:t>165</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B86E31" w14:textId="77777777" w:rsidR="00165696" w:rsidRPr="00663342" w:rsidRDefault="00165696" w:rsidP="008563D6">
            <w:pPr>
              <w:rPr>
                <w:rFonts w:eastAsiaTheme="minorHAnsi" w:cs="Arial"/>
              </w:rPr>
            </w:pPr>
            <w:r w:rsidRPr="00663342">
              <w:rPr>
                <w:rFonts w:cs="Arial"/>
              </w:rPr>
              <w:t>32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4684349" w14:textId="77777777" w:rsidR="00165696" w:rsidRPr="00663342" w:rsidRDefault="00165696" w:rsidP="008563D6">
            <w:pPr>
              <w:rPr>
                <w:rFonts w:eastAsiaTheme="minorHAnsi" w:cs="Arial"/>
              </w:rPr>
            </w:pPr>
            <w:r w:rsidRPr="00663342">
              <w:rPr>
                <w:rFonts w:cs="Arial"/>
              </w:rPr>
              <w:t>HTML Golden Rod được hiển thị</w:t>
            </w:r>
          </w:p>
        </w:tc>
      </w:tr>
      <w:tr w:rsidR="00165696" w:rsidRPr="00663342" w14:paraId="2F5F9B5F" w14:textId="77777777" w:rsidTr="008563D6">
        <w:trPr>
          <w:cantSplit/>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BA624B" w14:textId="77777777" w:rsidR="00165696" w:rsidRPr="00663342" w:rsidRDefault="00165696" w:rsidP="008563D6">
            <w:pPr>
              <w:rPr>
                <w:rFonts w:eastAsiaTheme="minorHAnsi" w:cs="Arial"/>
              </w:rPr>
            </w:pPr>
            <w:r w:rsidRPr="00663342">
              <w:rPr>
                <w:rFonts w:cs="Arial"/>
              </w:rPr>
              <w:t>Ống dẫn điện</w:t>
            </w:r>
          </w:p>
        </w:tc>
        <w:tc>
          <w:tcPr>
            <w:tcW w:w="425" w:type="dxa"/>
            <w:tcBorders>
              <w:top w:val="nil"/>
              <w:left w:val="nil"/>
              <w:bottom w:val="single" w:sz="8" w:space="0" w:color="auto"/>
              <w:right w:val="single" w:sz="4" w:space="0" w:color="auto"/>
            </w:tcBorders>
            <w:shd w:val="clear" w:color="auto" w:fill="FFFFE0"/>
          </w:tcPr>
          <w:p w14:paraId="4859BCA0" w14:textId="77777777" w:rsidR="00165696" w:rsidRPr="00663342" w:rsidRDefault="00165696" w:rsidP="008563D6">
            <w:pPr>
              <w:rPr>
                <w:rFonts w:cs="Arial"/>
              </w:rPr>
            </w:pPr>
          </w:p>
        </w:tc>
        <w:tc>
          <w:tcPr>
            <w:tcW w:w="170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35A616C0" w14:textId="77777777" w:rsidR="00165696" w:rsidRPr="00663342" w:rsidRDefault="00165696" w:rsidP="008563D6">
            <w:pPr>
              <w:rPr>
                <w:rFonts w:eastAsiaTheme="minorHAnsi" w:cs="Arial"/>
              </w:rPr>
            </w:pPr>
            <w:r w:rsidRPr="00663342">
              <w:rPr>
                <w:rFonts w:cs="Arial"/>
              </w:rPr>
              <w:t>Vàng nhạt</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3FC3884F" w14:textId="77777777" w:rsidR="00165696" w:rsidRPr="00663342" w:rsidRDefault="00165696" w:rsidP="008563D6">
            <w:pPr>
              <w:rPr>
                <w:rFonts w:eastAsiaTheme="minorHAnsi" w:cs="Arial"/>
              </w:rPr>
            </w:pPr>
            <w:r w:rsidRPr="00663342">
              <w:rPr>
                <w:rFonts w:cs="Arial"/>
              </w:rPr>
              <w:t>#FFFFE0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512041" w14:textId="77777777" w:rsidR="00165696" w:rsidRPr="00663342" w:rsidRDefault="00165696" w:rsidP="008563D6">
            <w:pPr>
              <w:rPr>
                <w:rFonts w:eastAsiaTheme="minorHAnsi" w:cs="Arial"/>
              </w:rPr>
            </w:pPr>
            <w:r w:rsidRPr="00663342">
              <w:rPr>
                <w:rFonts w:cs="Arial"/>
              </w:rPr>
              <w:t>255</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24F4A7D" w14:textId="77777777" w:rsidR="00165696" w:rsidRPr="00663342" w:rsidRDefault="00165696" w:rsidP="008563D6">
            <w:pPr>
              <w:rPr>
                <w:rFonts w:eastAsiaTheme="minorHAnsi" w:cs="Arial"/>
              </w:rPr>
            </w:pPr>
            <w:r w:rsidRPr="00663342">
              <w:rPr>
                <w:rFonts w:cs="Arial"/>
              </w:rPr>
              <w:t>255</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E94DF7" w14:textId="77777777" w:rsidR="00165696" w:rsidRPr="00663342" w:rsidRDefault="00165696" w:rsidP="008563D6">
            <w:pPr>
              <w:rPr>
                <w:rFonts w:eastAsiaTheme="minorHAnsi" w:cs="Arial"/>
              </w:rPr>
            </w:pPr>
            <w:r w:rsidRPr="00663342">
              <w:rPr>
                <w:rFonts w:cs="Arial"/>
              </w:rPr>
              <w:t>224</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F60CB2F" w14:textId="77777777" w:rsidR="00165696" w:rsidRPr="00663342" w:rsidRDefault="00165696" w:rsidP="008563D6">
            <w:pPr>
              <w:rPr>
                <w:rFonts w:eastAsiaTheme="minorHAnsi" w:cs="Arial"/>
              </w:rPr>
            </w:pPr>
          </w:p>
        </w:tc>
      </w:tr>
      <w:tr w:rsidR="00165696" w:rsidRPr="00663342" w14:paraId="08737C05" w14:textId="77777777" w:rsidTr="008563D6">
        <w:trPr>
          <w:cantSplit/>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8686D" w14:textId="77777777" w:rsidR="00165696" w:rsidRPr="00663342" w:rsidRDefault="00165696" w:rsidP="008563D6">
            <w:pPr>
              <w:rPr>
                <w:rFonts w:eastAsiaTheme="minorHAnsi" w:cs="Arial"/>
              </w:rPr>
            </w:pPr>
            <w:r w:rsidRPr="00663342">
              <w:rPr>
                <w:rFonts w:cs="Arial"/>
              </w:rPr>
              <w:t>Đường ống truyền thông</w:t>
            </w:r>
          </w:p>
        </w:tc>
        <w:tc>
          <w:tcPr>
            <w:tcW w:w="425" w:type="dxa"/>
            <w:tcBorders>
              <w:top w:val="nil"/>
              <w:left w:val="nil"/>
              <w:bottom w:val="single" w:sz="8" w:space="0" w:color="auto"/>
              <w:right w:val="single" w:sz="4" w:space="0" w:color="auto"/>
            </w:tcBorders>
            <w:shd w:val="clear" w:color="auto" w:fill="87CEFA"/>
          </w:tcPr>
          <w:p w14:paraId="662ADA10" w14:textId="77777777" w:rsidR="00165696" w:rsidRPr="00663342" w:rsidRDefault="00165696" w:rsidP="008563D6">
            <w:pPr>
              <w:rPr>
                <w:rFonts w:cs="Arial"/>
              </w:rPr>
            </w:pPr>
          </w:p>
        </w:tc>
        <w:tc>
          <w:tcPr>
            <w:tcW w:w="170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14FC880F" w14:textId="77777777" w:rsidR="00165696" w:rsidRPr="00663342" w:rsidRDefault="00165696" w:rsidP="008563D6">
            <w:pPr>
              <w:rPr>
                <w:rFonts w:eastAsiaTheme="minorHAnsi" w:cs="Arial"/>
              </w:rPr>
            </w:pPr>
            <w:r w:rsidRPr="00663342">
              <w:rPr>
                <w:rFonts w:cs="Arial"/>
              </w:rPr>
              <w:t>Xanh nhạt</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36FC75AD" w14:textId="77777777" w:rsidR="00165696" w:rsidRPr="00663342" w:rsidRDefault="00165696" w:rsidP="008563D6">
            <w:pPr>
              <w:rPr>
                <w:rFonts w:eastAsiaTheme="minorHAnsi" w:cs="Arial"/>
              </w:rPr>
            </w:pPr>
            <w:r w:rsidRPr="00663342">
              <w:rPr>
                <w:rFonts w:cs="Arial"/>
              </w:rPr>
              <w:t>#87CEFA</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E3B399B" w14:textId="77777777" w:rsidR="00165696" w:rsidRPr="00663342" w:rsidRDefault="00165696" w:rsidP="008563D6">
            <w:pPr>
              <w:rPr>
                <w:rFonts w:eastAsiaTheme="minorHAnsi" w:cs="Arial"/>
              </w:rPr>
            </w:pPr>
            <w:r w:rsidRPr="00663342">
              <w:rPr>
                <w:rFonts w:cs="Arial"/>
              </w:rPr>
              <w:t>135</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11D94ED" w14:textId="77777777" w:rsidR="00165696" w:rsidRPr="00663342" w:rsidRDefault="00165696" w:rsidP="008563D6">
            <w:pPr>
              <w:rPr>
                <w:rFonts w:eastAsiaTheme="minorHAnsi" w:cs="Arial"/>
              </w:rPr>
            </w:pPr>
            <w:r w:rsidRPr="00663342">
              <w:rPr>
                <w:rFonts w:cs="Arial"/>
              </w:rPr>
              <w:t>206</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E7029E" w14:textId="77777777" w:rsidR="00165696" w:rsidRPr="00663342" w:rsidRDefault="00165696" w:rsidP="008563D6">
            <w:pPr>
              <w:rPr>
                <w:rFonts w:eastAsiaTheme="minorHAnsi" w:cs="Arial"/>
              </w:rPr>
            </w:pPr>
            <w:r w:rsidRPr="00663342">
              <w:rPr>
                <w:rFonts w:cs="Arial"/>
              </w:rPr>
              <w:t>250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75C3BEB" w14:textId="77777777" w:rsidR="00165696" w:rsidRPr="00663342" w:rsidRDefault="00165696" w:rsidP="008563D6">
            <w:pPr>
              <w:rPr>
                <w:rFonts w:eastAsiaTheme="minorHAnsi" w:cs="Arial"/>
              </w:rPr>
            </w:pPr>
            <w:r w:rsidRPr="00663342">
              <w:rPr>
                <w:rFonts w:cs="Arial"/>
              </w:rPr>
              <w:t>HTML Light Sky Blue hiển thị</w:t>
            </w:r>
          </w:p>
        </w:tc>
      </w:tr>
      <w:tr w:rsidR="00165696" w:rsidRPr="00663342" w14:paraId="3B61446C" w14:textId="77777777" w:rsidTr="008563D6">
        <w:trPr>
          <w:cantSplit/>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697088" w14:textId="77777777" w:rsidR="00165696" w:rsidRPr="00663342" w:rsidRDefault="00165696" w:rsidP="008563D6">
            <w:pPr>
              <w:rPr>
                <w:rFonts w:eastAsiaTheme="minorHAnsi" w:cs="Arial"/>
              </w:rPr>
            </w:pPr>
            <w:r w:rsidRPr="00663342">
              <w:rPr>
                <w:rFonts w:cs="Arial"/>
              </w:rPr>
              <w:t>Khay cáp điện</w:t>
            </w:r>
          </w:p>
        </w:tc>
        <w:tc>
          <w:tcPr>
            <w:tcW w:w="425" w:type="dxa"/>
            <w:tcBorders>
              <w:top w:val="nil"/>
              <w:left w:val="nil"/>
              <w:bottom w:val="single" w:sz="8" w:space="0" w:color="auto"/>
              <w:right w:val="single" w:sz="4" w:space="0" w:color="auto"/>
            </w:tcBorders>
            <w:shd w:val="clear" w:color="auto" w:fill="FF8C00"/>
          </w:tcPr>
          <w:p w14:paraId="550EEB65" w14:textId="77777777" w:rsidR="00165696" w:rsidRPr="00663342" w:rsidRDefault="00165696" w:rsidP="008563D6">
            <w:pPr>
              <w:rPr>
                <w:rFonts w:cs="Arial"/>
              </w:rPr>
            </w:pPr>
          </w:p>
        </w:tc>
        <w:tc>
          <w:tcPr>
            <w:tcW w:w="170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3869614D" w14:textId="77777777" w:rsidR="00165696" w:rsidRPr="00663342" w:rsidRDefault="00165696" w:rsidP="008563D6">
            <w:pPr>
              <w:rPr>
                <w:rFonts w:eastAsiaTheme="minorHAnsi" w:cs="Arial"/>
              </w:rPr>
            </w:pPr>
            <w:r w:rsidRPr="00663342">
              <w:rPr>
                <w:rFonts w:cs="Arial"/>
              </w:rPr>
              <w:t>Màu cam đậm</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3DC6981F" w14:textId="77777777" w:rsidR="00165696" w:rsidRPr="00663342" w:rsidRDefault="00165696" w:rsidP="008563D6">
            <w:pPr>
              <w:rPr>
                <w:rFonts w:eastAsiaTheme="minorHAnsi" w:cs="Arial"/>
              </w:rPr>
            </w:pPr>
            <w:r w:rsidRPr="00663342">
              <w:rPr>
                <w:rFonts w:cs="Arial"/>
              </w:rPr>
              <w:t>#FF8C00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C6AC3D" w14:textId="77777777" w:rsidR="00165696" w:rsidRPr="00663342" w:rsidRDefault="00165696" w:rsidP="008563D6">
            <w:pPr>
              <w:rPr>
                <w:rFonts w:eastAsiaTheme="minorHAnsi" w:cs="Arial"/>
              </w:rPr>
            </w:pPr>
            <w:r w:rsidRPr="00663342">
              <w:rPr>
                <w:rFonts w:cs="Arial"/>
              </w:rPr>
              <w:t>255</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ECA64DF" w14:textId="77777777" w:rsidR="00165696" w:rsidRPr="00663342" w:rsidRDefault="00165696" w:rsidP="008563D6">
            <w:pPr>
              <w:rPr>
                <w:rFonts w:eastAsiaTheme="minorHAnsi" w:cs="Arial"/>
              </w:rPr>
            </w:pPr>
            <w:r w:rsidRPr="00663342">
              <w:rPr>
                <w:rFonts w:cs="Arial"/>
              </w:rPr>
              <w:t>140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58C8825" w14:textId="77777777" w:rsidR="00165696" w:rsidRPr="00663342" w:rsidRDefault="00165696" w:rsidP="008563D6">
            <w:pPr>
              <w:rPr>
                <w:rFonts w:eastAsiaTheme="minorHAnsi" w:cs="Arial"/>
              </w:rPr>
            </w:pPr>
            <w:r w:rsidRPr="00663342">
              <w:rPr>
                <w:rFonts w:cs="Arial"/>
              </w:rPr>
              <w:t>0</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B4FB1B4" w14:textId="77777777" w:rsidR="00165696" w:rsidRPr="00663342" w:rsidRDefault="00165696" w:rsidP="008563D6">
            <w:pPr>
              <w:rPr>
                <w:rFonts w:eastAsiaTheme="minorHAnsi" w:cs="Arial"/>
              </w:rPr>
            </w:pPr>
          </w:p>
        </w:tc>
      </w:tr>
      <w:tr w:rsidR="00165696" w:rsidRPr="00663342" w14:paraId="2A49F19D" w14:textId="77777777" w:rsidTr="008563D6">
        <w:trPr>
          <w:cantSplit/>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8AAACB" w14:textId="77777777" w:rsidR="00165696" w:rsidRPr="00663342" w:rsidRDefault="00165696" w:rsidP="008563D6">
            <w:pPr>
              <w:rPr>
                <w:rFonts w:eastAsiaTheme="minorHAnsi" w:cs="Arial"/>
              </w:rPr>
            </w:pPr>
            <w:r w:rsidRPr="00663342">
              <w:rPr>
                <w:rFonts w:cs="Arial"/>
              </w:rPr>
              <w:t>Chiếu sáng điện</w:t>
            </w:r>
          </w:p>
        </w:tc>
        <w:tc>
          <w:tcPr>
            <w:tcW w:w="425" w:type="dxa"/>
            <w:tcBorders>
              <w:top w:val="nil"/>
              <w:left w:val="nil"/>
              <w:bottom w:val="single" w:sz="8" w:space="0" w:color="auto"/>
              <w:right w:val="single" w:sz="4" w:space="0" w:color="auto"/>
            </w:tcBorders>
            <w:shd w:val="clear" w:color="auto" w:fill="FFFF00"/>
          </w:tcPr>
          <w:p w14:paraId="6BC6F321" w14:textId="77777777" w:rsidR="00165696" w:rsidRPr="00663342" w:rsidRDefault="00165696" w:rsidP="008563D6">
            <w:pPr>
              <w:rPr>
                <w:rFonts w:cs="Arial"/>
              </w:rPr>
            </w:pPr>
          </w:p>
        </w:tc>
        <w:tc>
          <w:tcPr>
            <w:tcW w:w="170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4A6A1A78" w14:textId="77777777" w:rsidR="00165696" w:rsidRPr="00663342" w:rsidRDefault="00165696" w:rsidP="008563D6">
            <w:pPr>
              <w:rPr>
                <w:rFonts w:eastAsiaTheme="minorHAnsi" w:cs="Arial"/>
              </w:rPr>
            </w:pPr>
            <w:r w:rsidRPr="00663342">
              <w:rPr>
                <w:rFonts w:cs="Arial"/>
              </w:rPr>
              <w:t>Vàng (2)</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63865392" w14:textId="77777777" w:rsidR="00165696" w:rsidRPr="00663342" w:rsidRDefault="00165696" w:rsidP="008563D6">
            <w:pPr>
              <w:rPr>
                <w:rFonts w:eastAsiaTheme="minorHAnsi" w:cs="Arial"/>
              </w:rPr>
            </w:pPr>
            <w:r w:rsidRPr="00663342">
              <w:rPr>
                <w:rFonts w:cs="Arial"/>
              </w:rPr>
              <w:t>#FFFF00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40EA0C" w14:textId="77777777" w:rsidR="00165696" w:rsidRPr="00663342" w:rsidRDefault="00165696" w:rsidP="008563D6">
            <w:pPr>
              <w:rPr>
                <w:rFonts w:eastAsiaTheme="minorHAnsi" w:cs="Arial"/>
              </w:rPr>
            </w:pPr>
            <w:r w:rsidRPr="00663342">
              <w:rPr>
                <w:rFonts w:cs="Arial"/>
              </w:rPr>
              <w:t>255</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C5F9850" w14:textId="77777777" w:rsidR="00165696" w:rsidRPr="00663342" w:rsidRDefault="00165696" w:rsidP="008563D6">
            <w:pPr>
              <w:rPr>
                <w:rFonts w:eastAsiaTheme="minorHAnsi" w:cs="Arial"/>
              </w:rPr>
            </w:pPr>
            <w:r w:rsidRPr="00663342">
              <w:rPr>
                <w:rFonts w:cs="Arial"/>
              </w:rPr>
              <w:t>255</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A63199D" w14:textId="77777777" w:rsidR="00165696" w:rsidRPr="00663342" w:rsidRDefault="00165696" w:rsidP="008563D6">
            <w:pPr>
              <w:rPr>
                <w:rFonts w:eastAsiaTheme="minorHAnsi" w:cs="Arial"/>
              </w:rPr>
            </w:pPr>
            <w:r w:rsidRPr="00663342">
              <w:rPr>
                <w:rFonts w:cs="Arial"/>
              </w:rPr>
              <w:t>0</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26DA9319" w14:textId="77777777" w:rsidR="00165696" w:rsidRPr="00663342" w:rsidRDefault="00165696" w:rsidP="008563D6">
            <w:pPr>
              <w:rPr>
                <w:rFonts w:eastAsiaTheme="minorHAnsi" w:cs="Arial"/>
              </w:rPr>
            </w:pPr>
          </w:p>
        </w:tc>
      </w:tr>
      <w:tr w:rsidR="00165696" w:rsidRPr="00663342" w14:paraId="326ECDB9" w14:textId="77777777" w:rsidTr="008563D6">
        <w:trPr>
          <w:cantSplit/>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6CB1B" w14:textId="77777777" w:rsidR="00165696" w:rsidRPr="00663342" w:rsidRDefault="00165696" w:rsidP="008563D6">
            <w:pPr>
              <w:rPr>
                <w:rFonts w:eastAsiaTheme="minorHAnsi" w:cs="Arial"/>
              </w:rPr>
            </w:pPr>
            <w:r w:rsidRPr="00663342">
              <w:rPr>
                <w:rFonts w:cs="Arial"/>
              </w:rPr>
              <w:t>Hệ thống ống nước</w:t>
            </w:r>
          </w:p>
        </w:tc>
        <w:tc>
          <w:tcPr>
            <w:tcW w:w="425" w:type="dxa"/>
            <w:tcBorders>
              <w:top w:val="nil"/>
              <w:left w:val="nil"/>
              <w:bottom w:val="single" w:sz="8" w:space="0" w:color="auto"/>
              <w:right w:val="single" w:sz="4" w:space="0" w:color="auto"/>
            </w:tcBorders>
            <w:shd w:val="clear" w:color="auto" w:fill="00FFFF"/>
          </w:tcPr>
          <w:p w14:paraId="726AB80D" w14:textId="77777777" w:rsidR="00165696" w:rsidRPr="00663342" w:rsidRDefault="00165696" w:rsidP="008563D6">
            <w:pPr>
              <w:rPr>
                <w:rFonts w:cs="Arial"/>
              </w:rPr>
            </w:pPr>
          </w:p>
        </w:tc>
        <w:tc>
          <w:tcPr>
            <w:tcW w:w="170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0323C4A3" w14:textId="77777777" w:rsidR="00165696" w:rsidRPr="00663342" w:rsidRDefault="00165696" w:rsidP="008563D6">
            <w:pPr>
              <w:rPr>
                <w:rFonts w:eastAsiaTheme="minorHAnsi" w:cs="Arial"/>
              </w:rPr>
            </w:pPr>
            <w:r w:rsidRPr="00663342">
              <w:rPr>
                <w:rFonts w:cs="Arial"/>
              </w:rPr>
              <w:t>Xanh lam (Ngọc lam 4)</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0E3B42B6" w14:textId="77777777" w:rsidR="00165696" w:rsidRPr="00663342" w:rsidRDefault="00165696" w:rsidP="008563D6">
            <w:pPr>
              <w:rPr>
                <w:rFonts w:eastAsiaTheme="minorHAnsi" w:cs="Arial"/>
              </w:rPr>
            </w:pPr>
            <w:r w:rsidRPr="00663342">
              <w:rPr>
                <w:rFonts w:cs="Arial"/>
              </w:rPr>
              <w:t>#00FFFF</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7AFB04" w14:textId="77777777" w:rsidR="00165696" w:rsidRPr="00663342" w:rsidRDefault="00165696" w:rsidP="008563D6">
            <w:pPr>
              <w:rPr>
                <w:rFonts w:eastAsiaTheme="minorHAnsi" w:cs="Arial"/>
              </w:rPr>
            </w:pPr>
            <w:r w:rsidRPr="00663342">
              <w:rPr>
                <w:rFonts w:cs="Arial"/>
              </w:rPr>
              <w:t>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FC8A18" w14:textId="77777777" w:rsidR="00165696" w:rsidRPr="00663342" w:rsidRDefault="00165696" w:rsidP="008563D6">
            <w:pPr>
              <w:rPr>
                <w:rFonts w:eastAsiaTheme="minorHAnsi" w:cs="Arial"/>
              </w:rPr>
            </w:pPr>
            <w:r w:rsidRPr="00663342">
              <w:rPr>
                <w:rFonts w:cs="Arial"/>
              </w:rPr>
              <w:t>255</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D4A72B0" w14:textId="77777777" w:rsidR="00165696" w:rsidRPr="00663342" w:rsidRDefault="00165696" w:rsidP="008563D6">
            <w:pPr>
              <w:rPr>
                <w:rFonts w:eastAsiaTheme="minorHAnsi" w:cs="Arial"/>
              </w:rPr>
            </w:pPr>
            <w:r w:rsidRPr="00663342">
              <w:rPr>
                <w:rFonts w:cs="Arial"/>
              </w:rPr>
              <w:t>255</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2C1EBE14" w14:textId="77777777" w:rsidR="00165696" w:rsidRPr="00663342" w:rsidRDefault="00165696" w:rsidP="008563D6">
            <w:pPr>
              <w:rPr>
                <w:rFonts w:eastAsiaTheme="minorHAnsi" w:cs="Arial"/>
              </w:rPr>
            </w:pPr>
            <w:r w:rsidRPr="00663342">
              <w:rPr>
                <w:rFonts w:cs="Arial"/>
              </w:rPr>
              <w:t>Giống như HTML Aqua</w:t>
            </w:r>
          </w:p>
        </w:tc>
      </w:tr>
      <w:tr w:rsidR="00165696" w:rsidRPr="00663342" w14:paraId="10F0FE91" w14:textId="77777777" w:rsidTr="008563D6">
        <w:trPr>
          <w:cantSplit/>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D6FE7B" w14:textId="77777777" w:rsidR="00165696" w:rsidRPr="00663342" w:rsidRDefault="00165696" w:rsidP="008563D6">
            <w:pPr>
              <w:rPr>
                <w:rFonts w:eastAsiaTheme="minorHAnsi" w:cs="Arial"/>
              </w:rPr>
            </w:pPr>
            <w:r w:rsidRPr="00663342">
              <w:rPr>
                <w:rFonts w:cs="Arial"/>
              </w:rPr>
              <w:t>Hệ thống ống nước</w:t>
            </w:r>
          </w:p>
        </w:tc>
        <w:tc>
          <w:tcPr>
            <w:tcW w:w="425" w:type="dxa"/>
            <w:tcBorders>
              <w:top w:val="nil"/>
              <w:left w:val="nil"/>
              <w:bottom w:val="single" w:sz="8" w:space="0" w:color="auto"/>
              <w:right w:val="single" w:sz="4" w:space="0" w:color="auto"/>
            </w:tcBorders>
            <w:shd w:val="clear" w:color="auto" w:fill="FF00FF"/>
          </w:tcPr>
          <w:p w14:paraId="55EDB170" w14:textId="77777777" w:rsidR="00165696" w:rsidRPr="00663342" w:rsidRDefault="00165696" w:rsidP="008563D6">
            <w:pPr>
              <w:rPr>
                <w:rFonts w:cs="Arial"/>
              </w:rPr>
            </w:pPr>
          </w:p>
        </w:tc>
        <w:tc>
          <w:tcPr>
            <w:tcW w:w="170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1ABD0017" w14:textId="77777777" w:rsidR="00165696" w:rsidRPr="00663342" w:rsidRDefault="00165696" w:rsidP="008563D6">
            <w:pPr>
              <w:rPr>
                <w:rFonts w:eastAsiaTheme="minorHAnsi" w:cs="Arial"/>
              </w:rPr>
            </w:pPr>
            <w:r w:rsidRPr="00663342">
              <w:rPr>
                <w:rFonts w:cs="Arial"/>
              </w:rPr>
              <w:t>Màu đỏ tươi (6)</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5FB92322" w14:textId="77777777" w:rsidR="00165696" w:rsidRPr="00663342" w:rsidRDefault="00165696" w:rsidP="008563D6">
            <w:pPr>
              <w:rPr>
                <w:rFonts w:eastAsiaTheme="minorHAnsi" w:cs="Arial"/>
              </w:rPr>
            </w:pPr>
            <w:r w:rsidRPr="00663342">
              <w:rPr>
                <w:rFonts w:cs="Arial"/>
              </w:rPr>
              <w:t>#FF0FF</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C85B2B4" w14:textId="77777777" w:rsidR="00165696" w:rsidRPr="00663342" w:rsidRDefault="00165696" w:rsidP="008563D6">
            <w:pPr>
              <w:rPr>
                <w:rFonts w:eastAsiaTheme="minorHAnsi" w:cs="Arial"/>
              </w:rPr>
            </w:pPr>
            <w:r w:rsidRPr="00663342">
              <w:rPr>
                <w:rFonts w:cs="Arial"/>
              </w:rPr>
              <w:t>255</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0259E0D" w14:textId="77777777" w:rsidR="00165696" w:rsidRPr="00663342" w:rsidRDefault="00165696" w:rsidP="008563D6">
            <w:pPr>
              <w:rPr>
                <w:rFonts w:eastAsiaTheme="minorHAnsi" w:cs="Arial"/>
              </w:rPr>
            </w:pPr>
            <w:r w:rsidRPr="00663342">
              <w:rPr>
                <w:rFonts w:cs="Arial"/>
              </w:rPr>
              <w:t>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E2D1977" w14:textId="77777777" w:rsidR="00165696" w:rsidRPr="00663342" w:rsidRDefault="00165696" w:rsidP="008563D6">
            <w:pPr>
              <w:rPr>
                <w:rFonts w:eastAsiaTheme="minorHAnsi" w:cs="Arial"/>
              </w:rPr>
            </w:pPr>
            <w:r w:rsidRPr="00663342">
              <w:rPr>
                <w:rFonts w:cs="Arial"/>
              </w:rPr>
              <w:t>255</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3369B4E" w14:textId="77777777" w:rsidR="00165696" w:rsidRPr="00663342" w:rsidRDefault="00165696" w:rsidP="008563D6">
            <w:pPr>
              <w:rPr>
                <w:rFonts w:eastAsiaTheme="minorHAnsi" w:cs="Arial"/>
              </w:rPr>
            </w:pPr>
          </w:p>
        </w:tc>
      </w:tr>
      <w:tr w:rsidR="00165696" w:rsidRPr="00663342" w14:paraId="46837479" w14:textId="77777777" w:rsidTr="008563D6">
        <w:trPr>
          <w:cantSplit/>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2C4A4" w14:textId="77777777" w:rsidR="00165696" w:rsidRPr="00663342" w:rsidRDefault="00165696" w:rsidP="008563D6">
            <w:pPr>
              <w:rPr>
                <w:rFonts w:eastAsiaTheme="minorHAnsi" w:cs="Arial"/>
              </w:rPr>
            </w:pPr>
            <w:r w:rsidRPr="00663342">
              <w:rPr>
                <w:rFonts w:cs="Arial"/>
              </w:rPr>
              <w:t>Hệ thống thoát nước mưa</w:t>
            </w:r>
          </w:p>
        </w:tc>
        <w:tc>
          <w:tcPr>
            <w:tcW w:w="425" w:type="dxa"/>
            <w:tcBorders>
              <w:top w:val="nil"/>
              <w:left w:val="nil"/>
              <w:bottom w:val="single" w:sz="8" w:space="0" w:color="auto"/>
              <w:right w:val="single" w:sz="4" w:space="0" w:color="auto"/>
            </w:tcBorders>
            <w:shd w:val="clear" w:color="auto" w:fill="008000"/>
          </w:tcPr>
          <w:p w14:paraId="501E7163" w14:textId="77777777" w:rsidR="00165696" w:rsidRPr="00663342" w:rsidRDefault="00165696" w:rsidP="008563D6">
            <w:pPr>
              <w:rPr>
                <w:rFonts w:cs="Arial"/>
              </w:rPr>
            </w:pPr>
          </w:p>
        </w:tc>
        <w:tc>
          <w:tcPr>
            <w:tcW w:w="170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3AF0CA71" w14:textId="77777777" w:rsidR="00165696" w:rsidRPr="00663342" w:rsidRDefault="00165696" w:rsidP="008563D6">
            <w:pPr>
              <w:rPr>
                <w:rFonts w:eastAsiaTheme="minorHAnsi" w:cs="Arial"/>
              </w:rPr>
            </w:pPr>
            <w:r w:rsidRPr="00663342">
              <w:rPr>
                <w:rFonts w:cs="Arial"/>
              </w:rPr>
              <w:t>Màu xanh lá</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429324F8" w14:textId="77777777" w:rsidR="00165696" w:rsidRPr="00663342" w:rsidRDefault="00165696" w:rsidP="008563D6">
            <w:pPr>
              <w:rPr>
                <w:rFonts w:eastAsiaTheme="minorHAnsi" w:cs="Arial"/>
              </w:rPr>
            </w:pPr>
            <w:r w:rsidRPr="00663342">
              <w:rPr>
                <w:rFonts w:cs="Arial"/>
              </w:rPr>
              <w:t>#008000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1FE28B8" w14:textId="77777777" w:rsidR="00165696" w:rsidRPr="00663342" w:rsidRDefault="00165696" w:rsidP="008563D6">
            <w:pPr>
              <w:rPr>
                <w:rFonts w:eastAsiaTheme="minorHAnsi" w:cs="Arial"/>
              </w:rPr>
            </w:pPr>
            <w:r w:rsidRPr="00663342">
              <w:rPr>
                <w:rFonts w:cs="Arial"/>
              </w:rPr>
              <w:t>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E6CE087" w14:textId="77777777" w:rsidR="00165696" w:rsidRPr="00663342" w:rsidRDefault="00165696" w:rsidP="008563D6">
            <w:pPr>
              <w:rPr>
                <w:rFonts w:eastAsiaTheme="minorHAnsi" w:cs="Arial"/>
              </w:rPr>
            </w:pPr>
            <w:r w:rsidRPr="00663342">
              <w:rPr>
                <w:rFonts w:cs="Arial"/>
              </w:rPr>
              <w:t>128</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1EE7209" w14:textId="77777777" w:rsidR="00165696" w:rsidRPr="00663342" w:rsidRDefault="00165696" w:rsidP="008563D6">
            <w:pPr>
              <w:rPr>
                <w:rFonts w:eastAsiaTheme="minorHAnsi" w:cs="Arial"/>
              </w:rPr>
            </w:pPr>
            <w:r w:rsidRPr="00663342">
              <w:rPr>
                <w:rFonts w:cs="Arial"/>
              </w:rPr>
              <w:t>0</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539998B0" w14:textId="77777777" w:rsidR="00165696" w:rsidRPr="00663342" w:rsidRDefault="00165696" w:rsidP="008563D6">
            <w:pPr>
              <w:rPr>
                <w:rFonts w:eastAsiaTheme="minorHAnsi" w:cs="Arial"/>
              </w:rPr>
            </w:pPr>
          </w:p>
        </w:tc>
      </w:tr>
      <w:tr w:rsidR="00165696" w:rsidRPr="00663342" w14:paraId="4131A354" w14:textId="77777777" w:rsidTr="008563D6">
        <w:trPr>
          <w:cantSplit/>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82C4F" w14:textId="77777777" w:rsidR="00165696" w:rsidRPr="00663342" w:rsidRDefault="00165696" w:rsidP="008563D6">
            <w:pPr>
              <w:rPr>
                <w:rFonts w:eastAsiaTheme="minorHAnsi" w:cs="Arial"/>
              </w:rPr>
            </w:pPr>
            <w:r w:rsidRPr="00663342">
              <w:rPr>
                <w:rFonts w:cs="Arial"/>
              </w:rPr>
              <w:t>Phòng cháy chữa cháy</w:t>
            </w:r>
          </w:p>
        </w:tc>
        <w:tc>
          <w:tcPr>
            <w:tcW w:w="425" w:type="dxa"/>
            <w:tcBorders>
              <w:top w:val="nil"/>
              <w:left w:val="nil"/>
              <w:bottom w:val="single" w:sz="8" w:space="0" w:color="auto"/>
              <w:right w:val="single" w:sz="4" w:space="0" w:color="auto"/>
            </w:tcBorders>
            <w:shd w:val="clear" w:color="auto" w:fill="FF0000"/>
          </w:tcPr>
          <w:p w14:paraId="0668B130" w14:textId="77777777" w:rsidR="00165696" w:rsidRPr="00663342" w:rsidRDefault="00165696" w:rsidP="008563D6">
            <w:pPr>
              <w:rPr>
                <w:rFonts w:cs="Arial"/>
              </w:rPr>
            </w:pPr>
          </w:p>
        </w:tc>
        <w:tc>
          <w:tcPr>
            <w:tcW w:w="170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96233C9" w14:textId="77777777" w:rsidR="00165696" w:rsidRPr="00663342" w:rsidRDefault="00165696" w:rsidP="008563D6">
            <w:pPr>
              <w:rPr>
                <w:rFonts w:eastAsiaTheme="minorHAnsi" w:cs="Arial"/>
              </w:rPr>
            </w:pPr>
            <w:r w:rsidRPr="00663342">
              <w:rPr>
                <w:rFonts w:cs="Arial"/>
              </w:rPr>
              <w:t>Đỏ (1)</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47698C72" w14:textId="77777777" w:rsidR="00165696" w:rsidRPr="00663342" w:rsidRDefault="00165696" w:rsidP="008563D6">
            <w:pPr>
              <w:rPr>
                <w:rFonts w:eastAsiaTheme="minorHAnsi" w:cs="Arial"/>
              </w:rPr>
            </w:pPr>
            <w:r w:rsidRPr="00663342">
              <w:rPr>
                <w:rFonts w:cs="Arial"/>
              </w:rPr>
              <w:t>#FF0000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3DD6F1" w14:textId="77777777" w:rsidR="00165696" w:rsidRPr="00663342" w:rsidRDefault="00165696" w:rsidP="008563D6">
            <w:pPr>
              <w:rPr>
                <w:rFonts w:eastAsiaTheme="minorHAnsi" w:cs="Arial"/>
              </w:rPr>
            </w:pPr>
            <w:r w:rsidRPr="00663342">
              <w:rPr>
                <w:rFonts w:cs="Arial"/>
              </w:rPr>
              <w:t>255</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A6BBA1C" w14:textId="77777777" w:rsidR="00165696" w:rsidRPr="00663342" w:rsidRDefault="00165696" w:rsidP="008563D6">
            <w:pPr>
              <w:rPr>
                <w:rFonts w:eastAsiaTheme="minorHAnsi" w:cs="Arial"/>
              </w:rPr>
            </w:pPr>
            <w:r w:rsidRPr="00663342">
              <w:rPr>
                <w:rFonts w:cs="Arial"/>
              </w:rPr>
              <w:t>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CFA6DA" w14:textId="77777777" w:rsidR="00165696" w:rsidRPr="00663342" w:rsidRDefault="00165696" w:rsidP="008563D6">
            <w:pPr>
              <w:rPr>
                <w:rFonts w:eastAsiaTheme="minorHAnsi" w:cs="Arial"/>
              </w:rPr>
            </w:pPr>
            <w:r w:rsidRPr="00663342">
              <w:rPr>
                <w:rFonts w:cs="Arial"/>
              </w:rPr>
              <w:t>0</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640DB80" w14:textId="77777777" w:rsidR="00165696" w:rsidRPr="00663342" w:rsidRDefault="00165696" w:rsidP="008563D6">
            <w:pPr>
              <w:rPr>
                <w:rFonts w:eastAsiaTheme="minorHAnsi" w:cs="Arial"/>
              </w:rPr>
            </w:pPr>
          </w:p>
        </w:tc>
      </w:tr>
      <w:tr w:rsidR="00165696" w:rsidRPr="00663342" w14:paraId="3F8DAE39" w14:textId="77777777" w:rsidTr="008563D6">
        <w:trPr>
          <w:cantSplit/>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53A196" w14:textId="77777777" w:rsidR="00165696" w:rsidRPr="00663342" w:rsidRDefault="00165696" w:rsidP="008563D6">
            <w:pPr>
              <w:rPr>
                <w:rFonts w:eastAsiaTheme="minorHAnsi" w:cs="Arial"/>
              </w:rPr>
            </w:pPr>
            <w:r w:rsidRPr="00663342">
              <w:rPr>
                <w:rFonts w:cs="Arial"/>
              </w:rPr>
              <w:t>Ống khí nén</w:t>
            </w:r>
          </w:p>
        </w:tc>
        <w:tc>
          <w:tcPr>
            <w:tcW w:w="425" w:type="dxa"/>
            <w:tcBorders>
              <w:top w:val="nil"/>
              <w:left w:val="nil"/>
              <w:bottom w:val="single" w:sz="8" w:space="0" w:color="auto"/>
              <w:right w:val="single" w:sz="4" w:space="0" w:color="auto"/>
            </w:tcBorders>
            <w:shd w:val="clear" w:color="auto" w:fill="006400"/>
          </w:tcPr>
          <w:p w14:paraId="2B6AC9B1" w14:textId="77777777" w:rsidR="00165696" w:rsidRPr="00663342" w:rsidRDefault="00165696" w:rsidP="008563D6">
            <w:pPr>
              <w:rPr>
                <w:rFonts w:cs="Arial"/>
              </w:rPr>
            </w:pPr>
          </w:p>
        </w:tc>
        <w:tc>
          <w:tcPr>
            <w:tcW w:w="170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3AC848BE" w14:textId="77777777" w:rsidR="00165696" w:rsidRPr="00663342" w:rsidRDefault="00165696" w:rsidP="008563D6">
            <w:pPr>
              <w:rPr>
                <w:rFonts w:eastAsiaTheme="minorHAnsi" w:cs="Arial"/>
              </w:rPr>
            </w:pPr>
            <w:r w:rsidRPr="00663342">
              <w:rPr>
                <w:rFonts w:cs="Arial"/>
              </w:rPr>
              <w:t>Xanh đậm</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309B78C4" w14:textId="77777777" w:rsidR="00165696" w:rsidRPr="00663342" w:rsidRDefault="00165696" w:rsidP="008563D6">
            <w:pPr>
              <w:rPr>
                <w:rFonts w:eastAsiaTheme="minorHAnsi" w:cs="Arial"/>
              </w:rPr>
            </w:pPr>
            <w:r w:rsidRPr="00663342">
              <w:rPr>
                <w:rFonts w:cs="Arial"/>
              </w:rPr>
              <w:t>#006400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774C594" w14:textId="77777777" w:rsidR="00165696" w:rsidRPr="00663342" w:rsidRDefault="00165696" w:rsidP="008563D6">
            <w:pPr>
              <w:rPr>
                <w:rFonts w:eastAsiaTheme="minorHAnsi" w:cs="Arial"/>
              </w:rPr>
            </w:pPr>
            <w:r w:rsidRPr="00663342">
              <w:rPr>
                <w:rFonts w:cs="Arial"/>
              </w:rPr>
              <w:t>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CC9875" w14:textId="77777777" w:rsidR="00165696" w:rsidRPr="00663342" w:rsidRDefault="00165696" w:rsidP="008563D6">
            <w:pPr>
              <w:rPr>
                <w:rFonts w:eastAsiaTheme="minorHAnsi" w:cs="Arial"/>
              </w:rPr>
            </w:pPr>
            <w:r w:rsidRPr="00663342">
              <w:rPr>
                <w:rFonts w:cs="Arial"/>
              </w:rPr>
              <w:t>100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501843E" w14:textId="77777777" w:rsidR="00165696" w:rsidRPr="00663342" w:rsidRDefault="00165696" w:rsidP="008563D6">
            <w:pPr>
              <w:rPr>
                <w:rFonts w:eastAsiaTheme="minorHAnsi" w:cs="Arial"/>
              </w:rPr>
            </w:pPr>
            <w:r w:rsidRPr="00663342">
              <w:rPr>
                <w:rFonts w:cs="Arial"/>
              </w:rPr>
              <w:t>0</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263AF9CB" w14:textId="77777777" w:rsidR="00165696" w:rsidRPr="00663342" w:rsidRDefault="00165696" w:rsidP="008563D6">
            <w:pPr>
              <w:rPr>
                <w:rFonts w:eastAsiaTheme="minorHAnsi" w:cs="Arial"/>
              </w:rPr>
            </w:pPr>
          </w:p>
        </w:tc>
      </w:tr>
      <w:tr w:rsidR="00165696" w:rsidRPr="00663342" w14:paraId="6DB61FF3" w14:textId="77777777" w:rsidTr="008563D6">
        <w:trPr>
          <w:cantSplit/>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619381" w14:textId="77777777" w:rsidR="00165696" w:rsidRPr="00663342" w:rsidRDefault="00165696" w:rsidP="008563D6">
            <w:pPr>
              <w:rPr>
                <w:rFonts w:eastAsiaTheme="minorHAnsi" w:cs="Arial"/>
              </w:rPr>
            </w:pPr>
            <w:r w:rsidRPr="00663342">
              <w:rPr>
                <w:rFonts w:cs="Arial"/>
              </w:rPr>
              <w:t>Thiết bị (Y tế)</w:t>
            </w:r>
          </w:p>
        </w:tc>
        <w:tc>
          <w:tcPr>
            <w:tcW w:w="425" w:type="dxa"/>
            <w:tcBorders>
              <w:top w:val="nil"/>
              <w:left w:val="nil"/>
              <w:bottom w:val="single" w:sz="8" w:space="0" w:color="auto"/>
              <w:right w:val="single" w:sz="4" w:space="0" w:color="auto"/>
            </w:tcBorders>
            <w:shd w:val="clear" w:color="auto" w:fill="90EE90"/>
          </w:tcPr>
          <w:p w14:paraId="6F648AAF" w14:textId="77777777" w:rsidR="00165696" w:rsidRPr="00663342" w:rsidRDefault="00165696" w:rsidP="008563D6">
            <w:pPr>
              <w:rPr>
                <w:rFonts w:cs="Arial"/>
              </w:rPr>
            </w:pPr>
          </w:p>
        </w:tc>
        <w:tc>
          <w:tcPr>
            <w:tcW w:w="170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F295F12" w14:textId="77777777" w:rsidR="00165696" w:rsidRPr="00663342" w:rsidRDefault="00165696" w:rsidP="008563D6">
            <w:pPr>
              <w:rPr>
                <w:rFonts w:eastAsiaTheme="minorHAnsi" w:cs="Arial"/>
              </w:rPr>
            </w:pPr>
            <w:r w:rsidRPr="00663342">
              <w:rPr>
                <w:rFonts w:cs="Arial"/>
              </w:rPr>
              <w:t>Xanh nhạt</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71312D59" w14:textId="77777777" w:rsidR="00165696" w:rsidRPr="00663342" w:rsidRDefault="00165696" w:rsidP="008563D6">
            <w:pPr>
              <w:rPr>
                <w:rFonts w:eastAsiaTheme="minorHAnsi" w:cs="Arial"/>
              </w:rPr>
            </w:pPr>
            <w:r w:rsidRPr="00663342">
              <w:rPr>
                <w:rFonts w:cs="Arial"/>
              </w:rPr>
              <w:t>#90EE90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A59A42" w14:textId="77777777" w:rsidR="00165696" w:rsidRPr="00663342" w:rsidRDefault="00165696" w:rsidP="008563D6">
            <w:pPr>
              <w:rPr>
                <w:rFonts w:eastAsiaTheme="minorHAnsi" w:cs="Arial"/>
              </w:rPr>
            </w:pPr>
            <w:r w:rsidRPr="00663342">
              <w:rPr>
                <w:rFonts w:cs="Arial"/>
              </w:rPr>
              <w:t>144</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1B913F" w14:textId="77777777" w:rsidR="00165696" w:rsidRPr="00663342" w:rsidRDefault="00165696" w:rsidP="008563D6">
            <w:pPr>
              <w:rPr>
                <w:rFonts w:eastAsiaTheme="minorHAnsi" w:cs="Arial"/>
              </w:rPr>
            </w:pPr>
            <w:r w:rsidRPr="00663342">
              <w:rPr>
                <w:rFonts w:cs="Arial"/>
              </w:rPr>
              <w:t>238</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E9FEB5D" w14:textId="77777777" w:rsidR="00165696" w:rsidRPr="00663342" w:rsidRDefault="00165696" w:rsidP="008563D6">
            <w:pPr>
              <w:rPr>
                <w:rFonts w:eastAsiaTheme="minorHAnsi" w:cs="Arial"/>
              </w:rPr>
            </w:pPr>
            <w:r w:rsidRPr="00663342">
              <w:rPr>
                <w:rFonts w:cs="Arial"/>
              </w:rPr>
              <w:t>144</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8152195" w14:textId="77777777" w:rsidR="00165696" w:rsidRPr="00663342" w:rsidRDefault="00165696" w:rsidP="008563D6">
            <w:pPr>
              <w:rPr>
                <w:rFonts w:eastAsiaTheme="minorHAnsi" w:cs="Arial"/>
              </w:rPr>
            </w:pPr>
          </w:p>
        </w:tc>
      </w:tr>
      <w:tr w:rsidR="00165696" w:rsidRPr="00663342" w14:paraId="706C41B2" w14:textId="77777777" w:rsidTr="008563D6">
        <w:trPr>
          <w:cantSplit/>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F4B0C6" w14:textId="77777777" w:rsidR="00165696" w:rsidRPr="00663342" w:rsidRDefault="00165696" w:rsidP="008563D6">
            <w:pPr>
              <w:rPr>
                <w:rFonts w:eastAsiaTheme="minorHAnsi" w:cs="Arial"/>
              </w:rPr>
            </w:pPr>
            <w:r w:rsidRPr="00663342">
              <w:rPr>
                <w:rFonts w:cs="Arial"/>
              </w:rPr>
              <w:t>Khí y tế</w:t>
            </w:r>
          </w:p>
        </w:tc>
        <w:tc>
          <w:tcPr>
            <w:tcW w:w="425" w:type="dxa"/>
            <w:tcBorders>
              <w:top w:val="nil"/>
              <w:left w:val="nil"/>
              <w:bottom w:val="single" w:sz="8" w:space="0" w:color="auto"/>
              <w:right w:val="single" w:sz="4" w:space="0" w:color="auto"/>
            </w:tcBorders>
            <w:shd w:val="clear" w:color="auto" w:fill="90EE90"/>
          </w:tcPr>
          <w:p w14:paraId="0C2E93BE" w14:textId="77777777" w:rsidR="00165696" w:rsidRPr="00663342" w:rsidRDefault="00165696" w:rsidP="008563D6">
            <w:pPr>
              <w:rPr>
                <w:rFonts w:cs="Arial"/>
              </w:rPr>
            </w:pPr>
          </w:p>
        </w:tc>
        <w:tc>
          <w:tcPr>
            <w:tcW w:w="170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1E6A495" w14:textId="77777777" w:rsidR="00165696" w:rsidRPr="00663342" w:rsidRDefault="00165696" w:rsidP="008563D6">
            <w:pPr>
              <w:rPr>
                <w:rFonts w:eastAsiaTheme="minorHAnsi" w:cs="Arial"/>
              </w:rPr>
            </w:pPr>
            <w:r w:rsidRPr="00663342">
              <w:rPr>
                <w:rFonts w:cs="Arial"/>
              </w:rPr>
              <w:t>Xanh nhạt</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3844C9B0" w14:textId="77777777" w:rsidR="00165696" w:rsidRPr="00663342" w:rsidRDefault="00165696" w:rsidP="008563D6">
            <w:pPr>
              <w:rPr>
                <w:rFonts w:eastAsiaTheme="minorHAnsi" w:cs="Arial"/>
              </w:rPr>
            </w:pPr>
            <w:r w:rsidRPr="00663342">
              <w:rPr>
                <w:rFonts w:cs="Arial"/>
              </w:rPr>
              <w:t>#90EE90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1FA2B98" w14:textId="77777777" w:rsidR="00165696" w:rsidRPr="00663342" w:rsidRDefault="00165696" w:rsidP="008563D6">
            <w:pPr>
              <w:rPr>
                <w:rFonts w:eastAsiaTheme="minorHAnsi" w:cs="Arial"/>
              </w:rPr>
            </w:pPr>
            <w:r w:rsidRPr="00663342">
              <w:rPr>
                <w:rFonts w:cs="Arial"/>
              </w:rPr>
              <w:t>144</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674B13" w14:textId="77777777" w:rsidR="00165696" w:rsidRPr="00663342" w:rsidRDefault="00165696" w:rsidP="008563D6">
            <w:pPr>
              <w:rPr>
                <w:rFonts w:eastAsiaTheme="minorHAnsi" w:cs="Arial"/>
              </w:rPr>
            </w:pPr>
            <w:r w:rsidRPr="00663342">
              <w:rPr>
                <w:rFonts w:cs="Arial"/>
              </w:rPr>
              <w:t>238</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6B7DE1C" w14:textId="77777777" w:rsidR="00165696" w:rsidRPr="00663342" w:rsidRDefault="00165696" w:rsidP="008563D6">
            <w:pPr>
              <w:rPr>
                <w:rFonts w:eastAsiaTheme="minorHAnsi" w:cs="Arial"/>
              </w:rPr>
            </w:pPr>
            <w:r w:rsidRPr="00663342">
              <w:rPr>
                <w:rFonts w:cs="Arial"/>
              </w:rPr>
              <w:t>144</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66D0B994" w14:textId="77777777" w:rsidR="00165696" w:rsidRPr="00663342" w:rsidRDefault="00165696" w:rsidP="008563D6">
            <w:pPr>
              <w:rPr>
                <w:rFonts w:eastAsiaTheme="minorHAnsi" w:cs="Arial"/>
              </w:rPr>
            </w:pPr>
          </w:p>
        </w:tc>
      </w:tr>
      <w:tr w:rsidR="00165696" w:rsidRPr="00663342" w14:paraId="055E9E8A" w14:textId="77777777" w:rsidTr="008563D6">
        <w:trPr>
          <w:cantSplit/>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214F31" w14:textId="77777777" w:rsidR="00165696" w:rsidRPr="00663342" w:rsidRDefault="00165696" w:rsidP="008563D6">
            <w:pPr>
              <w:rPr>
                <w:rFonts w:eastAsiaTheme="minorHAnsi" w:cs="Arial"/>
              </w:rPr>
            </w:pPr>
            <w:r w:rsidRPr="00663342">
              <w:rPr>
                <w:rFonts w:cs="Arial"/>
              </w:rPr>
              <w:t>Hệ thống an ninh</w:t>
            </w:r>
          </w:p>
        </w:tc>
        <w:tc>
          <w:tcPr>
            <w:tcW w:w="425" w:type="dxa"/>
            <w:tcBorders>
              <w:top w:val="nil"/>
              <w:left w:val="nil"/>
              <w:bottom w:val="single" w:sz="8" w:space="0" w:color="auto"/>
              <w:right w:val="single" w:sz="4" w:space="0" w:color="auto"/>
            </w:tcBorders>
            <w:shd w:val="clear" w:color="auto" w:fill="FFA500"/>
          </w:tcPr>
          <w:p w14:paraId="0CE7B24B" w14:textId="77777777" w:rsidR="00165696" w:rsidRPr="00663342" w:rsidRDefault="00165696" w:rsidP="008563D6">
            <w:pPr>
              <w:rPr>
                <w:rFonts w:cs="Arial"/>
              </w:rPr>
            </w:pPr>
          </w:p>
        </w:tc>
        <w:tc>
          <w:tcPr>
            <w:tcW w:w="170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2FAF9029" w14:textId="77777777" w:rsidR="00165696" w:rsidRPr="00663342" w:rsidRDefault="00165696" w:rsidP="008563D6">
            <w:pPr>
              <w:rPr>
                <w:rFonts w:eastAsiaTheme="minorHAnsi" w:cs="Arial"/>
              </w:rPr>
            </w:pPr>
            <w:r w:rsidRPr="00663342">
              <w:rPr>
                <w:rFonts w:cs="Arial"/>
              </w:rPr>
              <w:t>Quả cam</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7D3A2F1C" w14:textId="77777777" w:rsidR="00165696" w:rsidRPr="00663342" w:rsidRDefault="00165696" w:rsidP="008563D6">
            <w:pPr>
              <w:rPr>
                <w:rFonts w:eastAsiaTheme="minorHAnsi" w:cs="Arial"/>
              </w:rPr>
            </w:pPr>
            <w:r w:rsidRPr="00663342">
              <w:rPr>
                <w:rFonts w:cs="Arial"/>
              </w:rPr>
              <w:t>#FFA500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C2E4A8B" w14:textId="77777777" w:rsidR="00165696" w:rsidRPr="00663342" w:rsidRDefault="00165696" w:rsidP="008563D6">
            <w:pPr>
              <w:rPr>
                <w:rFonts w:eastAsiaTheme="minorHAnsi" w:cs="Arial"/>
              </w:rPr>
            </w:pPr>
            <w:r w:rsidRPr="00663342">
              <w:rPr>
                <w:rFonts w:cs="Arial"/>
              </w:rPr>
              <w:t>255</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6EE9C9F" w14:textId="77777777" w:rsidR="00165696" w:rsidRPr="00663342" w:rsidRDefault="00165696" w:rsidP="008563D6">
            <w:pPr>
              <w:rPr>
                <w:rFonts w:eastAsiaTheme="minorHAnsi" w:cs="Arial"/>
              </w:rPr>
            </w:pPr>
            <w:r w:rsidRPr="00663342">
              <w:rPr>
                <w:rFonts w:cs="Arial"/>
              </w:rPr>
              <w:t>165</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FB6FB5" w14:textId="77777777" w:rsidR="00165696" w:rsidRPr="00663342" w:rsidRDefault="00165696" w:rsidP="008563D6">
            <w:pPr>
              <w:rPr>
                <w:rFonts w:eastAsiaTheme="minorHAnsi" w:cs="Arial"/>
              </w:rPr>
            </w:pPr>
            <w:r w:rsidRPr="00663342">
              <w:rPr>
                <w:rFonts w:cs="Arial"/>
              </w:rPr>
              <w:t>0</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3AF93477" w14:textId="77777777" w:rsidR="00165696" w:rsidRPr="00663342" w:rsidRDefault="00165696" w:rsidP="008563D6">
            <w:pPr>
              <w:rPr>
                <w:rFonts w:eastAsiaTheme="minorHAnsi" w:cs="Arial"/>
              </w:rPr>
            </w:pPr>
          </w:p>
        </w:tc>
      </w:tr>
      <w:tr w:rsidR="00165696" w:rsidRPr="00663342" w14:paraId="04420935" w14:textId="77777777" w:rsidTr="008563D6">
        <w:trPr>
          <w:cantSplit/>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4B76D" w14:textId="77777777" w:rsidR="00165696" w:rsidRPr="00663342" w:rsidRDefault="00165696" w:rsidP="008563D6">
            <w:pPr>
              <w:rPr>
                <w:rFonts w:eastAsiaTheme="minorHAnsi" w:cs="Arial"/>
              </w:rPr>
            </w:pPr>
            <w:r w:rsidRPr="00663342">
              <w:rPr>
                <w:rFonts w:cs="Arial"/>
              </w:rPr>
              <w:t>Báo cháy</w:t>
            </w:r>
          </w:p>
        </w:tc>
        <w:tc>
          <w:tcPr>
            <w:tcW w:w="425" w:type="dxa"/>
            <w:tcBorders>
              <w:top w:val="nil"/>
              <w:left w:val="nil"/>
              <w:bottom w:val="single" w:sz="8" w:space="0" w:color="auto"/>
              <w:right w:val="single" w:sz="4" w:space="0" w:color="auto"/>
            </w:tcBorders>
            <w:shd w:val="clear" w:color="auto" w:fill="FF00FF"/>
          </w:tcPr>
          <w:p w14:paraId="5C2D9947" w14:textId="77777777" w:rsidR="00165696" w:rsidRPr="00663342" w:rsidRDefault="00165696" w:rsidP="008563D6">
            <w:pPr>
              <w:rPr>
                <w:rFonts w:cs="Arial"/>
              </w:rPr>
            </w:pPr>
          </w:p>
        </w:tc>
        <w:tc>
          <w:tcPr>
            <w:tcW w:w="170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5C5E19F9" w14:textId="77777777" w:rsidR="00165696" w:rsidRPr="00663342" w:rsidRDefault="00165696" w:rsidP="008563D6">
            <w:pPr>
              <w:rPr>
                <w:rFonts w:eastAsiaTheme="minorHAnsi" w:cs="Arial"/>
              </w:rPr>
            </w:pPr>
            <w:r w:rsidRPr="00663342">
              <w:rPr>
                <w:rFonts w:cs="Arial"/>
              </w:rPr>
              <w:t>Màu hoa vân anh</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211755DA" w14:textId="77777777" w:rsidR="00165696" w:rsidRPr="00663342" w:rsidRDefault="00165696" w:rsidP="008563D6">
            <w:pPr>
              <w:rPr>
                <w:rFonts w:eastAsiaTheme="minorHAnsi" w:cs="Arial"/>
              </w:rPr>
            </w:pPr>
            <w:r w:rsidRPr="00663342">
              <w:rPr>
                <w:rFonts w:cs="Arial"/>
              </w:rPr>
              <w:t>#FF00FF</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45515B" w14:textId="77777777" w:rsidR="00165696" w:rsidRPr="00663342" w:rsidRDefault="00165696" w:rsidP="008563D6">
            <w:pPr>
              <w:rPr>
                <w:rFonts w:eastAsiaTheme="minorHAnsi" w:cs="Arial"/>
              </w:rPr>
            </w:pPr>
            <w:r w:rsidRPr="00663342">
              <w:rPr>
                <w:rFonts w:cs="Arial"/>
              </w:rPr>
              <w:t>255</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94EDCA2" w14:textId="77777777" w:rsidR="00165696" w:rsidRPr="00663342" w:rsidRDefault="00165696" w:rsidP="008563D6">
            <w:pPr>
              <w:rPr>
                <w:rFonts w:eastAsiaTheme="minorHAnsi" w:cs="Arial"/>
              </w:rPr>
            </w:pPr>
            <w:r w:rsidRPr="00663342">
              <w:rPr>
                <w:rFonts w:cs="Arial"/>
              </w:rPr>
              <w:t>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173251E" w14:textId="77777777" w:rsidR="00165696" w:rsidRPr="00663342" w:rsidRDefault="00165696" w:rsidP="008563D6">
            <w:pPr>
              <w:rPr>
                <w:rFonts w:eastAsiaTheme="minorHAnsi" w:cs="Arial"/>
              </w:rPr>
            </w:pPr>
            <w:r w:rsidRPr="00663342">
              <w:rPr>
                <w:rFonts w:cs="Arial"/>
              </w:rPr>
              <w:t>255</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963C9CF" w14:textId="77777777" w:rsidR="00165696" w:rsidRPr="00663342" w:rsidRDefault="00165696" w:rsidP="008563D6">
            <w:pPr>
              <w:rPr>
                <w:rFonts w:eastAsiaTheme="minorHAnsi" w:cs="Arial"/>
              </w:rPr>
            </w:pPr>
          </w:p>
        </w:tc>
      </w:tr>
    </w:tbl>
    <w:p w14:paraId="7467E53B" w14:textId="77777777" w:rsidR="00165696" w:rsidRPr="00663342" w:rsidRDefault="00165696" w:rsidP="00165696">
      <w:pPr>
        <w:rPr>
          <w:rFonts w:cs="Arial"/>
        </w:rPr>
      </w:pPr>
      <w:r w:rsidRPr="00663342">
        <w:rPr>
          <w:rFonts w:cs="Arial"/>
        </w:rPr>
        <w:t>* Tên hoặc số trong ngoặc là tên và số của AutoCAD Color Index (ACI),</w:t>
      </w:r>
    </w:p>
    <w:p w14:paraId="50D2045D" w14:textId="77777777" w:rsidR="00165696" w:rsidRPr="00663342" w:rsidRDefault="00165696" w:rsidP="00165696">
      <w:pPr>
        <w:rPr>
          <w:rFonts w:cs="Arial"/>
        </w:rPr>
      </w:pPr>
      <w:r w:rsidRPr="00663342">
        <w:rPr>
          <w:rFonts w:cs="Arial"/>
        </w:rPr>
        <w:t>tức là 1: Đỏ, 2: Vàng, 3: Xanh lá cây, 4: Xanh ngọc lam, 5: Xanh lam, 6: Đỏ tươi, 7: Trắng, 9: Xám nhạt.</w:t>
      </w:r>
    </w:p>
    <w:tbl>
      <w:tblPr>
        <w:tblStyle w:val="TableGrid"/>
        <w:tblW w:w="0" w:type="auto"/>
        <w:tblInd w:w="1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25"/>
        <w:gridCol w:w="6093"/>
      </w:tblGrid>
      <w:tr w:rsidR="00165696" w:rsidRPr="00A13709" w14:paraId="57EF9D38" w14:textId="77777777" w:rsidTr="008563D6">
        <w:tc>
          <w:tcPr>
            <w:tcW w:w="709" w:type="dxa"/>
            <w:shd w:val="clear" w:color="auto" w:fill="auto"/>
          </w:tcPr>
          <w:p w14:paraId="23FE4E69" w14:textId="77777777" w:rsidR="00165696" w:rsidRPr="00663342" w:rsidRDefault="00165696" w:rsidP="008563D6">
            <w:pPr>
              <w:rPr>
                <w:rFonts w:cs="Arial"/>
              </w:rPr>
            </w:pPr>
            <w:r w:rsidRPr="00663342">
              <w:rPr>
                <w:rFonts w:cs="Arial"/>
              </w:rPr>
              <w:t>Ghi chú:</w:t>
            </w:r>
          </w:p>
        </w:tc>
        <w:tc>
          <w:tcPr>
            <w:tcW w:w="425" w:type="dxa"/>
            <w:tcBorders>
              <w:top w:val="single" w:sz="4" w:space="0" w:color="auto"/>
              <w:left w:val="nil"/>
              <w:bottom w:val="single" w:sz="4" w:space="0" w:color="auto"/>
              <w:right w:val="single" w:sz="4" w:space="0" w:color="auto"/>
            </w:tcBorders>
            <w:shd w:val="clear" w:color="auto" w:fill="414141"/>
          </w:tcPr>
          <w:p w14:paraId="6E12D7D3" w14:textId="77777777" w:rsidR="00165696" w:rsidRPr="00663342" w:rsidRDefault="00165696" w:rsidP="008563D6">
            <w:pPr>
              <w:rPr>
                <w:rFonts w:cs="Arial"/>
              </w:rPr>
            </w:pPr>
          </w:p>
        </w:tc>
        <w:tc>
          <w:tcPr>
            <w:tcW w:w="6093" w:type="dxa"/>
            <w:tcBorders>
              <w:left w:val="single" w:sz="4" w:space="0" w:color="auto"/>
            </w:tcBorders>
          </w:tcPr>
          <w:p w14:paraId="63EEB701" w14:textId="77777777" w:rsidR="00165696" w:rsidRPr="00A13709" w:rsidRDefault="00165696" w:rsidP="008563D6">
            <w:pPr>
              <w:rPr>
                <w:rFonts w:cs="Arial"/>
              </w:rPr>
            </w:pPr>
            <w:r w:rsidRPr="00663342">
              <w:rPr>
                <w:rFonts w:cs="Arial"/>
              </w:rPr>
              <w:t>ACI 8: Xám đậm (R65-G65-B65) không xuất hiện trong bảng này.</w:t>
            </w:r>
          </w:p>
        </w:tc>
      </w:tr>
      <w:bookmarkEnd w:id="572"/>
    </w:tbl>
    <w:p w14:paraId="4CCFB4D8" w14:textId="77777777" w:rsidR="00EC5337" w:rsidRDefault="00EC5337">
      <w:pPr>
        <w:tabs>
          <w:tab w:val="clear" w:pos="3969"/>
        </w:tabs>
        <w:spacing w:after="160" w:line="259" w:lineRule="auto"/>
        <w:rPr>
          <w:rFonts w:cs="Arial"/>
        </w:rPr>
      </w:pPr>
    </w:p>
    <w:sectPr w:rsidR="00EC5337" w:rsidSect="00B77C9C">
      <w:footerReference w:type="default" r:id="rId33"/>
      <w:pgSz w:w="11906" w:h="16838" w:code="9"/>
      <w:pgMar w:top="851" w:right="1418" w:bottom="851"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CFC3D2" w14:textId="77777777" w:rsidR="00B77C9C" w:rsidRDefault="00B77C9C" w:rsidP="00AF7F06">
      <w:pPr>
        <w:spacing w:after="0"/>
      </w:pPr>
      <w:r>
        <w:separator/>
      </w:r>
    </w:p>
  </w:endnote>
  <w:endnote w:type="continuationSeparator" w:id="0">
    <w:p w14:paraId="3D0EF374" w14:textId="77777777" w:rsidR="00B77C9C" w:rsidRDefault="00B77C9C" w:rsidP="00AF7F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Light">
    <w:panose1 w:val="00000000000000000000"/>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等线">
    <w:panose1 w:val="00000000000000000000"/>
    <w:charset w:val="80"/>
    <w:family w:val="roman"/>
    <w:notTrueType/>
    <w:pitch w:val="default"/>
  </w:font>
  <w:font w:name="Cordia New">
    <w:altName w:val="Arial Unicode MS"/>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Angsana New">
    <w:altName w:val="Arial Unicode MS"/>
    <w:panose1 w:val="020206030504050203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030B8" w14:textId="25A813FD" w:rsidR="00AF7F06" w:rsidRDefault="00AF7F06">
    <w:pPr>
      <w:pStyle w:val="Footer"/>
      <w:jc w:val="right"/>
    </w:pPr>
  </w:p>
  <w:p w14:paraId="3E3E01C9" w14:textId="4FF073EF" w:rsidR="00AF7F06" w:rsidRPr="00527E8F" w:rsidRDefault="002D513E">
    <w:pPr>
      <w:pStyle w:val="Footer"/>
      <w:rPr>
        <w:rFonts w:cs="Arial"/>
        <w:i w:val="0"/>
        <w:iCs/>
      </w:rPr>
    </w:pPr>
    <w:r w:rsidRPr="00527E8F">
      <w:rPr>
        <w:rFonts w:cs="Arial"/>
        <w:i w:val="0"/>
        <w:iCs/>
      </w:rPr>
      <w:fldChar w:fldCharType="begin"/>
    </w:r>
    <w:r w:rsidRPr="00527E8F">
      <w:rPr>
        <w:rFonts w:cs="Arial"/>
        <w:iCs/>
      </w:rPr>
      <w:instrText xml:space="preserve"> MACROBUTTON  AcceptAllChangesInDoc "[insert project name]" </w:instrText>
    </w:r>
    <w:r w:rsidRPr="00527E8F">
      <w:rPr>
        <w:rFonts w:cs="Arial"/>
        <w:i w:val="0"/>
        <w:iCs/>
      </w:rPr>
      <w:fldChar w:fldCharType="end"/>
    </w:r>
    <w:r>
      <w:rPr>
        <w:rFonts w:cs="Arial"/>
        <w:iCs/>
      </w:rPr>
      <w:t>BEP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2211E" w14:textId="18B390FA" w:rsidR="00787D25" w:rsidRDefault="00787D25">
    <w:pPr>
      <w:pStyle w:val="Footer"/>
      <w:jc w:val="right"/>
    </w:pPr>
  </w:p>
  <w:p w14:paraId="059D40E9" w14:textId="29C3651B" w:rsidR="00787D25" w:rsidRPr="00527E8F" w:rsidRDefault="00787D25">
    <w:pPr>
      <w:pStyle w:val="Footer"/>
      <w:rPr>
        <w:rFonts w:cs="Arial"/>
        <w:i w:val="0"/>
        <w:iCs/>
      </w:rPr>
    </w:pPr>
    <w:r w:rsidRPr="00527E8F">
      <w:rPr>
        <w:rFonts w:cs="Arial"/>
        <w:i w:val="0"/>
        <w:iCs/>
      </w:rPr>
      <w:fldChar w:fldCharType="begin"/>
    </w:r>
    <w:r w:rsidRPr="00527E8F">
      <w:rPr>
        <w:rFonts w:cs="Arial"/>
        <w:iCs/>
      </w:rPr>
      <w:instrText xml:space="preserve"> MACROBUTTON  AcceptAllChangesInDoc "[insert project name]" </w:instrText>
    </w:r>
    <w:r w:rsidRPr="00527E8F">
      <w:rPr>
        <w:rFonts w:cs="Arial"/>
        <w:i w:val="0"/>
        <w:iCs/>
      </w:rPr>
      <w:fldChar w:fldCharType="end"/>
    </w:r>
    <w:r>
      <w:rPr>
        <w:rFonts w:cs="Arial"/>
        <w:iCs/>
      </w:rPr>
      <w:t xml:space="preserve">BEP </w:t>
    </w:r>
    <w:r w:rsidR="00C6736F">
      <w:rPr>
        <w:rFonts w:cs="Arial"/>
        <w:i w:val="0"/>
        <w:iCs/>
      </w:rPr>
      <w:t>trước khi hẹn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E9CF8" w14:textId="3FCAFB14" w:rsidR="00787D25" w:rsidRDefault="00787D25">
    <w:pPr>
      <w:pStyle w:val="Footer"/>
      <w:jc w:val="right"/>
    </w:pPr>
  </w:p>
  <w:p w14:paraId="046897A9" w14:textId="77777777" w:rsidR="00787D25" w:rsidRPr="00527E8F" w:rsidRDefault="00787D25">
    <w:pPr>
      <w:pStyle w:val="Footer"/>
      <w:rPr>
        <w:rFonts w:cs="Arial"/>
        <w:i w:val="0"/>
        <w:iCs/>
      </w:rPr>
    </w:pPr>
    <w:r w:rsidRPr="00527E8F">
      <w:rPr>
        <w:rFonts w:cs="Arial"/>
        <w:i w:val="0"/>
        <w:iCs/>
      </w:rPr>
      <w:fldChar w:fldCharType="begin"/>
    </w:r>
    <w:r w:rsidRPr="00527E8F">
      <w:rPr>
        <w:rFonts w:cs="Arial"/>
        <w:iCs/>
      </w:rPr>
      <w:instrText xml:space="preserve"> MACROBUTTON  AcceptAllChangesInDoc "[insert project name]" </w:instrText>
    </w:r>
    <w:r w:rsidRPr="00527E8F">
      <w:rPr>
        <w:rFonts w:cs="Arial"/>
        <w:i w:val="0"/>
        <w:iCs/>
      </w:rPr>
      <w:fldChar w:fldCharType="end"/>
    </w:r>
    <w:r>
      <w:rPr>
        <w:rFonts w:cs="Arial"/>
        <w:iCs/>
      </w:rPr>
      <w:t>BEP</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0336514"/>
      <w:docPartObj>
        <w:docPartGallery w:val="Page Numbers (Bottom of Page)"/>
        <w:docPartUnique/>
      </w:docPartObj>
    </w:sdtPr>
    <w:sdtEndPr>
      <w:rPr>
        <w:noProof/>
      </w:rPr>
    </w:sdtEndPr>
    <w:sdtContent>
      <w:p w14:paraId="3DE6348B" w14:textId="77777777" w:rsidR="00787D25" w:rsidRDefault="00787D25">
        <w:pPr>
          <w:pStyle w:val="Footer"/>
          <w:jc w:val="right"/>
        </w:pPr>
        <w:r>
          <w:fldChar w:fldCharType="begin"/>
        </w:r>
        <w:r>
          <w:instrText xml:space="preserve"> PAGE   \* MERGEFORMAT </w:instrText>
        </w:r>
        <w:r>
          <w:fldChar w:fldCharType="separate"/>
        </w:r>
        <w:r w:rsidR="00381391">
          <w:rPr>
            <w:noProof/>
          </w:rPr>
          <w:t>1</w:t>
        </w:r>
        <w:r>
          <w:rPr>
            <w:noProof/>
          </w:rPr>
          <w:fldChar w:fldCharType="end"/>
        </w:r>
      </w:p>
    </w:sdtContent>
  </w:sdt>
  <w:p w14:paraId="437A8200" w14:textId="77777777" w:rsidR="00787D25" w:rsidRPr="00527E8F" w:rsidRDefault="00787D25">
    <w:pPr>
      <w:pStyle w:val="Footer"/>
      <w:rPr>
        <w:rFonts w:cs="Arial"/>
        <w:i w:val="0"/>
        <w:iCs/>
      </w:rPr>
    </w:pPr>
    <w:r w:rsidRPr="00527E8F">
      <w:rPr>
        <w:rFonts w:cs="Arial"/>
        <w:i w:val="0"/>
        <w:iCs/>
      </w:rPr>
      <w:fldChar w:fldCharType="begin"/>
    </w:r>
    <w:r w:rsidRPr="00527E8F">
      <w:rPr>
        <w:rFonts w:cs="Arial"/>
        <w:iCs/>
      </w:rPr>
      <w:instrText xml:space="preserve"> MACROBUTTON  AcceptAllChangesInDoc "[insert project name]" </w:instrText>
    </w:r>
    <w:r w:rsidRPr="00527E8F">
      <w:rPr>
        <w:rFonts w:cs="Arial"/>
        <w:i w:val="0"/>
        <w:iCs/>
      </w:rPr>
      <w:fldChar w:fldCharType="end"/>
    </w:r>
    <w:r>
      <w:rPr>
        <w:rFonts w:cs="Arial"/>
        <w:iCs/>
      </w:rPr>
      <w:t>BEP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BB981A" w14:textId="77777777" w:rsidR="00B77C9C" w:rsidRDefault="00B77C9C" w:rsidP="00AF7F06">
      <w:pPr>
        <w:spacing w:after="0"/>
      </w:pPr>
      <w:r>
        <w:separator/>
      </w:r>
    </w:p>
  </w:footnote>
  <w:footnote w:type="continuationSeparator" w:id="0">
    <w:p w14:paraId="15766143" w14:textId="77777777" w:rsidR="00B77C9C" w:rsidRDefault="00B77C9C" w:rsidP="00AF7F0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8CCE8" w14:textId="601FD672" w:rsidR="00D503C3" w:rsidRPr="00787D25" w:rsidRDefault="00D503C3" w:rsidP="00787D25">
    <w:pPr>
      <w:pStyle w:val="Header"/>
      <w:pBdr>
        <w:top w:val="none" w:sz="0" w:space="0" w:color="auto"/>
        <w:left w:val="none" w:sz="0" w:space="0" w:color="auto"/>
        <w:bottom w:val="none" w:sz="0" w:space="0" w:color="auto"/>
        <w:right w:val="none" w:sz="0" w:space="0" w:color="auto"/>
      </w:pBdr>
      <w:shd w:val="clear" w:color="auto" w:fill="FFFFFF" w:themeFill="background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69D38" w14:textId="49F4D75D" w:rsidR="00787D25" w:rsidRPr="00780233" w:rsidRDefault="00C6736F" w:rsidP="00780233">
    <w:pPr>
      <w:pStyle w:val="Header"/>
      <w:pBdr>
        <w:top w:val="single" w:sz="6" w:space="1" w:color="365F91"/>
        <w:left w:val="single" w:sz="6" w:space="4" w:color="365F91"/>
        <w:bottom w:val="single" w:sz="6" w:space="4" w:color="365F91"/>
        <w:right w:val="single" w:sz="6" w:space="4" w:color="365F91"/>
      </w:pBdr>
      <w:shd w:val="clear" w:color="auto" w:fill="754FA0"/>
      <w:jc w:val="right"/>
      <w:rPr>
        <w:lang w:val="en-US"/>
      </w:rPr>
    </w:pPr>
    <w:r>
      <w:rPr>
        <w:color w:val="FFFFFF"/>
        <w:lang w:val="en-US"/>
      </w:rPr>
      <w:t>Kế hoạch thực hiện BIM trước khi bổ nhiệm (BEP)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nsid w:val="07E75F59"/>
    <w:multiLevelType w:val="hybridMultilevel"/>
    <w:tmpl w:val="C64E32DC"/>
    <w:lvl w:ilvl="0" w:tplc="C9C0450E">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66120D"/>
    <w:multiLevelType w:val="hybridMultilevel"/>
    <w:tmpl w:val="CB563C50"/>
    <w:lvl w:ilvl="0" w:tplc="FFFFFFFF">
      <w:start w:val="1"/>
      <w:numFmt w:val="decimal"/>
      <w:lvlText w:val="%1."/>
      <w:lvlJc w:val="left"/>
      <w:pPr>
        <w:ind w:left="1060" w:hanging="360"/>
      </w:pPr>
      <w:rPr>
        <w:rFonts w:hint="default"/>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4">
    <w:nsid w:val="0EA05013"/>
    <w:multiLevelType w:val="hybridMultilevel"/>
    <w:tmpl w:val="CB563C50"/>
    <w:lvl w:ilvl="0" w:tplc="FFFFFFFF">
      <w:start w:val="1"/>
      <w:numFmt w:val="decimal"/>
      <w:lvlText w:val="%1."/>
      <w:lvlJc w:val="left"/>
      <w:pPr>
        <w:ind w:left="1060" w:hanging="360"/>
      </w:pPr>
      <w:rPr>
        <w:rFonts w:hint="default"/>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5">
    <w:nsid w:val="13F30C4A"/>
    <w:multiLevelType w:val="hybridMultilevel"/>
    <w:tmpl w:val="C25259E6"/>
    <w:lvl w:ilvl="0" w:tplc="3C480574">
      <w:start w:val="1"/>
      <w:numFmt w:val="decimal"/>
      <w:lvlText w:val="%1"/>
      <w:lvlJc w:val="left"/>
      <w:pPr>
        <w:ind w:left="1060" w:hanging="360"/>
      </w:pPr>
      <w:rPr>
        <w:rFonts w:hint="default"/>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6">
    <w:nsid w:val="1598222C"/>
    <w:multiLevelType w:val="hybridMultilevel"/>
    <w:tmpl w:val="615A18DE"/>
    <w:lvl w:ilvl="0" w:tplc="FB76ABE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723402A"/>
    <w:multiLevelType w:val="multilevel"/>
    <w:tmpl w:val="A4A86740"/>
    <w:lvl w:ilvl="0">
      <w:start w:val="1"/>
      <w:numFmt w:val="none"/>
      <w:pStyle w:val="9TableText"/>
      <w:lvlText w:val=""/>
      <w:lvlJc w:val="left"/>
      <w:pPr>
        <w:tabs>
          <w:tab w:val="num" w:pos="0"/>
        </w:tabs>
        <w:ind w:left="0" w:firstLine="0"/>
      </w:pPr>
      <w:rPr>
        <w:rFonts w:hint="default"/>
      </w:rPr>
    </w:lvl>
    <w:lvl w:ilvl="1">
      <w:start w:val="1"/>
      <w:numFmt w:val="decimal"/>
      <w:pStyle w:val="9cTabletextsubparagraphnumbered"/>
      <w:lvlText w:val="%2%1."/>
      <w:lvlJc w:val="left"/>
      <w:pPr>
        <w:tabs>
          <w:tab w:val="num" w:pos="284"/>
        </w:tabs>
        <w:ind w:left="567" w:hanging="283"/>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17472D5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7E02C5F"/>
    <w:multiLevelType w:val="hybridMultilevel"/>
    <w:tmpl w:val="563CD0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8D97F31"/>
    <w:multiLevelType w:val="hybridMultilevel"/>
    <w:tmpl w:val="4A70FED4"/>
    <w:lvl w:ilvl="0" w:tplc="CCD8FEA2">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nsid w:val="1C442262"/>
    <w:multiLevelType w:val="hybridMultilevel"/>
    <w:tmpl w:val="65643F08"/>
    <w:lvl w:ilvl="0" w:tplc="A59AA550">
      <w:start w:val="1"/>
      <w:numFmt w:val="lowerLetter"/>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3">
    <w:nsid w:val="217702AA"/>
    <w:multiLevelType w:val="multilevel"/>
    <w:tmpl w:val="0C09001D"/>
    <w:styleLink w:val="Style1"/>
    <w:lvl w:ilvl="0">
      <w:start w:val="1"/>
      <w:numFmt w:val="decimal"/>
      <w:lvlText w:val="%1)"/>
      <w:lvlJc w:val="left"/>
      <w:pPr>
        <w:ind w:left="360" w:hanging="360"/>
      </w:pPr>
      <w:rPr>
        <w:rFonts w:ascii="Helvetica-Light" w:hAnsi="Helvetica-Light"/>
        <w:b/>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29C03F4"/>
    <w:multiLevelType w:val="hybridMultilevel"/>
    <w:tmpl w:val="CB563C50"/>
    <w:lvl w:ilvl="0" w:tplc="0C09000F">
      <w:start w:val="1"/>
      <w:numFmt w:val="decimal"/>
      <w:lvlText w:val="%1."/>
      <w:lvlJc w:val="left"/>
      <w:pPr>
        <w:ind w:left="1060" w:hanging="360"/>
      </w:pPr>
      <w:rPr>
        <w:rFonts w:hint="default"/>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15">
    <w:nsid w:val="252C3693"/>
    <w:multiLevelType w:val="multilevel"/>
    <w:tmpl w:val="E9C2730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CDB0B85"/>
    <w:multiLevelType w:val="multilevel"/>
    <w:tmpl w:val="AFCE0EE0"/>
    <w:lvl w:ilvl="0">
      <w:start w:val="1"/>
      <w:numFmt w:val="decimal"/>
      <w:lvlText w:val="%1."/>
      <w:lvlJc w:val="left"/>
      <w:pPr>
        <w:ind w:left="360" w:hanging="360"/>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18">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20">
    <w:nsid w:val="31E840FD"/>
    <w:multiLevelType w:val="hybridMultilevel"/>
    <w:tmpl w:val="6B7E5AB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nsid w:val="36AB0BF9"/>
    <w:multiLevelType w:val="multilevel"/>
    <w:tmpl w:val="B6AC8F60"/>
    <w:lvl w:ilvl="0">
      <w:start w:val="1"/>
      <w:numFmt w:val="decimal"/>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2">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B5E4EBE"/>
    <w:multiLevelType w:val="hybridMultilevel"/>
    <w:tmpl w:val="2822E38A"/>
    <w:lvl w:ilvl="0" w:tplc="C8A88694">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04C74BE"/>
    <w:multiLevelType w:val="hybridMultilevel"/>
    <w:tmpl w:val="A192D84C"/>
    <w:lvl w:ilvl="0" w:tplc="6088CE50">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5">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56165EC"/>
    <w:multiLevelType w:val="multilevel"/>
    <w:tmpl w:val="E3168218"/>
    <w:styleLink w:val="StyleBulleted"/>
    <w:lvl w:ilvl="0">
      <w:start w:val="1"/>
      <w:numFmt w:val="bullet"/>
      <w:lvlText w:val=""/>
      <w:lvlJc w:val="left"/>
      <w:pPr>
        <w:tabs>
          <w:tab w:val="num" w:pos="547"/>
        </w:tabs>
        <w:ind w:left="547" w:hanging="187"/>
      </w:pPr>
      <w:rPr>
        <w:rFonts w:ascii="Symbol" w:hAnsi="Symbol"/>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46BE3D22"/>
    <w:multiLevelType w:val="multilevel"/>
    <w:tmpl w:val="BB0AF058"/>
    <w:lvl w:ilvl="0">
      <w:start w:val="1"/>
      <w:numFmt w:val="decimal"/>
      <w:lvlText w:val="%1."/>
      <w:lvlJc w:val="left"/>
      <w:pPr>
        <w:ind w:left="360" w:hanging="360"/>
      </w:pPr>
      <w:rPr>
        <w:rFonts w:hint="default"/>
      </w:rPr>
    </w:lvl>
    <w:lvl w:ilvl="1">
      <w:start w:val="1"/>
      <w:numFmt w:val="decimal"/>
      <w:suff w:val="space"/>
      <w:lvlText w:val="3.%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82D293D"/>
    <w:multiLevelType w:val="hybridMultilevel"/>
    <w:tmpl w:val="8A6E3040"/>
    <w:lvl w:ilvl="0" w:tplc="3C48057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30">
    <w:nsid w:val="4A530E4A"/>
    <w:multiLevelType w:val="hybridMultilevel"/>
    <w:tmpl w:val="70E44EBE"/>
    <w:lvl w:ilvl="0" w:tplc="3B023AC4">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4E0316A7"/>
    <w:multiLevelType w:val="multilevel"/>
    <w:tmpl w:val="E3168218"/>
    <w:numStyleLink w:val="StyleBulleted"/>
  </w:abstractNum>
  <w:abstractNum w:abstractNumId="32">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33">
    <w:nsid w:val="57325473"/>
    <w:multiLevelType w:val="multilevel"/>
    <w:tmpl w:val="29DAD936"/>
    <w:lvl w:ilvl="0">
      <w:start w:val="1"/>
      <w:numFmt w:val="decimal"/>
      <w:lvlText w:val="%1."/>
      <w:lvlJc w:val="left"/>
      <w:pPr>
        <w:ind w:left="360" w:hanging="360"/>
      </w:pPr>
      <w:rPr>
        <w:rFonts w:hint="default"/>
      </w:rPr>
    </w:lvl>
    <w:lvl w:ilvl="1">
      <w:start w:val="1"/>
      <w:numFmt w:val="decimal"/>
      <w:suff w:val="space"/>
      <w:lvlText w:val="2.%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73437FC"/>
    <w:multiLevelType w:val="multilevel"/>
    <w:tmpl w:val="B6AC8F60"/>
    <w:lvl w:ilvl="0">
      <w:start w:val="1"/>
      <w:numFmt w:val="decimal"/>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5">
    <w:nsid w:val="5B54763E"/>
    <w:multiLevelType w:val="hybridMultilevel"/>
    <w:tmpl w:val="CB563C50"/>
    <w:lvl w:ilvl="0" w:tplc="FFFFFFFF">
      <w:start w:val="1"/>
      <w:numFmt w:val="decimal"/>
      <w:lvlText w:val="%1."/>
      <w:lvlJc w:val="left"/>
      <w:pPr>
        <w:ind w:left="1060" w:hanging="360"/>
      </w:pPr>
      <w:rPr>
        <w:rFonts w:hint="default"/>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36">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37">
    <w:nsid w:val="64D22486"/>
    <w:multiLevelType w:val="multilevel"/>
    <w:tmpl w:val="CDD4F44C"/>
    <w:lvl w:ilvl="0">
      <w:start w:val="1"/>
      <w:numFmt w:val="decimal"/>
      <w:suff w:val="space"/>
      <w:lvlText w:val="%1."/>
      <w:lvlJc w:val="left"/>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8">
    <w:nsid w:val="65F82DD8"/>
    <w:multiLevelType w:val="multilevel"/>
    <w:tmpl w:val="E960A740"/>
    <w:lvl w:ilvl="0">
      <w:start w:val="1"/>
      <w:numFmt w:val="decimal"/>
      <w:lvlText w:val="%1."/>
      <w:lvlJc w:val="left"/>
      <w:pPr>
        <w:tabs>
          <w:tab w:val="num" w:pos="851"/>
        </w:tabs>
        <w:ind w:left="851" w:hanging="851"/>
      </w:pPr>
      <w:rPr>
        <w:rFonts w:hint="default"/>
        <w:b/>
        <w:i w:val="0"/>
        <w:color w:val="17326B"/>
        <w:sz w:val="52"/>
        <w:szCs w:val="52"/>
      </w:rPr>
    </w:lvl>
    <w:lvl w:ilvl="1">
      <w:start w:val="1"/>
      <w:numFmt w:val="decimal"/>
      <w:lvlText w:val="%1.%2"/>
      <w:lvlJc w:val="left"/>
      <w:pPr>
        <w:tabs>
          <w:tab w:val="num" w:pos="851"/>
        </w:tabs>
        <w:ind w:left="851" w:hanging="851"/>
      </w:pPr>
      <w:rPr>
        <w:rFonts w:hint="default"/>
        <w:b w:val="0"/>
        <w:i w:val="0"/>
        <w:color w:val="6CB239"/>
        <w:sz w:val="32"/>
        <w:szCs w:val="32"/>
      </w:rPr>
    </w:lvl>
    <w:lvl w:ilvl="2">
      <w:start w:val="1"/>
      <w:numFmt w:val="decimal"/>
      <w:lvlText w:val="%1.%2.%3"/>
      <w:lvlJc w:val="left"/>
      <w:pPr>
        <w:tabs>
          <w:tab w:val="num" w:pos="851"/>
        </w:tabs>
        <w:ind w:left="851" w:hanging="851"/>
      </w:pPr>
      <w:rPr>
        <w:rFonts w:hint="default"/>
        <w:b w:val="0"/>
        <w:i w:val="0"/>
        <w:color w:val="6CB239"/>
        <w:sz w:val="28"/>
        <w:szCs w:val="28"/>
      </w:rPr>
    </w:lvl>
    <w:lvl w:ilvl="3">
      <w:start w:val="1"/>
      <w:numFmt w:val="decimal"/>
      <w:lvlRestart w:val="0"/>
      <w:lvlText w:val="%1.%2.%3.%4"/>
      <w:lvlJc w:val="left"/>
      <w:pPr>
        <w:tabs>
          <w:tab w:val="num" w:pos="1418"/>
        </w:tabs>
        <w:ind w:left="1418" w:hanging="1418"/>
      </w:pPr>
      <w:rPr>
        <w:rFonts w:ascii="Arial Bold" w:hAnsi="Arial Bold" w:hint="default"/>
        <w:b/>
        <w:i w:val="0"/>
        <w:caps w:val="0"/>
        <w:strike w:val="0"/>
        <w:dstrike w:val="0"/>
        <w:vanish w:val="0"/>
        <w:color w:val="70AD47" w:themeColor="accent6"/>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39">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6931488F"/>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6C193E1D"/>
    <w:multiLevelType w:val="hybridMultilevel"/>
    <w:tmpl w:val="285CCF78"/>
    <w:lvl w:ilvl="0" w:tplc="CDD4EB8C">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2">
    <w:nsid w:val="6D790CDD"/>
    <w:multiLevelType w:val="hybridMultilevel"/>
    <w:tmpl w:val="402EA784"/>
    <w:lvl w:ilvl="0" w:tplc="FAD2E996">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nsid w:val="6DAE7165"/>
    <w:multiLevelType w:val="hybridMultilevel"/>
    <w:tmpl w:val="78AE12A8"/>
    <w:lvl w:ilvl="0" w:tplc="34D4215E">
      <w:start w:val="1"/>
      <w:numFmt w:val="lowerLetter"/>
      <w:lvlText w:val="%1."/>
      <w:lvlJc w:val="left"/>
      <w:pPr>
        <w:ind w:left="108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nsid w:val="6F5E25ED"/>
    <w:multiLevelType w:val="hybridMultilevel"/>
    <w:tmpl w:val="6FD01AC2"/>
    <w:lvl w:ilvl="0" w:tplc="B74EC262">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9F624D2"/>
    <w:multiLevelType w:val="hybridMultilevel"/>
    <w:tmpl w:val="D7EC184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nsid w:val="7A0F5F44"/>
    <w:multiLevelType w:val="hybridMultilevel"/>
    <w:tmpl w:val="DF266F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D771EFB"/>
    <w:multiLevelType w:val="hybridMultilevel"/>
    <w:tmpl w:val="740C84FC"/>
    <w:lvl w:ilvl="0" w:tplc="A516ADF8">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nsid w:val="7E16778A"/>
    <w:multiLevelType w:val="hybridMultilevel"/>
    <w:tmpl w:val="6B7E5AB4"/>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5"/>
  </w:num>
  <w:num w:numId="2">
    <w:abstractNumId w:val="29"/>
  </w:num>
  <w:num w:numId="3">
    <w:abstractNumId w:val="7"/>
  </w:num>
  <w:num w:numId="4">
    <w:abstractNumId w:val="38"/>
  </w:num>
  <w:num w:numId="5">
    <w:abstractNumId w:val="41"/>
    <w:lvlOverride w:ilvl="0">
      <w:startOverride w:val="1"/>
    </w:lvlOverride>
    <w:lvlOverride w:ilvl="1"/>
    <w:lvlOverride w:ilvl="2"/>
    <w:lvlOverride w:ilvl="3"/>
    <w:lvlOverride w:ilvl="4"/>
    <w:lvlOverride w:ilvl="5"/>
    <w:lvlOverride w:ilvl="6"/>
    <w:lvlOverride w:ilvl="7"/>
    <w:lvlOverride w:ilvl="8"/>
  </w:num>
  <w:num w:numId="6">
    <w:abstractNumId w:val="46"/>
  </w:num>
  <w:num w:numId="7">
    <w:abstractNumId w:val="44"/>
  </w:num>
  <w:num w:numId="8">
    <w:abstractNumId w:val="0"/>
  </w:num>
  <w:num w:numId="9">
    <w:abstractNumId w:val="32"/>
  </w:num>
  <w:num w:numId="10">
    <w:abstractNumId w:val="2"/>
  </w:num>
  <w:num w:numId="11">
    <w:abstractNumId w:val="22"/>
  </w:num>
  <w:num w:numId="12">
    <w:abstractNumId w:val="19"/>
  </w:num>
  <w:num w:numId="13">
    <w:abstractNumId w:val="16"/>
  </w:num>
  <w:num w:numId="14">
    <w:abstractNumId w:val="36"/>
  </w:num>
  <w:num w:numId="15">
    <w:abstractNumId w:val="9"/>
  </w:num>
  <w:num w:numId="16">
    <w:abstractNumId w:val="47"/>
  </w:num>
  <w:num w:numId="17">
    <w:abstractNumId w:val="26"/>
  </w:num>
  <w:num w:numId="18">
    <w:abstractNumId w:val="13"/>
  </w:num>
  <w:num w:numId="19">
    <w:abstractNumId w:val="42"/>
  </w:num>
  <w:num w:numId="20">
    <w:abstractNumId w:val="12"/>
  </w:num>
  <w:num w:numId="21">
    <w:abstractNumId w:val="23"/>
  </w:num>
  <w:num w:numId="22">
    <w:abstractNumId w:val="43"/>
  </w:num>
  <w:num w:numId="23">
    <w:abstractNumId w:val="30"/>
  </w:num>
  <w:num w:numId="24">
    <w:abstractNumId w:val="28"/>
  </w:num>
  <w:num w:numId="25">
    <w:abstractNumId w:val="5"/>
  </w:num>
  <w:num w:numId="26">
    <w:abstractNumId w:val="14"/>
  </w:num>
  <w:num w:numId="27">
    <w:abstractNumId w:val="12"/>
  </w:num>
  <w:num w:numId="28">
    <w:abstractNumId w:val="12"/>
  </w:num>
  <w:num w:numId="29">
    <w:abstractNumId w:val="35"/>
  </w:num>
  <w:num w:numId="30">
    <w:abstractNumId w:val="4"/>
  </w:num>
  <w:num w:numId="31">
    <w:abstractNumId w:val="3"/>
  </w:num>
  <w:num w:numId="32">
    <w:abstractNumId w:val="17"/>
  </w:num>
  <w:num w:numId="33">
    <w:abstractNumId w:val="31"/>
  </w:num>
  <w:num w:numId="34">
    <w:abstractNumId w:val="10"/>
  </w:num>
  <w:num w:numId="35">
    <w:abstractNumId w:val="8"/>
  </w:num>
  <w:num w:numId="36">
    <w:abstractNumId w:val="37"/>
  </w:num>
  <w:num w:numId="37">
    <w:abstractNumId w:val="34"/>
  </w:num>
  <w:num w:numId="38">
    <w:abstractNumId w:val="40"/>
  </w:num>
  <w:num w:numId="39">
    <w:abstractNumId w:val="21"/>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33"/>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 w:numId="46">
    <w:abstractNumId w:val="45"/>
  </w:num>
  <w:num w:numId="47">
    <w:abstractNumId w:val="25"/>
  </w:num>
  <w:num w:numId="48">
    <w:abstractNumId w:val="39"/>
  </w:num>
  <w:num w:numId="49">
    <w:abstractNumId w:val="6"/>
  </w:num>
  <w:num w:numId="50">
    <w:abstractNumId w:val="15"/>
  </w:num>
  <w:num w:numId="51">
    <w:abstractNumId w:val="15"/>
  </w:num>
  <w:num w:numId="52">
    <w:abstractNumId w:val="15"/>
  </w:num>
  <w:num w:numId="53">
    <w:abstractNumId w:val="15"/>
  </w:num>
  <w:num w:numId="54">
    <w:abstractNumId w:val="23"/>
    <w:lvlOverride w:ilvl="0">
      <w:startOverride w:val="1"/>
    </w:lvlOverride>
  </w:num>
  <w:num w:numId="55">
    <w:abstractNumId w:val="30"/>
    <w:lvlOverride w:ilvl="0">
      <w:startOverride w:val="1"/>
    </w:lvlOverride>
  </w:num>
  <w:num w:numId="56">
    <w:abstractNumId w:val="1"/>
  </w:num>
  <w:num w:numId="57">
    <w:abstractNumId w:val="49"/>
  </w:num>
  <w:num w:numId="58">
    <w:abstractNumId w:val="24"/>
  </w:num>
  <w:num w:numId="59">
    <w:abstractNumId w:val="48"/>
  </w:num>
  <w:num w:numId="60">
    <w:abstractNumId w:val="11"/>
  </w:num>
  <w:num w:numId="61">
    <w:abstractNumId w:val="43"/>
    <w:lvlOverride w:ilvl="0">
      <w:startOverride w:val="1"/>
    </w:lvlOverride>
  </w:num>
  <w:num w:numId="62">
    <w:abstractNumId w:val="43"/>
    <w:lvlOverride w:ilvl="0">
      <w:startOverride w:val="1"/>
    </w:lvlOverride>
  </w:num>
  <w:num w:numId="63">
    <w:abstractNumId w:val="20"/>
  </w:num>
  <w:num w:numId="64">
    <w:abstractNumId w:val="15"/>
  </w:num>
  <w:num w:numId="65">
    <w:abstractNumId w:val="29"/>
  </w:num>
  <w:num w:numId="66">
    <w:abstractNumId w:val="15"/>
  </w:num>
  <w:num w:numId="67">
    <w:abstractNumId w:val="1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BC6"/>
    <w:rsid w:val="000060F9"/>
    <w:rsid w:val="000062AB"/>
    <w:rsid w:val="00007FC3"/>
    <w:rsid w:val="000108C1"/>
    <w:rsid w:val="000112BF"/>
    <w:rsid w:val="0001162E"/>
    <w:rsid w:val="000128CF"/>
    <w:rsid w:val="00020DEB"/>
    <w:rsid w:val="00022110"/>
    <w:rsid w:val="000228F0"/>
    <w:rsid w:val="00030037"/>
    <w:rsid w:val="0003277F"/>
    <w:rsid w:val="00032949"/>
    <w:rsid w:val="00033086"/>
    <w:rsid w:val="00034759"/>
    <w:rsid w:val="000430CE"/>
    <w:rsid w:val="0004419B"/>
    <w:rsid w:val="00044AE9"/>
    <w:rsid w:val="00046751"/>
    <w:rsid w:val="00047B1E"/>
    <w:rsid w:val="000526BE"/>
    <w:rsid w:val="00052B32"/>
    <w:rsid w:val="00055BE2"/>
    <w:rsid w:val="00055EAF"/>
    <w:rsid w:val="00056C37"/>
    <w:rsid w:val="00060FFD"/>
    <w:rsid w:val="00064EBA"/>
    <w:rsid w:val="00065FE8"/>
    <w:rsid w:val="00071CA0"/>
    <w:rsid w:val="00071DFF"/>
    <w:rsid w:val="00072576"/>
    <w:rsid w:val="000731D3"/>
    <w:rsid w:val="00073C38"/>
    <w:rsid w:val="00073FD3"/>
    <w:rsid w:val="00076487"/>
    <w:rsid w:val="00077814"/>
    <w:rsid w:val="00077BAE"/>
    <w:rsid w:val="00084D09"/>
    <w:rsid w:val="00085045"/>
    <w:rsid w:val="000900FD"/>
    <w:rsid w:val="00092908"/>
    <w:rsid w:val="000A0364"/>
    <w:rsid w:val="000A0794"/>
    <w:rsid w:val="000A5D86"/>
    <w:rsid w:val="000A6778"/>
    <w:rsid w:val="000A78E5"/>
    <w:rsid w:val="000B0BAE"/>
    <w:rsid w:val="000B261E"/>
    <w:rsid w:val="000B6045"/>
    <w:rsid w:val="000B6756"/>
    <w:rsid w:val="000B793B"/>
    <w:rsid w:val="000C11F2"/>
    <w:rsid w:val="000C2F67"/>
    <w:rsid w:val="000C61E6"/>
    <w:rsid w:val="000D0ED2"/>
    <w:rsid w:val="000D213C"/>
    <w:rsid w:val="000D45EE"/>
    <w:rsid w:val="000D4615"/>
    <w:rsid w:val="000D710D"/>
    <w:rsid w:val="000D730B"/>
    <w:rsid w:val="000E3BC7"/>
    <w:rsid w:val="000E6FC3"/>
    <w:rsid w:val="000F1DBE"/>
    <w:rsid w:val="000F6734"/>
    <w:rsid w:val="000F6EAA"/>
    <w:rsid w:val="000F7B15"/>
    <w:rsid w:val="00103C46"/>
    <w:rsid w:val="00104A16"/>
    <w:rsid w:val="00104A4F"/>
    <w:rsid w:val="00106E6B"/>
    <w:rsid w:val="001102A9"/>
    <w:rsid w:val="00111AE9"/>
    <w:rsid w:val="00114044"/>
    <w:rsid w:val="001204E4"/>
    <w:rsid w:val="00120F12"/>
    <w:rsid w:val="00126575"/>
    <w:rsid w:val="001268C9"/>
    <w:rsid w:val="00127A38"/>
    <w:rsid w:val="00133C79"/>
    <w:rsid w:val="00140F0F"/>
    <w:rsid w:val="00147532"/>
    <w:rsid w:val="001504E4"/>
    <w:rsid w:val="00153CF9"/>
    <w:rsid w:val="00155D5A"/>
    <w:rsid w:val="001572B2"/>
    <w:rsid w:val="00165696"/>
    <w:rsid w:val="00170DF5"/>
    <w:rsid w:val="001721A7"/>
    <w:rsid w:val="0017589E"/>
    <w:rsid w:val="00177A88"/>
    <w:rsid w:val="00181A8E"/>
    <w:rsid w:val="00182DBA"/>
    <w:rsid w:val="00182F7D"/>
    <w:rsid w:val="001834C3"/>
    <w:rsid w:val="00184CAC"/>
    <w:rsid w:val="00187BB2"/>
    <w:rsid w:val="001919CE"/>
    <w:rsid w:val="001920FE"/>
    <w:rsid w:val="00192A26"/>
    <w:rsid w:val="00193BC6"/>
    <w:rsid w:val="00193D32"/>
    <w:rsid w:val="00194C3F"/>
    <w:rsid w:val="001A0D7B"/>
    <w:rsid w:val="001A0DFC"/>
    <w:rsid w:val="001A37D5"/>
    <w:rsid w:val="001B5E1D"/>
    <w:rsid w:val="001B7BBB"/>
    <w:rsid w:val="001C2E47"/>
    <w:rsid w:val="001C6414"/>
    <w:rsid w:val="001D010E"/>
    <w:rsid w:val="001D1F2B"/>
    <w:rsid w:val="001D6B67"/>
    <w:rsid w:val="001D7696"/>
    <w:rsid w:val="001E0B72"/>
    <w:rsid w:val="001E120F"/>
    <w:rsid w:val="001E30F4"/>
    <w:rsid w:val="001E444B"/>
    <w:rsid w:val="001E760E"/>
    <w:rsid w:val="001E774F"/>
    <w:rsid w:val="001F0EE4"/>
    <w:rsid w:val="001F3FC4"/>
    <w:rsid w:val="001F663D"/>
    <w:rsid w:val="0020061B"/>
    <w:rsid w:val="00200F9F"/>
    <w:rsid w:val="002032AC"/>
    <w:rsid w:val="002044B5"/>
    <w:rsid w:val="0020552B"/>
    <w:rsid w:val="00207E33"/>
    <w:rsid w:val="002129F7"/>
    <w:rsid w:val="002156EA"/>
    <w:rsid w:val="00217D33"/>
    <w:rsid w:val="00223A06"/>
    <w:rsid w:val="002244F2"/>
    <w:rsid w:val="002245D4"/>
    <w:rsid w:val="00225A71"/>
    <w:rsid w:val="002278A3"/>
    <w:rsid w:val="002307F0"/>
    <w:rsid w:val="00234ECC"/>
    <w:rsid w:val="0024075A"/>
    <w:rsid w:val="00245079"/>
    <w:rsid w:val="00254AEA"/>
    <w:rsid w:val="0025585A"/>
    <w:rsid w:val="00261FEE"/>
    <w:rsid w:val="00284366"/>
    <w:rsid w:val="00290842"/>
    <w:rsid w:val="0029323D"/>
    <w:rsid w:val="00294D96"/>
    <w:rsid w:val="002956ED"/>
    <w:rsid w:val="002971D5"/>
    <w:rsid w:val="002A1A82"/>
    <w:rsid w:val="002A54AB"/>
    <w:rsid w:val="002A693E"/>
    <w:rsid w:val="002B1E63"/>
    <w:rsid w:val="002B5F01"/>
    <w:rsid w:val="002B6089"/>
    <w:rsid w:val="002C65A2"/>
    <w:rsid w:val="002C6884"/>
    <w:rsid w:val="002D1579"/>
    <w:rsid w:val="002D2658"/>
    <w:rsid w:val="002D26E3"/>
    <w:rsid w:val="002D513E"/>
    <w:rsid w:val="002D6AC5"/>
    <w:rsid w:val="002E49E1"/>
    <w:rsid w:val="002E7C9D"/>
    <w:rsid w:val="002F5A8F"/>
    <w:rsid w:val="002F7110"/>
    <w:rsid w:val="002F7835"/>
    <w:rsid w:val="003049B9"/>
    <w:rsid w:val="00304DFE"/>
    <w:rsid w:val="00307A47"/>
    <w:rsid w:val="00307F61"/>
    <w:rsid w:val="003123BA"/>
    <w:rsid w:val="00314EA7"/>
    <w:rsid w:val="00316FF4"/>
    <w:rsid w:val="003243BC"/>
    <w:rsid w:val="003276A3"/>
    <w:rsid w:val="00332CEE"/>
    <w:rsid w:val="00332D55"/>
    <w:rsid w:val="00334014"/>
    <w:rsid w:val="003351E6"/>
    <w:rsid w:val="003369E5"/>
    <w:rsid w:val="0034185C"/>
    <w:rsid w:val="00344B7A"/>
    <w:rsid w:val="00344EE7"/>
    <w:rsid w:val="00344FE2"/>
    <w:rsid w:val="0034589D"/>
    <w:rsid w:val="003460B8"/>
    <w:rsid w:val="003552E1"/>
    <w:rsid w:val="0035760B"/>
    <w:rsid w:val="0036059C"/>
    <w:rsid w:val="003652EA"/>
    <w:rsid w:val="00367135"/>
    <w:rsid w:val="003740A8"/>
    <w:rsid w:val="0037534A"/>
    <w:rsid w:val="00375997"/>
    <w:rsid w:val="00381391"/>
    <w:rsid w:val="003825EA"/>
    <w:rsid w:val="003827A4"/>
    <w:rsid w:val="003842BD"/>
    <w:rsid w:val="00384D14"/>
    <w:rsid w:val="00387540"/>
    <w:rsid w:val="003918EC"/>
    <w:rsid w:val="003970A6"/>
    <w:rsid w:val="003A1B89"/>
    <w:rsid w:val="003A55C8"/>
    <w:rsid w:val="003A5F1D"/>
    <w:rsid w:val="003A792D"/>
    <w:rsid w:val="003A7BB8"/>
    <w:rsid w:val="003B0AB9"/>
    <w:rsid w:val="003B0FB0"/>
    <w:rsid w:val="003B590E"/>
    <w:rsid w:val="003B7852"/>
    <w:rsid w:val="003C0315"/>
    <w:rsid w:val="003C1F10"/>
    <w:rsid w:val="003C3C76"/>
    <w:rsid w:val="003C65F9"/>
    <w:rsid w:val="003D08E9"/>
    <w:rsid w:val="003D2630"/>
    <w:rsid w:val="003D2C08"/>
    <w:rsid w:val="003D77FF"/>
    <w:rsid w:val="003E1B2A"/>
    <w:rsid w:val="003E2E91"/>
    <w:rsid w:val="003E41C5"/>
    <w:rsid w:val="003F0426"/>
    <w:rsid w:val="003F195B"/>
    <w:rsid w:val="003F24C6"/>
    <w:rsid w:val="00400A43"/>
    <w:rsid w:val="00410B30"/>
    <w:rsid w:val="004126C0"/>
    <w:rsid w:val="00413FD0"/>
    <w:rsid w:val="0041787C"/>
    <w:rsid w:val="00423FDF"/>
    <w:rsid w:val="0042525F"/>
    <w:rsid w:val="00431048"/>
    <w:rsid w:val="00433283"/>
    <w:rsid w:val="00437595"/>
    <w:rsid w:val="004378AB"/>
    <w:rsid w:val="00441015"/>
    <w:rsid w:val="004527CE"/>
    <w:rsid w:val="0045664B"/>
    <w:rsid w:val="00457D5B"/>
    <w:rsid w:val="00461E2F"/>
    <w:rsid w:val="00463D7E"/>
    <w:rsid w:val="00466E65"/>
    <w:rsid w:val="00474273"/>
    <w:rsid w:val="00480D94"/>
    <w:rsid w:val="0048146C"/>
    <w:rsid w:val="00481E03"/>
    <w:rsid w:val="004866BA"/>
    <w:rsid w:val="00487631"/>
    <w:rsid w:val="00487C04"/>
    <w:rsid w:val="00491935"/>
    <w:rsid w:val="004928CC"/>
    <w:rsid w:val="00492A7C"/>
    <w:rsid w:val="004A0717"/>
    <w:rsid w:val="004A0C40"/>
    <w:rsid w:val="004A6F09"/>
    <w:rsid w:val="004B0713"/>
    <w:rsid w:val="004B235B"/>
    <w:rsid w:val="004B2BD2"/>
    <w:rsid w:val="004C6A66"/>
    <w:rsid w:val="004C6AA1"/>
    <w:rsid w:val="004D18CD"/>
    <w:rsid w:val="004D1AB6"/>
    <w:rsid w:val="004D2767"/>
    <w:rsid w:val="004D31D6"/>
    <w:rsid w:val="004D6D81"/>
    <w:rsid w:val="004E4E5C"/>
    <w:rsid w:val="004E4EDC"/>
    <w:rsid w:val="004E7724"/>
    <w:rsid w:val="004F14AA"/>
    <w:rsid w:val="004F3368"/>
    <w:rsid w:val="004F7F92"/>
    <w:rsid w:val="005022C2"/>
    <w:rsid w:val="00503347"/>
    <w:rsid w:val="005076EC"/>
    <w:rsid w:val="00520C23"/>
    <w:rsid w:val="005223C5"/>
    <w:rsid w:val="005224CC"/>
    <w:rsid w:val="00524066"/>
    <w:rsid w:val="0052553D"/>
    <w:rsid w:val="00526DD2"/>
    <w:rsid w:val="00527E8F"/>
    <w:rsid w:val="00532970"/>
    <w:rsid w:val="005353E2"/>
    <w:rsid w:val="00536623"/>
    <w:rsid w:val="005378F3"/>
    <w:rsid w:val="005436B2"/>
    <w:rsid w:val="0054448B"/>
    <w:rsid w:val="005455F7"/>
    <w:rsid w:val="00552AD8"/>
    <w:rsid w:val="00552FDD"/>
    <w:rsid w:val="005546F1"/>
    <w:rsid w:val="00563A4E"/>
    <w:rsid w:val="00566D5E"/>
    <w:rsid w:val="005709DF"/>
    <w:rsid w:val="0057179E"/>
    <w:rsid w:val="005721CA"/>
    <w:rsid w:val="00572A47"/>
    <w:rsid w:val="00574FEE"/>
    <w:rsid w:val="00584E41"/>
    <w:rsid w:val="00585EDD"/>
    <w:rsid w:val="00586A30"/>
    <w:rsid w:val="005907A3"/>
    <w:rsid w:val="00591DD0"/>
    <w:rsid w:val="005924F7"/>
    <w:rsid w:val="005A26F1"/>
    <w:rsid w:val="005A2D20"/>
    <w:rsid w:val="005A770A"/>
    <w:rsid w:val="005B0937"/>
    <w:rsid w:val="005B2EB4"/>
    <w:rsid w:val="005C11B8"/>
    <w:rsid w:val="005C20BF"/>
    <w:rsid w:val="005D19F1"/>
    <w:rsid w:val="005D2C02"/>
    <w:rsid w:val="005D61EF"/>
    <w:rsid w:val="005F003D"/>
    <w:rsid w:val="005F129B"/>
    <w:rsid w:val="005F273B"/>
    <w:rsid w:val="005F5086"/>
    <w:rsid w:val="0060178F"/>
    <w:rsid w:val="006109AE"/>
    <w:rsid w:val="00612F65"/>
    <w:rsid w:val="00614972"/>
    <w:rsid w:val="00615024"/>
    <w:rsid w:val="00622DE5"/>
    <w:rsid w:val="006232D8"/>
    <w:rsid w:val="00625896"/>
    <w:rsid w:val="0062747E"/>
    <w:rsid w:val="0063000E"/>
    <w:rsid w:val="006314D3"/>
    <w:rsid w:val="0063288D"/>
    <w:rsid w:val="00632E30"/>
    <w:rsid w:val="00634EBA"/>
    <w:rsid w:val="00640479"/>
    <w:rsid w:val="00643EF0"/>
    <w:rsid w:val="006518D7"/>
    <w:rsid w:val="0066248B"/>
    <w:rsid w:val="00663342"/>
    <w:rsid w:val="00666196"/>
    <w:rsid w:val="006671DD"/>
    <w:rsid w:val="006705A6"/>
    <w:rsid w:val="00672E45"/>
    <w:rsid w:val="006757BE"/>
    <w:rsid w:val="006907E0"/>
    <w:rsid w:val="00691796"/>
    <w:rsid w:val="00695784"/>
    <w:rsid w:val="006A18DD"/>
    <w:rsid w:val="006A2A5D"/>
    <w:rsid w:val="006A3F97"/>
    <w:rsid w:val="006A7E21"/>
    <w:rsid w:val="006B4C17"/>
    <w:rsid w:val="006B4C9E"/>
    <w:rsid w:val="006D6054"/>
    <w:rsid w:val="006D66BC"/>
    <w:rsid w:val="006D66FA"/>
    <w:rsid w:val="006E0183"/>
    <w:rsid w:val="006E4600"/>
    <w:rsid w:val="006E4626"/>
    <w:rsid w:val="006E4B66"/>
    <w:rsid w:val="006E5938"/>
    <w:rsid w:val="006E6C26"/>
    <w:rsid w:val="006F0729"/>
    <w:rsid w:val="006F1367"/>
    <w:rsid w:val="006F2CEF"/>
    <w:rsid w:val="006F34F2"/>
    <w:rsid w:val="007052A6"/>
    <w:rsid w:val="00706E73"/>
    <w:rsid w:val="007126B3"/>
    <w:rsid w:val="00716551"/>
    <w:rsid w:val="007200C6"/>
    <w:rsid w:val="007203F3"/>
    <w:rsid w:val="0072235E"/>
    <w:rsid w:val="007244AD"/>
    <w:rsid w:val="007327F0"/>
    <w:rsid w:val="0074011E"/>
    <w:rsid w:val="007405E4"/>
    <w:rsid w:val="007479D7"/>
    <w:rsid w:val="00751053"/>
    <w:rsid w:val="00751167"/>
    <w:rsid w:val="00755E82"/>
    <w:rsid w:val="00756EF6"/>
    <w:rsid w:val="00776271"/>
    <w:rsid w:val="0077636C"/>
    <w:rsid w:val="00780233"/>
    <w:rsid w:val="0078171F"/>
    <w:rsid w:val="00784053"/>
    <w:rsid w:val="00787D25"/>
    <w:rsid w:val="00795724"/>
    <w:rsid w:val="00796409"/>
    <w:rsid w:val="00796679"/>
    <w:rsid w:val="007A2551"/>
    <w:rsid w:val="007A292F"/>
    <w:rsid w:val="007A5E09"/>
    <w:rsid w:val="007A5EAB"/>
    <w:rsid w:val="007A79D2"/>
    <w:rsid w:val="007B4803"/>
    <w:rsid w:val="007C4102"/>
    <w:rsid w:val="007D046A"/>
    <w:rsid w:val="007D05D9"/>
    <w:rsid w:val="007D0605"/>
    <w:rsid w:val="007D481C"/>
    <w:rsid w:val="007D5ABD"/>
    <w:rsid w:val="007D6850"/>
    <w:rsid w:val="007E2EDC"/>
    <w:rsid w:val="007E3895"/>
    <w:rsid w:val="007E6991"/>
    <w:rsid w:val="007F7157"/>
    <w:rsid w:val="007F795A"/>
    <w:rsid w:val="0080643D"/>
    <w:rsid w:val="00806DD7"/>
    <w:rsid w:val="008075EA"/>
    <w:rsid w:val="00814D37"/>
    <w:rsid w:val="0082105E"/>
    <w:rsid w:val="00822D0C"/>
    <w:rsid w:val="00823716"/>
    <w:rsid w:val="0082710B"/>
    <w:rsid w:val="00827E26"/>
    <w:rsid w:val="008368D3"/>
    <w:rsid w:val="008408BA"/>
    <w:rsid w:val="00841337"/>
    <w:rsid w:val="00844A6B"/>
    <w:rsid w:val="008474DC"/>
    <w:rsid w:val="00850F30"/>
    <w:rsid w:val="00852265"/>
    <w:rsid w:val="008542DA"/>
    <w:rsid w:val="008566D2"/>
    <w:rsid w:val="0085761B"/>
    <w:rsid w:val="0086338B"/>
    <w:rsid w:val="008660A0"/>
    <w:rsid w:val="00871294"/>
    <w:rsid w:val="0087337A"/>
    <w:rsid w:val="00874A71"/>
    <w:rsid w:val="008831B0"/>
    <w:rsid w:val="008833F0"/>
    <w:rsid w:val="00886BB7"/>
    <w:rsid w:val="008904E7"/>
    <w:rsid w:val="00895DCB"/>
    <w:rsid w:val="008A4537"/>
    <w:rsid w:val="008A4646"/>
    <w:rsid w:val="008B4665"/>
    <w:rsid w:val="008B62DB"/>
    <w:rsid w:val="008B62E7"/>
    <w:rsid w:val="008C1BEF"/>
    <w:rsid w:val="008C4E91"/>
    <w:rsid w:val="008C716D"/>
    <w:rsid w:val="008D3444"/>
    <w:rsid w:val="008D3F1F"/>
    <w:rsid w:val="008E03AD"/>
    <w:rsid w:val="008E3A43"/>
    <w:rsid w:val="008F13EE"/>
    <w:rsid w:val="008F1D0A"/>
    <w:rsid w:val="008F6F15"/>
    <w:rsid w:val="00901921"/>
    <w:rsid w:val="00903222"/>
    <w:rsid w:val="00903C83"/>
    <w:rsid w:val="009048D1"/>
    <w:rsid w:val="00905C38"/>
    <w:rsid w:val="00910667"/>
    <w:rsid w:val="00912943"/>
    <w:rsid w:val="009143BA"/>
    <w:rsid w:val="00915222"/>
    <w:rsid w:val="00926C27"/>
    <w:rsid w:val="00930544"/>
    <w:rsid w:val="009318A6"/>
    <w:rsid w:val="00932626"/>
    <w:rsid w:val="00932EC3"/>
    <w:rsid w:val="00933729"/>
    <w:rsid w:val="00936093"/>
    <w:rsid w:val="00936F06"/>
    <w:rsid w:val="0094079F"/>
    <w:rsid w:val="00940DD6"/>
    <w:rsid w:val="00941C66"/>
    <w:rsid w:val="009451CA"/>
    <w:rsid w:val="009477F3"/>
    <w:rsid w:val="00950558"/>
    <w:rsid w:val="00950B80"/>
    <w:rsid w:val="00951023"/>
    <w:rsid w:val="00956631"/>
    <w:rsid w:val="00957F3A"/>
    <w:rsid w:val="009657D4"/>
    <w:rsid w:val="009678F4"/>
    <w:rsid w:val="009715DB"/>
    <w:rsid w:val="00972A26"/>
    <w:rsid w:val="009829FF"/>
    <w:rsid w:val="00983FC1"/>
    <w:rsid w:val="009843DD"/>
    <w:rsid w:val="00984ABB"/>
    <w:rsid w:val="009864D5"/>
    <w:rsid w:val="00986950"/>
    <w:rsid w:val="009A1A31"/>
    <w:rsid w:val="009A211E"/>
    <w:rsid w:val="009A7819"/>
    <w:rsid w:val="009A7E8A"/>
    <w:rsid w:val="009B6971"/>
    <w:rsid w:val="009B6DF0"/>
    <w:rsid w:val="009C0CC0"/>
    <w:rsid w:val="009C157E"/>
    <w:rsid w:val="009C63FE"/>
    <w:rsid w:val="009D0E4C"/>
    <w:rsid w:val="009D2C0D"/>
    <w:rsid w:val="009D5280"/>
    <w:rsid w:val="009E6B11"/>
    <w:rsid w:val="009E6D2B"/>
    <w:rsid w:val="009F1F7D"/>
    <w:rsid w:val="009F3B01"/>
    <w:rsid w:val="009F4F97"/>
    <w:rsid w:val="009F6856"/>
    <w:rsid w:val="00A00CC7"/>
    <w:rsid w:val="00A00F92"/>
    <w:rsid w:val="00A07007"/>
    <w:rsid w:val="00A07102"/>
    <w:rsid w:val="00A07606"/>
    <w:rsid w:val="00A12F1D"/>
    <w:rsid w:val="00A13BFC"/>
    <w:rsid w:val="00A13ED7"/>
    <w:rsid w:val="00A20004"/>
    <w:rsid w:val="00A21250"/>
    <w:rsid w:val="00A229C9"/>
    <w:rsid w:val="00A23662"/>
    <w:rsid w:val="00A25554"/>
    <w:rsid w:val="00A26653"/>
    <w:rsid w:val="00A307C8"/>
    <w:rsid w:val="00A318FD"/>
    <w:rsid w:val="00A3379D"/>
    <w:rsid w:val="00A3688B"/>
    <w:rsid w:val="00A37B85"/>
    <w:rsid w:val="00A40707"/>
    <w:rsid w:val="00A40CE6"/>
    <w:rsid w:val="00A43F11"/>
    <w:rsid w:val="00A5015D"/>
    <w:rsid w:val="00A50EF9"/>
    <w:rsid w:val="00A52580"/>
    <w:rsid w:val="00A66388"/>
    <w:rsid w:val="00A670DC"/>
    <w:rsid w:val="00A70853"/>
    <w:rsid w:val="00A76930"/>
    <w:rsid w:val="00A8177C"/>
    <w:rsid w:val="00A91B79"/>
    <w:rsid w:val="00A92218"/>
    <w:rsid w:val="00A95FC3"/>
    <w:rsid w:val="00A96E61"/>
    <w:rsid w:val="00AA0F8E"/>
    <w:rsid w:val="00AA2BB0"/>
    <w:rsid w:val="00AA37DE"/>
    <w:rsid w:val="00AA3B53"/>
    <w:rsid w:val="00AA4947"/>
    <w:rsid w:val="00AB595F"/>
    <w:rsid w:val="00AB5F75"/>
    <w:rsid w:val="00AB6216"/>
    <w:rsid w:val="00AB680A"/>
    <w:rsid w:val="00AC76D7"/>
    <w:rsid w:val="00AD233D"/>
    <w:rsid w:val="00AD5669"/>
    <w:rsid w:val="00AD56CA"/>
    <w:rsid w:val="00AE107E"/>
    <w:rsid w:val="00AE2554"/>
    <w:rsid w:val="00AE3197"/>
    <w:rsid w:val="00AE34C1"/>
    <w:rsid w:val="00AE46BC"/>
    <w:rsid w:val="00AE49F9"/>
    <w:rsid w:val="00AE50E3"/>
    <w:rsid w:val="00AF30A6"/>
    <w:rsid w:val="00AF7F06"/>
    <w:rsid w:val="00B062BD"/>
    <w:rsid w:val="00B14CA0"/>
    <w:rsid w:val="00B15C58"/>
    <w:rsid w:val="00B15DC7"/>
    <w:rsid w:val="00B23E72"/>
    <w:rsid w:val="00B2473A"/>
    <w:rsid w:val="00B2492F"/>
    <w:rsid w:val="00B25A5E"/>
    <w:rsid w:val="00B30CEE"/>
    <w:rsid w:val="00B33CEE"/>
    <w:rsid w:val="00B35E1C"/>
    <w:rsid w:val="00B44B1D"/>
    <w:rsid w:val="00B47D7D"/>
    <w:rsid w:val="00B5360E"/>
    <w:rsid w:val="00B55C4C"/>
    <w:rsid w:val="00B5640E"/>
    <w:rsid w:val="00B5780D"/>
    <w:rsid w:val="00B6319E"/>
    <w:rsid w:val="00B6332D"/>
    <w:rsid w:val="00B7149A"/>
    <w:rsid w:val="00B71A5E"/>
    <w:rsid w:val="00B726C8"/>
    <w:rsid w:val="00B75844"/>
    <w:rsid w:val="00B77C9C"/>
    <w:rsid w:val="00B818AB"/>
    <w:rsid w:val="00B858B5"/>
    <w:rsid w:val="00B945EB"/>
    <w:rsid w:val="00B94D95"/>
    <w:rsid w:val="00B972D0"/>
    <w:rsid w:val="00B97F44"/>
    <w:rsid w:val="00BA0A69"/>
    <w:rsid w:val="00BA303A"/>
    <w:rsid w:val="00BA4B06"/>
    <w:rsid w:val="00BA5351"/>
    <w:rsid w:val="00BA7760"/>
    <w:rsid w:val="00BB064C"/>
    <w:rsid w:val="00BB3603"/>
    <w:rsid w:val="00BB429F"/>
    <w:rsid w:val="00BB5210"/>
    <w:rsid w:val="00BC0AD7"/>
    <w:rsid w:val="00BC0DBF"/>
    <w:rsid w:val="00BC10A1"/>
    <w:rsid w:val="00BC3D3E"/>
    <w:rsid w:val="00BC6324"/>
    <w:rsid w:val="00BC663C"/>
    <w:rsid w:val="00BD00D3"/>
    <w:rsid w:val="00BD6423"/>
    <w:rsid w:val="00BE0398"/>
    <w:rsid w:val="00BE0D31"/>
    <w:rsid w:val="00BE2F45"/>
    <w:rsid w:val="00BF0B30"/>
    <w:rsid w:val="00BF552C"/>
    <w:rsid w:val="00C04180"/>
    <w:rsid w:val="00C0526B"/>
    <w:rsid w:val="00C127CF"/>
    <w:rsid w:val="00C12C73"/>
    <w:rsid w:val="00C12CBB"/>
    <w:rsid w:val="00C1684A"/>
    <w:rsid w:val="00C23E58"/>
    <w:rsid w:val="00C26DE4"/>
    <w:rsid w:val="00C34C7D"/>
    <w:rsid w:val="00C36D13"/>
    <w:rsid w:val="00C37DEA"/>
    <w:rsid w:val="00C4238D"/>
    <w:rsid w:val="00C50A4B"/>
    <w:rsid w:val="00C5127F"/>
    <w:rsid w:val="00C601E4"/>
    <w:rsid w:val="00C649DF"/>
    <w:rsid w:val="00C6736F"/>
    <w:rsid w:val="00C73E53"/>
    <w:rsid w:val="00C760A6"/>
    <w:rsid w:val="00C8258A"/>
    <w:rsid w:val="00C90193"/>
    <w:rsid w:val="00C97A8A"/>
    <w:rsid w:val="00CA0AF6"/>
    <w:rsid w:val="00CA4AC8"/>
    <w:rsid w:val="00CA50B8"/>
    <w:rsid w:val="00CA52D8"/>
    <w:rsid w:val="00CB30E7"/>
    <w:rsid w:val="00CB3A05"/>
    <w:rsid w:val="00CB4C28"/>
    <w:rsid w:val="00CB4FBF"/>
    <w:rsid w:val="00CC4363"/>
    <w:rsid w:val="00CC5BC0"/>
    <w:rsid w:val="00CC69C7"/>
    <w:rsid w:val="00CC7878"/>
    <w:rsid w:val="00CD5BDD"/>
    <w:rsid w:val="00CE0871"/>
    <w:rsid w:val="00CE17E8"/>
    <w:rsid w:val="00CF051A"/>
    <w:rsid w:val="00CF0F71"/>
    <w:rsid w:val="00CF2E4B"/>
    <w:rsid w:val="00D1330F"/>
    <w:rsid w:val="00D1357E"/>
    <w:rsid w:val="00D15A61"/>
    <w:rsid w:val="00D35112"/>
    <w:rsid w:val="00D36569"/>
    <w:rsid w:val="00D400DC"/>
    <w:rsid w:val="00D43127"/>
    <w:rsid w:val="00D4594F"/>
    <w:rsid w:val="00D503C3"/>
    <w:rsid w:val="00D505AB"/>
    <w:rsid w:val="00D5129A"/>
    <w:rsid w:val="00D51348"/>
    <w:rsid w:val="00D5342C"/>
    <w:rsid w:val="00D53D1D"/>
    <w:rsid w:val="00D54C9F"/>
    <w:rsid w:val="00D55EC9"/>
    <w:rsid w:val="00D65D34"/>
    <w:rsid w:val="00D67F7E"/>
    <w:rsid w:val="00D74241"/>
    <w:rsid w:val="00D80904"/>
    <w:rsid w:val="00D839D3"/>
    <w:rsid w:val="00D87496"/>
    <w:rsid w:val="00D903BD"/>
    <w:rsid w:val="00D93947"/>
    <w:rsid w:val="00D97EAC"/>
    <w:rsid w:val="00DA3C22"/>
    <w:rsid w:val="00DA5ED7"/>
    <w:rsid w:val="00DA732A"/>
    <w:rsid w:val="00DB0F71"/>
    <w:rsid w:val="00DB7D9B"/>
    <w:rsid w:val="00DC1BF8"/>
    <w:rsid w:val="00DC1BFF"/>
    <w:rsid w:val="00DC74EE"/>
    <w:rsid w:val="00DD0411"/>
    <w:rsid w:val="00DD1AC2"/>
    <w:rsid w:val="00DD3674"/>
    <w:rsid w:val="00DD3B52"/>
    <w:rsid w:val="00DD4F03"/>
    <w:rsid w:val="00DD4FD6"/>
    <w:rsid w:val="00DE205E"/>
    <w:rsid w:val="00DE7537"/>
    <w:rsid w:val="00E06D1A"/>
    <w:rsid w:val="00E07811"/>
    <w:rsid w:val="00E15EE6"/>
    <w:rsid w:val="00E20055"/>
    <w:rsid w:val="00E20E27"/>
    <w:rsid w:val="00E21BEC"/>
    <w:rsid w:val="00E300F2"/>
    <w:rsid w:val="00E32E8B"/>
    <w:rsid w:val="00E34485"/>
    <w:rsid w:val="00E34640"/>
    <w:rsid w:val="00E437A4"/>
    <w:rsid w:val="00E5341C"/>
    <w:rsid w:val="00E60060"/>
    <w:rsid w:val="00E640BD"/>
    <w:rsid w:val="00E64230"/>
    <w:rsid w:val="00E6492D"/>
    <w:rsid w:val="00E64BB6"/>
    <w:rsid w:val="00E657BA"/>
    <w:rsid w:val="00E6696D"/>
    <w:rsid w:val="00E669DF"/>
    <w:rsid w:val="00E724BA"/>
    <w:rsid w:val="00E72A4F"/>
    <w:rsid w:val="00E72B32"/>
    <w:rsid w:val="00E833EB"/>
    <w:rsid w:val="00E83E88"/>
    <w:rsid w:val="00E84B08"/>
    <w:rsid w:val="00E9296F"/>
    <w:rsid w:val="00EB049C"/>
    <w:rsid w:val="00EB53A1"/>
    <w:rsid w:val="00EC39DC"/>
    <w:rsid w:val="00EC464B"/>
    <w:rsid w:val="00EC5337"/>
    <w:rsid w:val="00EC6036"/>
    <w:rsid w:val="00EC6E3F"/>
    <w:rsid w:val="00ED0210"/>
    <w:rsid w:val="00ED0E6A"/>
    <w:rsid w:val="00ED2269"/>
    <w:rsid w:val="00EE00BB"/>
    <w:rsid w:val="00EE0F26"/>
    <w:rsid w:val="00EE689E"/>
    <w:rsid w:val="00EF0BC0"/>
    <w:rsid w:val="00EF4CA3"/>
    <w:rsid w:val="00F02446"/>
    <w:rsid w:val="00F06181"/>
    <w:rsid w:val="00F14138"/>
    <w:rsid w:val="00F15783"/>
    <w:rsid w:val="00F17B58"/>
    <w:rsid w:val="00F17DEB"/>
    <w:rsid w:val="00F27F34"/>
    <w:rsid w:val="00F3363F"/>
    <w:rsid w:val="00F36A7E"/>
    <w:rsid w:val="00F403F2"/>
    <w:rsid w:val="00F5586F"/>
    <w:rsid w:val="00F57286"/>
    <w:rsid w:val="00F57DE5"/>
    <w:rsid w:val="00F604BB"/>
    <w:rsid w:val="00F614BA"/>
    <w:rsid w:val="00F62E4F"/>
    <w:rsid w:val="00F75C39"/>
    <w:rsid w:val="00F809A8"/>
    <w:rsid w:val="00F8208F"/>
    <w:rsid w:val="00F8630B"/>
    <w:rsid w:val="00F9192A"/>
    <w:rsid w:val="00F91CB8"/>
    <w:rsid w:val="00F920FC"/>
    <w:rsid w:val="00F922E2"/>
    <w:rsid w:val="00F94063"/>
    <w:rsid w:val="00F975AE"/>
    <w:rsid w:val="00FA218E"/>
    <w:rsid w:val="00FA2317"/>
    <w:rsid w:val="00FA32BA"/>
    <w:rsid w:val="00FA430A"/>
    <w:rsid w:val="00FA43CD"/>
    <w:rsid w:val="00FA5058"/>
    <w:rsid w:val="00FA650A"/>
    <w:rsid w:val="00FB02D0"/>
    <w:rsid w:val="00FB48BA"/>
    <w:rsid w:val="00FB6489"/>
    <w:rsid w:val="00FB6532"/>
    <w:rsid w:val="00FC37F6"/>
    <w:rsid w:val="00FD0FF4"/>
    <w:rsid w:val="00FD2628"/>
    <w:rsid w:val="00FD7AF3"/>
    <w:rsid w:val="00FE54D0"/>
    <w:rsid w:val="00FF1A2B"/>
    <w:rsid w:val="00FF22C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38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eastAsia="zh-CN"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1D6"/>
    <w:pPr>
      <w:tabs>
        <w:tab w:val="left" w:pos="3969"/>
      </w:tabs>
      <w:spacing w:after="60" w:line="240" w:lineRule="auto"/>
    </w:pPr>
    <w:rPr>
      <w:rFonts w:ascii="Arial" w:eastAsia="Times New Roman" w:hAnsi="Arial" w:cs="Times New Roman"/>
      <w:sz w:val="20"/>
      <w:szCs w:val="20"/>
      <w:lang w:eastAsia="en-US" w:bidi="ar-SA"/>
    </w:rPr>
  </w:style>
  <w:style w:type="paragraph" w:styleId="Heading1">
    <w:name w:val="heading 1"/>
    <w:next w:val="Heading2"/>
    <w:link w:val="Heading1Char"/>
    <w:autoRedefine/>
    <w:qFormat/>
    <w:rsid w:val="004D31D6"/>
    <w:pPr>
      <w:keepNext/>
      <w:numPr>
        <w:numId w:val="1"/>
      </w:numPr>
      <w:tabs>
        <w:tab w:val="left" w:pos="0"/>
      </w:tabs>
      <w:spacing w:before="120" w:after="120" w:line="240" w:lineRule="auto"/>
      <w:outlineLvl w:val="0"/>
    </w:pPr>
    <w:rPr>
      <w:rFonts w:ascii="Arial" w:eastAsia="Times New Roman" w:hAnsi="Arial" w:cs="Times New Roman"/>
      <w:b/>
      <w:caps/>
      <w:sz w:val="20"/>
      <w:szCs w:val="20"/>
      <w:lang w:eastAsia="en-US" w:bidi="ar-SA"/>
    </w:rPr>
  </w:style>
  <w:style w:type="paragraph" w:styleId="Heading2">
    <w:name w:val="heading 2"/>
    <w:next w:val="Normal"/>
    <w:link w:val="Heading2Char"/>
    <w:qFormat/>
    <w:rsid w:val="004D31D6"/>
    <w:pPr>
      <w:keepNext/>
      <w:numPr>
        <w:ilvl w:val="1"/>
        <w:numId w:val="1"/>
      </w:numPr>
      <w:tabs>
        <w:tab w:val="left" w:pos="0"/>
      </w:tabs>
      <w:spacing w:before="60" w:after="0" w:line="240" w:lineRule="auto"/>
      <w:outlineLvl w:val="1"/>
    </w:pPr>
    <w:rPr>
      <w:rFonts w:ascii="Arial" w:eastAsia="Times New Roman" w:hAnsi="Arial" w:cs="Times New Roman"/>
      <w:b/>
      <w:sz w:val="20"/>
      <w:szCs w:val="20"/>
      <w:lang w:eastAsia="en-US" w:bidi="ar-SA"/>
    </w:rPr>
  </w:style>
  <w:style w:type="paragraph" w:styleId="Heading3">
    <w:name w:val="heading 3"/>
    <w:link w:val="Heading3Char"/>
    <w:autoRedefine/>
    <w:qFormat/>
    <w:rsid w:val="004D31D6"/>
    <w:pPr>
      <w:keepNext/>
      <w:numPr>
        <w:ilvl w:val="2"/>
        <w:numId w:val="1"/>
      </w:numPr>
      <w:spacing w:before="120" w:after="120" w:line="240" w:lineRule="auto"/>
      <w:outlineLvl w:val="2"/>
    </w:pPr>
    <w:rPr>
      <w:rFonts w:ascii="Arial Bold" w:eastAsia="Times New Roman" w:hAnsi="Arial Bold" w:cs="Times New Roman"/>
      <w:b/>
      <w:snapToGrid w:val="0"/>
      <w:sz w:val="20"/>
      <w:szCs w:val="20"/>
      <w:lang w:eastAsia="en-US" w:bidi="ar-SA"/>
    </w:rPr>
  </w:style>
  <w:style w:type="paragraph" w:styleId="Heading4">
    <w:name w:val="heading 4"/>
    <w:next w:val="Normal"/>
    <w:link w:val="Heading4Char"/>
    <w:rsid w:val="004D31D6"/>
    <w:pPr>
      <w:keepNext/>
      <w:numPr>
        <w:ilvl w:val="3"/>
        <w:numId w:val="1"/>
      </w:numPr>
      <w:tabs>
        <w:tab w:val="left" w:pos="567"/>
        <w:tab w:val="left" w:pos="3969"/>
      </w:tabs>
      <w:spacing w:after="20" w:line="240" w:lineRule="auto"/>
      <w:outlineLvl w:val="3"/>
    </w:pPr>
    <w:rPr>
      <w:rFonts w:ascii="Arial" w:eastAsia="Times New Roman" w:hAnsi="Arial" w:cs="Times New Roman"/>
      <w:b/>
      <w:sz w:val="20"/>
      <w:szCs w:val="20"/>
      <w:lang w:eastAsia="en-US" w:bidi="ar-SA"/>
    </w:rPr>
  </w:style>
  <w:style w:type="paragraph" w:styleId="Heading5">
    <w:name w:val="heading 5"/>
    <w:basedOn w:val="Normal"/>
    <w:next w:val="Normal"/>
    <w:link w:val="Heading5Char"/>
    <w:rsid w:val="004D31D6"/>
    <w:pPr>
      <w:numPr>
        <w:ilvl w:val="4"/>
        <w:numId w:val="1"/>
      </w:numPr>
      <w:spacing w:before="240"/>
      <w:outlineLvl w:val="4"/>
    </w:pPr>
    <w:rPr>
      <w:sz w:val="22"/>
    </w:rPr>
  </w:style>
  <w:style w:type="paragraph" w:styleId="Heading6">
    <w:name w:val="heading 6"/>
    <w:basedOn w:val="Normal"/>
    <w:next w:val="Normal"/>
    <w:link w:val="Heading6Char"/>
    <w:rsid w:val="004D31D6"/>
    <w:pPr>
      <w:numPr>
        <w:ilvl w:val="5"/>
        <w:numId w:val="1"/>
      </w:numPr>
      <w:spacing w:before="240"/>
      <w:outlineLvl w:val="5"/>
    </w:pPr>
    <w:rPr>
      <w:i/>
      <w:sz w:val="22"/>
    </w:rPr>
  </w:style>
  <w:style w:type="paragraph" w:styleId="Heading7">
    <w:name w:val="heading 7"/>
    <w:basedOn w:val="Normal"/>
    <w:next w:val="Normal"/>
    <w:link w:val="Heading7Char"/>
    <w:rsid w:val="004D31D6"/>
    <w:pPr>
      <w:numPr>
        <w:ilvl w:val="6"/>
        <w:numId w:val="1"/>
      </w:numPr>
      <w:spacing w:before="240"/>
      <w:outlineLvl w:val="6"/>
    </w:pPr>
  </w:style>
  <w:style w:type="paragraph" w:styleId="Heading8">
    <w:name w:val="heading 8"/>
    <w:basedOn w:val="Normal"/>
    <w:next w:val="Normal"/>
    <w:link w:val="Heading8Char"/>
    <w:rsid w:val="004D31D6"/>
    <w:pPr>
      <w:numPr>
        <w:ilvl w:val="7"/>
        <w:numId w:val="1"/>
      </w:numPr>
      <w:spacing w:before="240"/>
      <w:outlineLvl w:val="7"/>
    </w:pPr>
    <w:rPr>
      <w:i/>
    </w:rPr>
  </w:style>
  <w:style w:type="paragraph" w:styleId="Heading9">
    <w:name w:val="heading 9"/>
    <w:basedOn w:val="Normal"/>
    <w:next w:val="Normal"/>
    <w:link w:val="Heading9Char"/>
    <w:rsid w:val="004D31D6"/>
    <w:pPr>
      <w:numPr>
        <w:ilvl w:val="8"/>
        <w:numId w:val="1"/>
      </w:numPr>
      <w:spacing w:before="24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4EA7"/>
    <w:rPr>
      <w:rFonts w:ascii="Arial" w:eastAsia="Times New Roman" w:hAnsi="Arial" w:cs="Times New Roman"/>
      <w:b/>
      <w:caps/>
      <w:sz w:val="20"/>
      <w:szCs w:val="20"/>
      <w:lang w:eastAsia="en-US" w:bidi="ar-SA"/>
    </w:rPr>
  </w:style>
  <w:style w:type="character" w:customStyle="1" w:styleId="Heading2Char">
    <w:name w:val="Heading 2 Char"/>
    <w:basedOn w:val="DefaultParagraphFont"/>
    <w:link w:val="Heading2"/>
    <w:rsid w:val="004D31D6"/>
    <w:rPr>
      <w:rFonts w:ascii="Arial" w:eastAsia="Times New Roman" w:hAnsi="Arial" w:cs="Times New Roman"/>
      <w:b/>
      <w:sz w:val="20"/>
      <w:szCs w:val="20"/>
      <w:lang w:eastAsia="en-US" w:bidi="ar-SA"/>
    </w:rPr>
  </w:style>
  <w:style w:type="character" w:customStyle="1" w:styleId="Heading3Char">
    <w:name w:val="Heading 3 Char"/>
    <w:link w:val="Heading3"/>
    <w:rsid w:val="004D31D6"/>
    <w:rPr>
      <w:rFonts w:ascii="Arial Bold" w:eastAsia="Times New Roman" w:hAnsi="Arial Bold" w:cs="Times New Roman"/>
      <w:b/>
      <w:snapToGrid w:val="0"/>
      <w:sz w:val="20"/>
      <w:szCs w:val="20"/>
      <w:lang w:eastAsia="en-US" w:bidi="ar-SA"/>
    </w:rPr>
  </w:style>
  <w:style w:type="character" w:customStyle="1" w:styleId="Heading4Char">
    <w:name w:val="Heading 4 Char"/>
    <w:link w:val="Heading4"/>
    <w:rsid w:val="004D31D6"/>
    <w:rPr>
      <w:rFonts w:ascii="Arial" w:eastAsia="Times New Roman" w:hAnsi="Arial" w:cs="Times New Roman"/>
      <w:b/>
      <w:sz w:val="20"/>
      <w:szCs w:val="20"/>
      <w:lang w:eastAsia="en-US" w:bidi="ar-SA"/>
    </w:rPr>
  </w:style>
  <w:style w:type="character" w:customStyle="1" w:styleId="Heading5Char">
    <w:name w:val="Heading 5 Char"/>
    <w:basedOn w:val="DefaultParagraphFont"/>
    <w:link w:val="Heading5"/>
    <w:rsid w:val="001F0EE4"/>
    <w:rPr>
      <w:rFonts w:ascii="Arial" w:eastAsia="Times New Roman" w:hAnsi="Arial" w:cs="Times New Roman"/>
      <w:szCs w:val="20"/>
      <w:lang w:eastAsia="en-US" w:bidi="ar-SA"/>
    </w:rPr>
  </w:style>
  <w:style w:type="character" w:customStyle="1" w:styleId="Heading6Char">
    <w:name w:val="Heading 6 Char"/>
    <w:basedOn w:val="DefaultParagraphFont"/>
    <w:link w:val="Heading6"/>
    <w:rsid w:val="001F0EE4"/>
    <w:rPr>
      <w:rFonts w:ascii="Arial" w:eastAsia="Times New Roman" w:hAnsi="Arial" w:cs="Times New Roman"/>
      <w:i/>
      <w:szCs w:val="20"/>
      <w:lang w:eastAsia="en-US" w:bidi="ar-SA"/>
    </w:rPr>
  </w:style>
  <w:style w:type="character" w:customStyle="1" w:styleId="Heading7Char">
    <w:name w:val="Heading 7 Char"/>
    <w:basedOn w:val="DefaultParagraphFont"/>
    <w:link w:val="Heading7"/>
    <w:rsid w:val="001F0EE4"/>
    <w:rPr>
      <w:rFonts w:ascii="Arial" w:eastAsia="Times New Roman" w:hAnsi="Arial" w:cs="Times New Roman"/>
      <w:sz w:val="20"/>
      <w:szCs w:val="20"/>
      <w:lang w:eastAsia="en-US" w:bidi="ar-SA"/>
    </w:rPr>
  </w:style>
  <w:style w:type="character" w:customStyle="1" w:styleId="Heading8Char">
    <w:name w:val="Heading 8 Char"/>
    <w:basedOn w:val="DefaultParagraphFont"/>
    <w:link w:val="Heading8"/>
    <w:rsid w:val="001F0EE4"/>
    <w:rPr>
      <w:rFonts w:ascii="Arial" w:eastAsia="Times New Roman" w:hAnsi="Arial" w:cs="Times New Roman"/>
      <w:i/>
      <w:sz w:val="20"/>
      <w:szCs w:val="20"/>
      <w:lang w:eastAsia="en-US" w:bidi="ar-SA"/>
    </w:rPr>
  </w:style>
  <w:style w:type="character" w:customStyle="1" w:styleId="Heading9Char">
    <w:name w:val="Heading 9 Char"/>
    <w:basedOn w:val="DefaultParagraphFont"/>
    <w:link w:val="Heading9"/>
    <w:rsid w:val="001F0EE4"/>
    <w:rPr>
      <w:rFonts w:ascii="Arial" w:eastAsia="Times New Roman" w:hAnsi="Arial" w:cs="Times New Roman"/>
      <w:i/>
      <w:sz w:val="20"/>
      <w:szCs w:val="20"/>
      <w:lang w:eastAsia="en-US" w:bidi="ar-SA"/>
    </w:rPr>
  </w:style>
  <w:style w:type="paragraph" w:customStyle="1" w:styleId="Tabletitle">
    <w:name w:val="Table title"/>
    <w:qFormat/>
    <w:rsid w:val="004D31D6"/>
    <w:pPr>
      <w:spacing w:after="0" w:line="240" w:lineRule="auto"/>
    </w:pPr>
    <w:rPr>
      <w:rFonts w:ascii="Arial" w:eastAsia="Times New Roman" w:hAnsi="Arial" w:cs="Times New Roman"/>
      <w:b/>
      <w:sz w:val="20"/>
      <w:szCs w:val="20"/>
      <w:lang w:eastAsia="en-US" w:bidi="ar-SA"/>
    </w:rPr>
  </w:style>
  <w:style w:type="character" w:customStyle="1" w:styleId="Italic">
    <w:name w:val="Italic"/>
    <w:rsid w:val="001F0EE4"/>
    <w:rPr>
      <w:i/>
      <w:iCs/>
    </w:rPr>
  </w:style>
  <w:style w:type="paragraph" w:customStyle="1" w:styleId="Instructions">
    <w:name w:val="Instructions"/>
    <w:basedOn w:val="Normal"/>
    <w:link w:val="InstructionsChar"/>
    <w:qFormat/>
    <w:rsid w:val="004D31D6"/>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character" w:customStyle="1" w:styleId="InstructionsChar">
    <w:name w:val="Instructions Char"/>
    <w:link w:val="Instructions"/>
    <w:rsid w:val="004D31D6"/>
    <w:rPr>
      <w:rFonts w:ascii="Arial" w:eastAsia="Times New Roman" w:hAnsi="Arial" w:cs="Times New Roman"/>
      <w:vanish/>
      <w:color w:val="008000"/>
      <w:sz w:val="16"/>
      <w:szCs w:val="20"/>
      <w:lang w:eastAsia="en-US" w:bidi="ar-SA"/>
    </w:rPr>
  </w:style>
  <w:style w:type="paragraph" w:customStyle="1" w:styleId="Instructionsindent">
    <w:name w:val="Instructions indent"/>
    <w:qFormat/>
    <w:rsid w:val="004D31D6"/>
    <w:pPr>
      <w:numPr>
        <w:numId w:val="2"/>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eastAsia="Times New Roman" w:hAnsi="Arial" w:cs="Times New Roman"/>
      <w:vanish/>
      <w:color w:val="008000"/>
      <w:sz w:val="16"/>
      <w:szCs w:val="16"/>
      <w:lang w:eastAsia="en-US" w:bidi="ar-SA"/>
    </w:rPr>
  </w:style>
  <w:style w:type="paragraph" w:customStyle="1" w:styleId="Prompt">
    <w:name w:val="Prompt"/>
    <w:basedOn w:val="Normal"/>
    <w:link w:val="PromptChar"/>
    <w:qFormat/>
    <w:rsid w:val="004D31D6"/>
    <w:rPr>
      <w:color w:val="993300"/>
    </w:rPr>
  </w:style>
  <w:style w:type="character" w:customStyle="1" w:styleId="PromptChar">
    <w:name w:val="Prompt Char"/>
    <w:link w:val="Prompt"/>
    <w:rsid w:val="004D31D6"/>
    <w:rPr>
      <w:rFonts w:ascii="Arial" w:eastAsia="Times New Roman" w:hAnsi="Arial" w:cs="Times New Roman"/>
      <w:color w:val="993300"/>
      <w:sz w:val="20"/>
      <w:szCs w:val="20"/>
      <w:lang w:eastAsia="en-US" w:bidi="ar-SA"/>
    </w:rPr>
  </w:style>
  <w:style w:type="character" w:styleId="Hyperlink">
    <w:name w:val="Hyperlink"/>
    <w:uiPriority w:val="99"/>
    <w:rsid w:val="004D31D6"/>
    <w:rPr>
      <w:color w:val="0000FF"/>
      <w:u w:val="none"/>
      <w:bdr w:val="none" w:sz="0" w:space="0" w:color="auto"/>
    </w:rPr>
  </w:style>
  <w:style w:type="paragraph" w:customStyle="1" w:styleId="9TableText">
    <w:name w:val="9. Table Text"/>
    <w:basedOn w:val="Normal"/>
    <w:rsid w:val="00D65D34"/>
    <w:pPr>
      <w:numPr>
        <w:numId w:val="3"/>
      </w:numPr>
      <w:spacing w:before="60"/>
    </w:pPr>
    <w:rPr>
      <w:rFonts w:eastAsia="Calibri" w:cs="Arial"/>
      <w:color w:val="000000"/>
      <w:szCs w:val="22"/>
    </w:rPr>
  </w:style>
  <w:style w:type="paragraph" w:customStyle="1" w:styleId="9aTableHeading">
    <w:name w:val="9a. Table Heading"/>
    <w:basedOn w:val="9TableText"/>
    <w:rsid w:val="00D65D34"/>
    <w:pPr>
      <w:jc w:val="center"/>
    </w:pPr>
  </w:style>
  <w:style w:type="paragraph" w:customStyle="1" w:styleId="9cTabletextsubparagraphnumbered">
    <w:name w:val="9c. Table text sub paragraph (numbered)"/>
    <w:basedOn w:val="Normal"/>
    <w:rsid w:val="00D65D34"/>
    <w:pPr>
      <w:numPr>
        <w:ilvl w:val="1"/>
        <w:numId w:val="3"/>
      </w:numPr>
      <w:tabs>
        <w:tab w:val="clear" w:pos="284"/>
        <w:tab w:val="num" w:pos="851"/>
      </w:tabs>
      <w:spacing w:before="60"/>
      <w:ind w:left="851" w:hanging="567"/>
    </w:pPr>
    <w:rPr>
      <w:rFonts w:eastAsia="Calibri"/>
      <w:color w:val="000000"/>
      <w:szCs w:val="22"/>
    </w:rPr>
  </w:style>
  <w:style w:type="paragraph" w:customStyle="1" w:styleId="TableRef">
    <w:name w:val="Table Ref"/>
    <w:basedOn w:val="Normal"/>
    <w:next w:val="Normal"/>
    <w:qFormat/>
    <w:rsid w:val="00F8208F"/>
    <w:pPr>
      <w:numPr>
        <w:ilvl w:val="4"/>
        <w:numId w:val="4"/>
      </w:numPr>
      <w:spacing w:before="120" w:after="120"/>
    </w:pPr>
    <w:rPr>
      <w:b/>
      <w:szCs w:val="18"/>
      <w:lang w:eastAsia="en-AU"/>
    </w:rPr>
  </w:style>
  <w:style w:type="paragraph" w:styleId="Header">
    <w:name w:val="header"/>
    <w:link w:val="HeaderChar"/>
    <w:rsid w:val="004D31D6"/>
    <w:pPr>
      <w:pBdr>
        <w:top w:val="single" w:sz="6" w:space="1" w:color="2F5496" w:themeColor="accent1" w:themeShade="BF"/>
        <w:left w:val="single" w:sz="6" w:space="4" w:color="2F5496" w:themeColor="accent1" w:themeShade="BF"/>
        <w:bottom w:val="single" w:sz="6" w:space="4" w:color="2F5496" w:themeColor="accent1" w:themeShade="BF"/>
        <w:right w:val="single" w:sz="6" w:space="4" w:color="2F5496" w:themeColor="accent1" w:themeShade="BF"/>
      </w:pBdr>
      <w:shd w:val="clear" w:color="auto" w:fill="2F5496" w:themeFill="accent1" w:themeFillShade="BF"/>
      <w:tabs>
        <w:tab w:val="right" w:pos="9072"/>
      </w:tabs>
      <w:spacing w:after="200" w:line="240" w:lineRule="auto"/>
    </w:pPr>
    <w:rPr>
      <w:rFonts w:ascii="Arial" w:eastAsia="Times New Roman" w:hAnsi="Arial" w:cs="Times New Roman"/>
      <w:b/>
      <w:color w:val="FFFFFF" w:themeColor="background1"/>
      <w:sz w:val="20"/>
      <w:szCs w:val="20"/>
      <w:lang w:eastAsia="en-US" w:bidi="ar-SA"/>
    </w:rPr>
  </w:style>
  <w:style w:type="character" w:customStyle="1" w:styleId="HeaderChar">
    <w:name w:val="Header Char"/>
    <w:link w:val="Header"/>
    <w:rsid w:val="004D31D6"/>
    <w:rPr>
      <w:rFonts w:ascii="Arial" w:eastAsia="Times New Roman" w:hAnsi="Arial" w:cs="Times New Roman"/>
      <w:b/>
      <w:color w:val="FFFFFF" w:themeColor="background1"/>
      <w:sz w:val="20"/>
      <w:szCs w:val="20"/>
      <w:shd w:val="clear" w:color="auto" w:fill="2F5496" w:themeFill="accent1" w:themeFillShade="BF"/>
      <w:lang w:eastAsia="en-US" w:bidi="ar-SA"/>
    </w:rPr>
  </w:style>
  <w:style w:type="paragraph" w:styleId="Footer">
    <w:name w:val="footer"/>
    <w:link w:val="FooterChar"/>
    <w:rsid w:val="004D31D6"/>
    <w:pPr>
      <w:tabs>
        <w:tab w:val="center" w:pos="4536"/>
        <w:tab w:val="right" w:pos="9072"/>
      </w:tabs>
      <w:spacing w:after="0" w:line="240" w:lineRule="auto"/>
    </w:pPr>
    <w:rPr>
      <w:rFonts w:ascii="Arial" w:eastAsia="Times New Roman" w:hAnsi="Arial" w:cs="Times New Roman"/>
      <w:i/>
      <w:sz w:val="16"/>
      <w:szCs w:val="16"/>
      <w:lang w:eastAsia="en-US" w:bidi="ar-SA"/>
    </w:rPr>
  </w:style>
  <w:style w:type="character" w:customStyle="1" w:styleId="FooterChar">
    <w:name w:val="Footer Char"/>
    <w:link w:val="Footer"/>
    <w:rsid w:val="004D31D6"/>
    <w:rPr>
      <w:rFonts w:ascii="Arial" w:eastAsia="Times New Roman" w:hAnsi="Arial" w:cs="Times New Roman"/>
      <w:i/>
      <w:sz w:val="16"/>
      <w:szCs w:val="16"/>
      <w:lang w:eastAsia="en-US" w:bidi="ar-SA"/>
    </w:rPr>
  </w:style>
  <w:style w:type="paragraph" w:styleId="Revision">
    <w:name w:val="Revision"/>
    <w:hidden/>
    <w:uiPriority w:val="99"/>
    <w:semiHidden/>
    <w:rsid w:val="002B1E63"/>
    <w:pPr>
      <w:spacing w:after="0" w:line="240" w:lineRule="auto"/>
    </w:pPr>
  </w:style>
  <w:style w:type="table" w:styleId="TableGrid">
    <w:name w:val="Table Grid"/>
    <w:basedOn w:val="TableNormal"/>
    <w:uiPriority w:val="59"/>
    <w:rsid w:val="008A4646"/>
    <w:pPr>
      <w:spacing w:after="0" w:line="240" w:lineRule="auto"/>
    </w:pPr>
    <w:rPr>
      <w:rFonts w:ascii="Tms Rmn" w:eastAsia="Times New Roman" w:hAnsi="Tms Rmn" w:cs="Times New Roman"/>
      <w:sz w:val="20"/>
      <w:szCs w:val="20"/>
      <w:lang w:eastAsia="en-A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rsid w:val="004D31D6"/>
    <w:pPr>
      <w:spacing w:after="0" w:line="240" w:lineRule="auto"/>
    </w:pPr>
    <w:rPr>
      <w:rFonts w:ascii="Arial" w:eastAsia="Times New Roman" w:hAnsi="Arial" w:cs="Times New Roman"/>
      <w:sz w:val="20"/>
      <w:szCs w:val="20"/>
      <w:lang w:eastAsia="en-US" w:bidi="ar-SA"/>
    </w:rPr>
  </w:style>
  <w:style w:type="paragraph" w:styleId="TOCHeading">
    <w:name w:val="TOC Heading"/>
    <w:basedOn w:val="Heading1"/>
    <w:next w:val="Normal"/>
    <w:uiPriority w:val="39"/>
    <w:unhideWhenUsed/>
    <w:qFormat/>
    <w:rsid w:val="00C5127F"/>
    <w:pPr>
      <w:keepLines/>
      <w:numPr>
        <w:numId w:val="0"/>
      </w:numPr>
      <w:tabs>
        <w:tab w:val="clear" w:pos="0"/>
      </w:tabs>
      <w:spacing w:before="240" w:after="0" w:line="259" w:lineRule="auto"/>
      <w:outlineLvl w:val="9"/>
    </w:pPr>
    <w:rPr>
      <w:rFonts w:asciiTheme="majorHAnsi" w:eastAsiaTheme="majorEastAsia" w:hAnsiTheme="majorHAnsi" w:cstheme="majorBidi"/>
      <w:b w:val="0"/>
      <w:caps w:val="0"/>
      <w:color w:val="2F5496" w:themeColor="accent1" w:themeShade="BF"/>
      <w:sz w:val="32"/>
      <w:szCs w:val="32"/>
    </w:rPr>
  </w:style>
  <w:style w:type="paragraph" w:styleId="TOC1">
    <w:name w:val="toc 1"/>
    <w:basedOn w:val="Normal"/>
    <w:next w:val="Normal"/>
    <w:autoRedefine/>
    <w:uiPriority w:val="39"/>
    <w:rsid w:val="004D31D6"/>
    <w:pPr>
      <w:tabs>
        <w:tab w:val="clear" w:pos="3969"/>
      </w:tabs>
    </w:pPr>
    <w:rPr>
      <w:b/>
    </w:rPr>
  </w:style>
  <w:style w:type="paragraph" w:styleId="TOC2">
    <w:name w:val="toc 2"/>
    <w:basedOn w:val="Normal"/>
    <w:next w:val="Normal"/>
    <w:uiPriority w:val="39"/>
    <w:rsid w:val="004D31D6"/>
    <w:pPr>
      <w:tabs>
        <w:tab w:val="clear" w:pos="3969"/>
      </w:tabs>
      <w:ind w:left="200"/>
    </w:pPr>
  </w:style>
  <w:style w:type="paragraph" w:styleId="TOC3">
    <w:name w:val="toc 3"/>
    <w:basedOn w:val="Normal"/>
    <w:next w:val="Normal"/>
    <w:autoRedefine/>
    <w:uiPriority w:val="39"/>
    <w:unhideWhenUsed/>
    <w:rsid w:val="00C5127F"/>
    <w:pPr>
      <w:spacing w:after="100"/>
      <w:ind w:left="440"/>
    </w:pPr>
  </w:style>
  <w:style w:type="paragraph" w:styleId="NormalIndent">
    <w:name w:val="Normal Indent"/>
    <w:rsid w:val="004D31D6"/>
    <w:pPr>
      <w:numPr>
        <w:numId w:val="11"/>
      </w:numPr>
      <w:tabs>
        <w:tab w:val="left" w:pos="210"/>
        <w:tab w:val="left" w:pos="3969"/>
      </w:tabs>
      <w:spacing w:after="60" w:line="240" w:lineRule="auto"/>
    </w:pPr>
    <w:rPr>
      <w:rFonts w:ascii="Arial" w:eastAsia="Times New Roman" w:hAnsi="Arial" w:cs="Times New Roman"/>
      <w:sz w:val="20"/>
      <w:szCs w:val="20"/>
      <w:lang w:eastAsia="en-US" w:bidi="ar-SA"/>
    </w:rPr>
  </w:style>
  <w:style w:type="paragraph" w:customStyle="1" w:styleId="Tableindent">
    <w:name w:val="Table indent"/>
    <w:rsid w:val="004D31D6"/>
    <w:pPr>
      <w:numPr>
        <w:numId w:val="10"/>
      </w:numPr>
      <w:tabs>
        <w:tab w:val="left" w:pos="85"/>
      </w:tabs>
      <w:spacing w:after="0" w:line="240" w:lineRule="auto"/>
    </w:pPr>
    <w:rPr>
      <w:rFonts w:ascii="Arial" w:eastAsia="Times New Roman" w:hAnsi="Arial" w:cs="Times New Roman"/>
      <w:sz w:val="20"/>
      <w:szCs w:val="20"/>
      <w:lang w:eastAsia="en-US" w:bidi="ar-SA"/>
    </w:rPr>
  </w:style>
  <w:style w:type="paragraph" w:customStyle="1" w:styleId="NormalIndent2">
    <w:name w:val="Normal Indent 2"/>
    <w:rsid w:val="004D31D6"/>
    <w:pPr>
      <w:numPr>
        <w:numId w:val="9"/>
      </w:numPr>
      <w:tabs>
        <w:tab w:val="left" w:pos="420"/>
        <w:tab w:val="left" w:pos="3969"/>
      </w:tabs>
      <w:spacing w:after="60" w:line="240" w:lineRule="auto"/>
    </w:pPr>
    <w:rPr>
      <w:rFonts w:ascii="Arial" w:eastAsia="Times New Roman" w:hAnsi="Arial" w:cs="Times New Roman"/>
      <w:sz w:val="20"/>
      <w:szCs w:val="20"/>
      <w:lang w:eastAsia="en-US" w:bidi="ar-SA"/>
    </w:rPr>
  </w:style>
  <w:style w:type="paragraph" w:customStyle="1" w:styleId="NormalIndent3">
    <w:name w:val="Normal Indent 3"/>
    <w:rsid w:val="004D31D6"/>
    <w:pPr>
      <w:numPr>
        <w:numId w:val="8"/>
      </w:numPr>
      <w:tabs>
        <w:tab w:val="left" w:pos="420"/>
      </w:tabs>
      <w:spacing w:after="60" w:line="240" w:lineRule="auto"/>
    </w:pPr>
    <w:rPr>
      <w:rFonts w:ascii="Arial" w:eastAsia="Times New Roman" w:hAnsi="Arial" w:cs="Times New Roman"/>
      <w:sz w:val="20"/>
      <w:szCs w:val="20"/>
      <w:lang w:eastAsia="en-US" w:bidi="ar-SA"/>
    </w:rPr>
  </w:style>
  <w:style w:type="character" w:customStyle="1" w:styleId="Symbol">
    <w:name w:val="Symbol"/>
    <w:basedOn w:val="DefaultParagraphFont"/>
    <w:rsid w:val="004D31D6"/>
    <w:rPr>
      <w:rFonts w:ascii="Symbol" w:hAnsi="Symbol"/>
    </w:rPr>
  </w:style>
  <w:style w:type="character" w:styleId="PageNumber">
    <w:name w:val="page number"/>
    <w:rsid w:val="004D31D6"/>
  </w:style>
  <w:style w:type="paragraph" w:customStyle="1" w:styleId="Tableindent2">
    <w:name w:val="Table indent 2"/>
    <w:rsid w:val="004D31D6"/>
    <w:pPr>
      <w:numPr>
        <w:numId w:val="12"/>
      </w:numPr>
      <w:tabs>
        <w:tab w:val="left" w:pos="284"/>
      </w:tabs>
      <w:spacing w:after="0" w:line="240" w:lineRule="auto"/>
    </w:pPr>
    <w:rPr>
      <w:rFonts w:ascii="Arial" w:eastAsia="Times New Roman" w:hAnsi="Arial" w:cs="Times New Roman"/>
      <w:sz w:val="20"/>
      <w:szCs w:val="20"/>
      <w:lang w:eastAsia="en-US" w:bidi="ar-SA"/>
    </w:rPr>
  </w:style>
  <w:style w:type="paragraph" w:customStyle="1" w:styleId="Promptindent">
    <w:name w:val="Prompt indent"/>
    <w:basedOn w:val="NormalIndent"/>
    <w:rsid w:val="004D31D6"/>
    <w:pPr>
      <w:numPr>
        <w:numId w:val="13"/>
      </w:numPr>
    </w:pPr>
    <w:rPr>
      <w:color w:val="993300"/>
    </w:rPr>
  </w:style>
  <w:style w:type="character" w:customStyle="1" w:styleId="Bold">
    <w:name w:val="Bold"/>
    <w:rsid w:val="004D31D6"/>
    <w:rPr>
      <w:b/>
      <w:bCs/>
    </w:rPr>
  </w:style>
  <w:style w:type="paragraph" w:styleId="TOC4">
    <w:name w:val="toc 4"/>
    <w:basedOn w:val="Normal"/>
    <w:next w:val="Normal"/>
    <w:autoRedefine/>
    <w:uiPriority w:val="39"/>
    <w:unhideWhenUsed/>
    <w:rsid w:val="009864D5"/>
    <w:pPr>
      <w:spacing w:after="100"/>
      <w:ind w:left="660"/>
    </w:pPr>
    <w:rPr>
      <w:rFonts w:asciiTheme="minorHAnsi" w:hAnsiTheme="minorHAnsi"/>
      <w:kern w:val="2"/>
      <w:sz w:val="22"/>
      <w14:ligatures w14:val="standardContextual"/>
    </w:rPr>
  </w:style>
  <w:style w:type="paragraph" w:styleId="TOC5">
    <w:name w:val="toc 5"/>
    <w:basedOn w:val="Normal"/>
    <w:next w:val="Normal"/>
    <w:autoRedefine/>
    <w:uiPriority w:val="39"/>
    <w:unhideWhenUsed/>
    <w:rsid w:val="009864D5"/>
    <w:pPr>
      <w:spacing w:after="100"/>
      <w:ind w:left="880"/>
    </w:pPr>
    <w:rPr>
      <w:rFonts w:asciiTheme="minorHAnsi" w:hAnsiTheme="minorHAnsi"/>
      <w:kern w:val="2"/>
      <w:sz w:val="22"/>
      <w14:ligatures w14:val="standardContextual"/>
    </w:rPr>
  </w:style>
  <w:style w:type="paragraph" w:styleId="TOC6">
    <w:name w:val="toc 6"/>
    <w:basedOn w:val="Normal"/>
    <w:next w:val="Normal"/>
    <w:autoRedefine/>
    <w:uiPriority w:val="39"/>
    <w:unhideWhenUsed/>
    <w:rsid w:val="009864D5"/>
    <w:pPr>
      <w:spacing w:after="100"/>
      <w:ind w:left="1100"/>
    </w:pPr>
    <w:rPr>
      <w:rFonts w:asciiTheme="minorHAnsi" w:hAnsiTheme="minorHAnsi"/>
      <w:kern w:val="2"/>
      <w:sz w:val="22"/>
      <w14:ligatures w14:val="standardContextual"/>
    </w:rPr>
  </w:style>
  <w:style w:type="paragraph" w:styleId="TOC7">
    <w:name w:val="toc 7"/>
    <w:basedOn w:val="Normal"/>
    <w:next w:val="Normal"/>
    <w:autoRedefine/>
    <w:uiPriority w:val="39"/>
    <w:unhideWhenUsed/>
    <w:rsid w:val="009864D5"/>
    <w:pPr>
      <w:spacing w:after="100"/>
      <w:ind w:left="1320"/>
    </w:pPr>
    <w:rPr>
      <w:rFonts w:asciiTheme="minorHAnsi" w:hAnsiTheme="minorHAnsi"/>
      <w:kern w:val="2"/>
      <w:sz w:val="22"/>
      <w14:ligatures w14:val="standardContextual"/>
    </w:rPr>
  </w:style>
  <w:style w:type="paragraph" w:styleId="TOC8">
    <w:name w:val="toc 8"/>
    <w:basedOn w:val="Normal"/>
    <w:next w:val="Normal"/>
    <w:autoRedefine/>
    <w:uiPriority w:val="39"/>
    <w:unhideWhenUsed/>
    <w:rsid w:val="009864D5"/>
    <w:pPr>
      <w:spacing w:after="100"/>
      <w:ind w:left="1540"/>
    </w:pPr>
    <w:rPr>
      <w:rFonts w:asciiTheme="minorHAnsi" w:hAnsiTheme="minorHAnsi"/>
      <w:kern w:val="2"/>
      <w:sz w:val="22"/>
      <w14:ligatures w14:val="standardContextual"/>
    </w:rPr>
  </w:style>
  <w:style w:type="paragraph" w:styleId="TOC9">
    <w:name w:val="toc 9"/>
    <w:basedOn w:val="Normal"/>
    <w:next w:val="Normal"/>
    <w:autoRedefine/>
    <w:uiPriority w:val="39"/>
    <w:unhideWhenUsed/>
    <w:rsid w:val="009864D5"/>
    <w:pPr>
      <w:spacing w:after="100"/>
      <w:ind w:left="1760"/>
    </w:pPr>
    <w:rPr>
      <w:rFonts w:asciiTheme="minorHAnsi" w:hAnsiTheme="minorHAnsi"/>
      <w:kern w:val="2"/>
      <w:sz w:val="22"/>
      <w14:ligatures w14:val="standardContextual"/>
    </w:rPr>
  </w:style>
  <w:style w:type="character" w:customStyle="1" w:styleId="UnresolvedMention">
    <w:name w:val="Unresolved Mention"/>
    <w:basedOn w:val="DefaultParagraphFont"/>
    <w:uiPriority w:val="99"/>
    <w:semiHidden/>
    <w:unhideWhenUsed/>
    <w:rsid w:val="00344FE2"/>
    <w:rPr>
      <w:color w:val="605E5C"/>
      <w:shd w:val="clear" w:color="auto" w:fill="E1DFDD"/>
    </w:rPr>
  </w:style>
  <w:style w:type="paragraph" w:customStyle="1" w:styleId="7TABLEsubhead">
    <w:name w:val="7 TABLE sub head"/>
    <w:basedOn w:val="Normal"/>
    <w:qFormat/>
    <w:rsid w:val="00F75C39"/>
    <w:pPr>
      <w:spacing w:after="0" w:line="320" w:lineRule="exact"/>
    </w:pPr>
    <w:rPr>
      <w:rFonts w:ascii="Calibri" w:eastAsia="Cambria" w:hAnsi="Calibri"/>
      <w:b/>
      <w:color w:val="244061"/>
      <w:sz w:val="22"/>
      <w:szCs w:val="22"/>
    </w:rPr>
  </w:style>
  <w:style w:type="paragraph" w:customStyle="1" w:styleId="Standard1">
    <w:name w:val="Standard 1"/>
    <w:link w:val="Standard1Char"/>
    <w:rsid w:val="004D31D6"/>
    <w:pPr>
      <w:pBdr>
        <w:top w:val="single" w:sz="4" w:space="1" w:color="auto"/>
        <w:left w:val="single" w:sz="4" w:space="4" w:color="auto"/>
        <w:bottom w:val="single" w:sz="4" w:space="1" w:color="auto"/>
        <w:right w:val="single" w:sz="4" w:space="4" w:color="auto"/>
      </w:pBdr>
      <w:tabs>
        <w:tab w:val="left" w:pos="1701"/>
        <w:tab w:val="left" w:pos="2835"/>
      </w:tabs>
      <w:spacing w:after="0" w:line="240" w:lineRule="auto"/>
      <w:ind w:left="2835" w:hanging="2835"/>
    </w:pPr>
    <w:rPr>
      <w:rFonts w:ascii="Arial" w:eastAsia="Times New Roman" w:hAnsi="Arial" w:cs="Times New Roman"/>
      <w:vanish/>
      <w:color w:val="008000"/>
      <w:sz w:val="16"/>
      <w:szCs w:val="16"/>
      <w:lang w:eastAsia="en-US" w:bidi="ar-SA"/>
    </w:rPr>
  </w:style>
  <w:style w:type="numbering" w:customStyle="1" w:styleId="Style1">
    <w:name w:val="Style1"/>
    <w:rsid w:val="004D31D6"/>
    <w:pPr>
      <w:numPr>
        <w:numId w:val="18"/>
      </w:numPr>
    </w:pPr>
  </w:style>
  <w:style w:type="paragraph" w:customStyle="1" w:styleId="Standard2">
    <w:name w:val="Standard 2"/>
    <w:basedOn w:val="Standard1"/>
    <w:rsid w:val="004D31D6"/>
    <w:pPr>
      <w:tabs>
        <w:tab w:val="clear" w:pos="2835"/>
        <w:tab w:val="left" w:pos="3119"/>
      </w:tabs>
      <w:ind w:left="3119" w:hanging="3119"/>
    </w:pPr>
  </w:style>
  <w:style w:type="paragraph" w:customStyle="1" w:styleId="Instructionsindent2">
    <w:name w:val="Instructions indent 2"/>
    <w:rsid w:val="004D31D6"/>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eastAsia="Times New Roman" w:hAnsi="Arial" w:cs="Times New Roman"/>
      <w:vanish/>
      <w:color w:val="008000"/>
      <w:sz w:val="16"/>
      <w:szCs w:val="16"/>
      <w:lang w:eastAsia="en-US" w:bidi="ar-SA"/>
    </w:rPr>
  </w:style>
  <w:style w:type="paragraph" w:styleId="DocumentMap">
    <w:name w:val="Document Map"/>
    <w:basedOn w:val="Normal"/>
    <w:link w:val="DocumentMapChar"/>
    <w:semiHidden/>
    <w:rsid w:val="004D31D6"/>
    <w:pPr>
      <w:shd w:val="clear" w:color="auto" w:fill="000080"/>
    </w:pPr>
    <w:rPr>
      <w:rFonts w:ascii="Tahoma" w:hAnsi="Tahoma" w:cs="Tahoma"/>
    </w:rPr>
  </w:style>
  <w:style w:type="character" w:customStyle="1" w:styleId="DocumentMapChar">
    <w:name w:val="Document Map Char"/>
    <w:basedOn w:val="DefaultParagraphFont"/>
    <w:link w:val="DocumentMap"/>
    <w:semiHidden/>
    <w:rsid w:val="007D0605"/>
    <w:rPr>
      <w:rFonts w:ascii="Tahoma" w:eastAsia="Times New Roman" w:hAnsi="Tahoma" w:cs="Tahoma"/>
      <w:sz w:val="20"/>
      <w:szCs w:val="20"/>
      <w:shd w:val="clear" w:color="auto" w:fill="000080"/>
      <w:lang w:eastAsia="en-US" w:bidi="ar-SA"/>
    </w:rPr>
  </w:style>
  <w:style w:type="paragraph" w:customStyle="1" w:styleId="Guidancetabletext">
    <w:name w:val="Guidance table text"/>
    <w:basedOn w:val="Instructions"/>
    <w:rsid w:val="004D31D6"/>
    <w:pPr>
      <w:pBdr>
        <w:top w:val="none" w:sz="0" w:space="0" w:color="auto"/>
        <w:left w:val="none" w:sz="0" w:space="0" w:color="auto"/>
        <w:bottom w:val="none" w:sz="0" w:space="0" w:color="auto"/>
        <w:right w:val="none" w:sz="0" w:space="0" w:color="auto"/>
      </w:pBdr>
      <w:spacing w:after="0" w:line="240" w:lineRule="auto"/>
    </w:pPr>
    <w:rPr>
      <w:szCs w:val="16"/>
    </w:rPr>
  </w:style>
  <w:style w:type="table" w:customStyle="1" w:styleId="NATSPECTable">
    <w:name w:val="NATSPEC Table"/>
    <w:basedOn w:val="TableNormal"/>
    <w:rsid w:val="004D31D6"/>
    <w:pPr>
      <w:spacing w:after="0" w:line="240" w:lineRule="auto"/>
    </w:pPr>
    <w:rPr>
      <w:rFonts w:ascii="Arial Narrow" w:eastAsia="Times New Roman" w:hAnsi="Arial Narrow" w:cs="Times New Roman"/>
      <w:sz w:val="20"/>
      <w:szCs w:val="20"/>
      <w:lang w:eastAsia="en-A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paragraph" w:customStyle="1" w:styleId="Promptindent2">
    <w:name w:val="Prompt indent 2"/>
    <w:basedOn w:val="NormalIndent2"/>
    <w:rsid w:val="004D31D6"/>
    <w:pPr>
      <w:numPr>
        <w:numId w:val="14"/>
      </w:numPr>
    </w:pPr>
    <w:rPr>
      <w:color w:val="993300"/>
    </w:rPr>
  </w:style>
  <w:style w:type="paragraph" w:customStyle="1" w:styleId="Default">
    <w:name w:val="Default"/>
    <w:rsid w:val="004D31D6"/>
    <w:pPr>
      <w:autoSpaceDE w:val="0"/>
      <w:autoSpaceDN w:val="0"/>
      <w:adjustRightInd w:val="0"/>
      <w:spacing w:after="0" w:line="240" w:lineRule="auto"/>
    </w:pPr>
    <w:rPr>
      <w:rFonts w:ascii="Arial" w:eastAsia="Times New Roman" w:hAnsi="Arial" w:cs="Arial"/>
      <w:color w:val="000000"/>
      <w:sz w:val="24"/>
      <w:szCs w:val="24"/>
      <w:lang w:eastAsia="en-US" w:bidi="ar-SA"/>
    </w:rPr>
  </w:style>
  <w:style w:type="character" w:styleId="FollowedHyperlink">
    <w:name w:val="FollowedHyperlink"/>
    <w:rsid w:val="004D31D6"/>
    <w:rPr>
      <w:color w:val="800080"/>
      <w:u w:val="single"/>
    </w:rPr>
  </w:style>
  <w:style w:type="paragraph" w:customStyle="1" w:styleId="OptionalHeading3">
    <w:name w:val="Optional Heading 3"/>
    <w:basedOn w:val="Heading3"/>
    <w:rsid w:val="004D31D6"/>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rsid w:val="004D31D6"/>
    <w:pPr>
      <w:shd w:val="clear" w:color="auto" w:fill="D9D9D9"/>
    </w:pPr>
    <w:rPr>
      <w:rFonts w:ascii="Calibri" w:hAnsi="Calibri"/>
      <w:vanish/>
      <w:color w:val="365F91"/>
    </w:rPr>
  </w:style>
  <w:style w:type="paragraph" w:customStyle="1" w:styleId="OptionalNormal">
    <w:name w:val="Optional Normal"/>
    <w:basedOn w:val="Normal"/>
    <w:rsid w:val="004D31D6"/>
    <w:pPr>
      <w:shd w:val="clear" w:color="auto" w:fill="D9D9D9"/>
    </w:pPr>
    <w:rPr>
      <w:rFonts w:ascii="Calibri" w:hAnsi="Calibri"/>
      <w:vanish/>
      <w:color w:val="365F91"/>
    </w:rPr>
  </w:style>
  <w:style w:type="paragraph" w:customStyle="1" w:styleId="OptionalNormalIndent">
    <w:name w:val="Optional Normal Indent"/>
    <w:rsid w:val="004D31D6"/>
    <w:pPr>
      <w:numPr>
        <w:numId w:val="15"/>
      </w:numPr>
      <w:shd w:val="clear" w:color="auto" w:fill="D9D9D9"/>
      <w:tabs>
        <w:tab w:val="left" w:pos="210"/>
      </w:tabs>
      <w:spacing w:after="60" w:line="240" w:lineRule="auto"/>
    </w:pPr>
    <w:rPr>
      <w:rFonts w:ascii="Calibri" w:eastAsia="Times New Roman" w:hAnsi="Calibri" w:cs="Times New Roman"/>
      <w:vanish/>
      <w:color w:val="365F91"/>
      <w:sz w:val="20"/>
      <w:szCs w:val="20"/>
      <w:lang w:eastAsia="en-US" w:bidi="ar-SA"/>
    </w:rPr>
  </w:style>
  <w:style w:type="paragraph" w:customStyle="1" w:styleId="OptionalTabletext">
    <w:name w:val="Optional Table text"/>
    <w:basedOn w:val="Tabletext"/>
    <w:rsid w:val="004D31D6"/>
    <w:pPr>
      <w:shd w:val="clear" w:color="auto" w:fill="D9D9D9"/>
    </w:pPr>
    <w:rPr>
      <w:rFonts w:ascii="Calibri" w:hAnsi="Calibri"/>
      <w:vanish/>
      <w:color w:val="365F91"/>
    </w:rPr>
  </w:style>
  <w:style w:type="paragraph" w:customStyle="1" w:styleId="OptionalTabletitle">
    <w:name w:val="Optional Table title"/>
    <w:basedOn w:val="Tabletitle"/>
    <w:rsid w:val="004D31D6"/>
    <w:pPr>
      <w:shd w:val="clear" w:color="auto" w:fill="D9D9D9"/>
    </w:pPr>
    <w:rPr>
      <w:rFonts w:ascii="Calibri" w:hAnsi="Calibri"/>
      <w:vanish/>
      <w:color w:val="365F91"/>
    </w:rPr>
  </w:style>
  <w:style w:type="paragraph" w:customStyle="1" w:styleId="OptionalPromptindent">
    <w:name w:val="Optional Prompt indent"/>
    <w:basedOn w:val="Promptindent"/>
    <w:rsid w:val="004D31D6"/>
    <w:pPr>
      <w:numPr>
        <w:numId w:val="0"/>
      </w:numPr>
      <w:shd w:val="clear" w:color="auto" w:fill="D9D9D9"/>
    </w:pPr>
    <w:rPr>
      <w:rFonts w:ascii="Calibri" w:hAnsi="Calibri"/>
      <w:vanish/>
      <w:color w:val="17365D"/>
    </w:rPr>
  </w:style>
  <w:style w:type="character" w:customStyle="1" w:styleId="Standard1Char">
    <w:name w:val="Standard 1 Char"/>
    <w:link w:val="Standard1"/>
    <w:rsid w:val="004D31D6"/>
    <w:rPr>
      <w:rFonts w:ascii="Arial" w:eastAsia="Times New Roman" w:hAnsi="Arial" w:cs="Times New Roman"/>
      <w:vanish/>
      <w:color w:val="008000"/>
      <w:sz w:val="16"/>
      <w:szCs w:val="16"/>
      <w:lang w:eastAsia="en-US" w:bidi="ar-SA"/>
    </w:rPr>
  </w:style>
  <w:style w:type="paragraph" w:styleId="BalloonText">
    <w:name w:val="Balloon Text"/>
    <w:basedOn w:val="Normal"/>
    <w:link w:val="BalloonTextChar"/>
    <w:uiPriority w:val="99"/>
    <w:semiHidden/>
    <w:unhideWhenUsed/>
    <w:rsid w:val="004D31D6"/>
    <w:pPr>
      <w:spacing w:after="0"/>
    </w:pPr>
    <w:rPr>
      <w:rFonts w:ascii="Tahoma" w:hAnsi="Tahoma"/>
      <w:sz w:val="16"/>
      <w:szCs w:val="16"/>
    </w:rPr>
  </w:style>
  <w:style w:type="character" w:customStyle="1" w:styleId="BalloonTextChar">
    <w:name w:val="Balloon Text Char"/>
    <w:link w:val="BalloonText"/>
    <w:uiPriority w:val="99"/>
    <w:semiHidden/>
    <w:rsid w:val="004D31D6"/>
    <w:rPr>
      <w:rFonts w:ascii="Tahoma" w:eastAsia="Times New Roman" w:hAnsi="Tahoma" w:cs="Times New Roman"/>
      <w:sz w:val="16"/>
      <w:szCs w:val="16"/>
      <w:lang w:eastAsia="en-US" w:bidi="ar-SA"/>
    </w:rPr>
  </w:style>
  <w:style w:type="paragraph" w:styleId="ListParagraph">
    <w:name w:val="List Paragraph"/>
    <w:basedOn w:val="Normal"/>
    <w:autoRedefine/>
    <w:uiPriority w:val="34"/>
    <w:qFormat/>
    <w:rsid w:val="004D31D6"/>
    <w:pPr>
      <w:tabs>
        <w:tab w:val="clear" w:pos="3969"/>
      </w:tabs>
      <w:spacing w:after="0"/>
      <w:ind w:left="720"/>
    </w:pPr>
    <w:rPr>
      <w:rFonts w:eastAsia="Calibri"/>
      <w:szCs w:val="24"/>
      <w:lang w:eastAsia="en-AU"/>
    </w:rPr>
  </w:style>
  <w:style w:type="numbering" w:customStyle="1" w:styleId="StyleBulleted">
    <w:name w:val="Style Bulleted."/>
    <w:rsid w:val="004D31D6"/>
    <w:pPr>
      <w:numPr>
        <w:numId w:val="17"/>
      </w:numPr>
    </w:pPr>
  </w:style>
  <w:style w:type="character" w:customStyle="1" w:styleId="bold0">
    <w:name w:val="bold"/>
    <w:rsid w:val="004D31D6"/>
    <w:rPr>
      <w:b/>
      <w:bCs/>
    </w:rPr>
  </w:style>
  <w:style w:type="character" w:customStyle="1" w:styleId="Heading4Char1">
    <w:name w:val="Heading 4 Char1"/>
    <w:rsid w:val="004D31D6"/>
    <w:rPr>
      <w:rFonts w:ascii="Arial" w:hAnsi="Arial"/>
      <w:b/>
      <w:lang w:eastAsia="en-US"/>
    </w:rPr>
  </w:style>
  <w:style w:type="paragraph" w:customStyle="1" w:styleId="StyleArialNarrow8ptLeft02cmRight02cm">
    <w:name w:val="Style Arial Narrow 8 pt Left:  0.2 cm Right:  0.2 cm"/>
    <w:basedOn w:val="Normal"/>
    <w:autoRedefine/>
    <w:qFormat/>
    <w:rsid w:val="004D31D6"/>
    <w:pPr>
      <w:ind w:left="113" w:right="113"/>
    </w:pPr>
    <w:rPr>
      <w:sz w:val="16"/>
    </w:rPr>
  </w:style>
  <w:style w:type="character" w:styleId="CommentReference">
    <w:name w:val="annotation reference"/>
    <w:basedOn w:val="DefaultParagraphFont"/>
    <w:uiPriority w:val="99"/>
    <w:semiHidden/>
    <w:unhideWhenUsed/>
    <w:rsid w:val="00BB3603"/>
    <w:rPr>
      <w:sz w:val="16"/>
      <w:szCs w:val="16"/>
    </w:rPr>
  </w:style>
  <w:style w:type="paragraph" w:styleId="CommentText">
    <w:name w:val="annotation text"/>
    <w:basedOn w:val="Normal"/>
    <w:link w:val="CommentTextChar"/>
    <w:uiPriority w:val="99"/>
    <w:unhideWhenUsed/>
    <w:rsid w:val="00BB3603"/>
  </w:style>
  <w:style w:type="character" w:customStyle="1" w:styleId="CommentTextChar">
    <w:name w:val="Comment Text Char"/>
    <w:basedOn w:val="DefaultParagraphFont"/>
    <w:link w:val="CommentText"/>
    <w:uiPriority w:val="99"/>
    <w:rsid w:val="00BB3603"/>
    <w:rPr>
      <w:rFonts w:ascii="Arial" w:eastAsia="Times New Roman" w:hAnsi="Arial" w:cs="Times New Roman"/>
      <w:sz w:val="20"/>
      <w:szCs w:val="20"/>
      <w:lang w:eastAsia="en-US" w:bidi="ar-SA"/>
    </w:rPr>
  </w:style>
  <w:style w:type="paragraph" w:styleId="CommentSubject">
    <w:name w:val="annotation subject"/>
    <w:basedOn w:val="CommentText"/>
    <w:next w:val="CommentText"/>
    <w:link w:val="CommentSubjectChar"/>
    <w:uiPriority w:val="99"/>
    <w:semiHidden/>
    <w:unhideWhenUsed/>
    <w:rsid w:val="00BB3603"/>
    <w:rPr>
      <w:b/>
      <w:bCs/>
    </w:rPr>
  </w:style>
  <w:style w:type="character" w:customStyle="1" w:styleId="CommentSubjectChar">
    <w:name w:val="Comment Subject Char"/>
    <w:basedOn w:val="CommentTextChar"/>
    <w:link w:val="CommentSubject"/>
    <w:uiPriority w:val="99"/>
    <w:semiHidden/>
    <w:rsid w:val="00BB3603"/>
    <w:rPr>
      <w:rFonts w:ascii="Arial" w:eastAsia="Times New Roman" w:hAnsi="Arial" w:cs="Times New Roman"/>
      <w:b/>
      <w:bCs/>
      <w:sz w:val="20"/>
      <w:szCs w:val="20"/>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eastAsia="zh-CN"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1D6"/>
    <w:pPr>
      <w:tabs>
        <w:tab w:val="left" w:pos="3969"/>
      </w:tabs>
      <w:spacing w:after="60" w:line="240" w:lineRule="auto"/>
    </w:pPr>
    <w:rPr>
      <w:rFonts w:ascii="Arial" w:eastAsia="Times New Roman" w:hAnsi="Arial" w:cs="Times New Roman"/>
      <w:sz w:val="20"/>
      <w:szCs w:val="20"/>
      <w:lang w:eastAsia="en-US" w:bidi="ar-SA"/>
    </w:rPr>
  </w:style>
  <w:style w:type="paragraph" w:styleId="Heading1">
    <w:name w:val="heading 1"/>
    <w:next w:val="Heading2"/>
    <w:link w:val="Heading1Char"/>
    <w:autoRedefine/>
    <w:qFormat/>
    <w:rsid w:val="004D31D6"/>
    <w:pPr>
      <w:keepNext/>
      <w:numPr>
        <w:numId w:val="1"/>
      </w:numPr>
      <w:tabs>
        <w:tab w:val="left" w:pos="0"/>
      </w:tabs>
      <w:spacing w:before="120" w:after="120" w:line="240" w:lineRule="auto"/>
      <w:outlineLvl w:val="0"/>
    </w:pPr>
    <w:rPr>
      <w:rFonts w:ascii="Arial" w:eastAsia="Times New Roman" w:hAnsi="Arial" w:cs="Times New Roman"/>
      <w:b/>
      <w:caps/>
      <w:sz w:val="20"/>
      <w:szCs w:val="20"/>
      <w:lang w:eastAsia="en-US" w:bidi="ar-SA"/>
    </w:rPr>
  </w:style>
  <w:style w:type="paragraph" w:styleId="Heading2">
    <w:name w:val="heading 2"/>
    <w:next w:val="Normal"/>
    <w:link w:val="Heading2Char"/>
    <w:qFormat/>
    <w:rsid w:val="004D31D6"/>
    <w:pPr>
      <w:keepNext/>
      <w:numPr>
        <w:ilvl w:val="1"/>
        <w:numId w:val="1"/>
      </w:numPr>
      <w:tabs>
        <w:tab w:val="left" w:pos="0"/>
      </w:tabs>
      <w:spacing w:before="60" w:after="0" w:line="240" w:lineRule="auto"/>
      <w:outlineLvl w:val="1"/>
    </w:pPr>
    <w:rPr>
      <w:rFonts w:ascii="Arial" w:eastAsia="Times New Roman" w:hAnsi="Arial" w:cs="Times New Roman"/>
      <w:b/>
      <w:sz w:val="20"/>
      <w:szCs w:val="20"/>
      <w:lang w:eastAsia="en-US" w:bidi="ar-SA"/>
    </w:rPr>
  </w:style>
  <w:style w:type="paragraph" w:styleId="Heading3">
    <w:name w:val="heading 3"/>
    <w:link w:val="Heading3Char"/>
    <w:autoRedefine/>
    <w:qFormat/>
    <w:rsid w:val="004D31D6"/>
    <w:pPr>
      <w:keepNext/>
      <w:numPr>
        <w:ilvl w:val="2"/>
        <w:numId w:val="1"/>
      </w:numPr>
      <w:spacing w:before="120" w:after="120" w:line="240" w:lineRule="auto"/>
      <w:outlineLvl w:val="2"/>
    </w:pPr>
    <w:rPr>
      <w:rFonts w:ascii="Arial Bold" w:eastAsia="Times New Roman" w:hAnsi="Arial Bold" w:cs="Times New Roman"/>
      <w:b/>
      <w:snapToGrid w:val="0"/>
      <w:sz w:val="20"/>
      <w:szCs w:val="20"/>
      <w:lang w:eastAsia="en-US" w:bidi="ar-SA"/>
    </w:rPr>
  </w:style>
  <w:style w:type="paragraph" w:styleId="Heading4">
    <w:name w:val="heading 4"/>
    <w:next w:val="Normal"/>
    <w:link w:val="Heading4Char"/>
    <w:rsid w:val="004D31D6"/>
    <w:pPr>
      <w:keepNext/>
      <w:numPr>
        <w:ilvl w:val="3"/>
        <w:numId w:val="1"/>
      </w:numPr>
      <w:tabs>
        <w:tab w:val="left" w:pos="567"/>
        <w:tab w:val="left" w:pos="3969"/>
      </w:tabs>
      <w:spacing w:after="20" w:line="240" w:lineRule="auto"/>
      <w:outlineLvl w:val="3"/>
    </w:pPr>
    <w:rPr>
      <w:rFonts w:ascii="Arial" w:eastAsia="Times New Roman" w:hAnsi="Arial" w:cs="Times New Roman"/>
      <w:b/>
      <w:sz w:val="20"/>
      <w:szCs w:val="20"/>
      <w:lang w:eastAsia="en-US" w:bidi="ar-SA"/>
    </w:rPr>
  </w:style>
  <w:style w:type="paragraph" w:styleId="Heading5">
    <w:name w:val="heading 5"/>
    <w:basedOn w:val="Normal"/>
    <w:next w:val="Normal"/>
    <w:link w:val="Heading5Char"/>
    <w:rsid w:val="004D31D6"/>
    <w:pPr>
      <w:numPr>
        <w:ilvl w:val="4"/>
        <w:numId w:val="1"/>
      </w:numPr>
      <w:spacing w:before="240"/>
      <w:outlineLvl w:val="4"/>
    </w:pPr>
    <w:rPr>
      <w:sz w:val="22"/>
    </w:rPr>
  </w:style>
  <w:style w:type="paragraph" w:styleId="Heading6">
    <w:name w:val="heading 6"/>
    <w:basedOn w:val="Normal"/>
    <w:next w:val="Normal"/>
    <w:link w:val="Heading6Char"/>
    <w:rsid w:val="004D31D6"/>
    <w:pPr>
      <w:numPr>
        <w:ilvl w:val="5"/>
        <w:numId w:val="1"/>
      </w:numPr>
      <w:spacing w:before="240"/>
      <w:outlineLvl w:val="5"/>
    </w:pPr>
    <w:rPr>
      <w:i/>
      <w:sz w:val="22"/>
    </w:rPr>
  </w:style>
  <w:style w:type="paragraph" w:styleId="Heading7">
    <w:name w:val="heading 7"/>
    <w:basedOn w:val="Normal"/>
    <w:next w:val="Normal"/>
    <w:link w:val="Heading7Char"/>
    <w:rsid w:val="004D31D6"/>
    <w:pPr>
      <w:numPr>
        <w:ilvl w:val="6"/>
        <w:numId w:val="1"/>
      </w:numPr>
      <w:spacing w:before="240"/>
      <w:outlineLvl w:val="6"/>
    </w:pPr>
  </w:style>
  <w:style w:type="paragraph" w:styleId="Heading8">
    <w:name w:val="heading 8"/>
    <w:basedOn w:val="Normal"/>
    <w:next w:val="Normal"/>
    <w:link w:val="Heading8Char"/>
    <w:rsid w:val="004D31D6"/>
    <w:pPr>
      <w:numPr>
        <w:ilvl w:val="7"/>
        <w:numId w:val="1"/>
      </w:numPr>
      <w:spacing w:before="240"/>
      <w:outlineLvl w:val="7"/>
    </w:pPr>
    <w:rPr>
      <w:i/>
    </w:rPr>
  </w:style>
  <w:style w:type="paragraph" w:styleId="Heading9">
    <w:name w:val="heading 9"/>
    <w:basedOn w:val="Normal"/>
    <w:next w:val="Normal"/>
    <w:link w:val="Heading9Char"/>
    <w:rsid w:val="004D31D6"/>
    <w:pPr>
      <w:numPr>
        <w:ilvl w:val="8"/>
        <w:numId w:val="1"/>
      </w:numPr>
      <w:spacing w:before="24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4EA7"/>
    <w:rPr>
      <w:rFonts w:ascii="Arial" w:eastAsia="Times New Roman" w:hAnsi="Arial" w:cs="Times New Roman"/>
      <w:b/>
      <w:caps/>
      <w:sz w:val="20"/>
      <w:szCs w:val="20"/>
      <w:lang w:eastAsia="en-US" w:bidi="ar-SA"/>
    </w:rPr>
  </w:style>
  <w:style w:type="character" w:customStyle="1" w:styleId="Heading2Char">
    <w:name w:val="Heading 2 Char"/>
    <w:basedOn w:val="DefaultParagraphFont"/>
    <w:link w:val="Heading2"/>
    <w:rsid w:val="004D31D6"/>
    <w:rPr>
      <w:rFonts w:ascii="Arial" w:eastAsia="Times New Roman" w:hAnsi="Arial" w:cs="Times New Roman"/>
      <w:b/>
      <w:sz w:val="20"/>
      <w:szCs w:val="20"/>
      <w:lang w:eastAsia="en-US" w:bidi="ar-SA"/>
    </w:rPr>
  </w:style>
  <w:style w:type="character" w:customStyle="1" w:styleId="Heading3Char">
    <w:name w:val="Heading 3 Char"/>
    <w:link w:val="Heading3"/>
    <w:rsid w:val="004D31D6"/>
    <w:rPr>
      <w:rFonts w:ascii="Arial Bold" w:eastAsia="Times New Roman" w:hAnsi="Arial Bold" w:cs="Times New Roman"/>
      <w:b/>
      <w:snapToGrid w:val="0"/>
      <w:sz w:val="20"/>
      <w:szCs w:val="20"/>
      <w:lang w:eastAsia="en-US" w:bidi="ar-SA"/>
    </w:rPr>
  </w:style>
  <w:style w:type="character" w:customStyle="1" w:styleId="Heading4Char">
    <w:name w:val="Heading 4 Char"/>
    <w:link w:val="Heading4"/>
    <w:rsid w:val="004D31D6"/>
    <w:rPr>
      <w:rFonts w:ascii="Arial" w:eastAsia="Times New Roman" w:hAnsi="Arial" w:cs="Times New Roman"/>
      <w:b/>
      <w:sz w:val="20"/>
      <w:szCs w:val="20"/>
      <w:lang w:eastAsia="en-US" w:bidi="ar-SA"/>
    </w:rPr>
  </w:style>
  <w:style w:type="character" w:customStyle="1" w:styleId="Heading5Char">
    <w:name w:val="Heading 5 Char"/>
    <w:basedOn w:val="DefaultParagraphFont"/>
    <w:link w:val="Heading5"/>
    <w:rsid w:val="001F0EE4"/>
    <w:rPr>
      <w:rFonts w:ascii="Arial" w:eastAsia="Times New Roman" w:hAnsi="Arial" w:cs="Times New Roman"/>
      <w:szCs w:val="20"/>
      <w:lang w:eastAsia="en-US" w:bidi="ar-SA"/>
    </w:rPr>
  </w:style>
  <w:style w:type="character" w:customStyle="1" w:styleId="Heading6Char">
    <w:name w:val="Heading 6 Char"/>
    <w:basedOn w:val="DefaultParagraphFont"/>
    <w:link w:val="Heading6"/>
    <w:rsid w:val="001F0EE4"/>
    <w:rPr>
      <w:rFonts w:ascii="Arial" w:eastAsia="Times New Roman" w:hAnsi="Arial" w:cs="Times New Roman"/>
      <w:i/>
      <w:szCs w:val="20"/>
      <w:lang w:eastAsia="en-US" w:bidi="ar-SA"/>
    </w:rPr>
  </w:style>
  <w:style w:type="character" w:customStyle="1" w:styleId="Heading7Char">
    <w:name w:val="Heading 7 Char"/>
    <w:basedOn w:val="DefaultParagraphFont"/>
    <w:link w:val="Heading7"/>
    <w:rsid w:val="001F0EE4"/>
    <w:rPr>
      <w:rFonts w:ascii="Arial" w:eastAsia="Times New Roman" w:hAnsi="Arial" w:cs="Times New Roman"/>
      <w:sz w:val="20"/>
      <w:szCs w:val="20"/>
      <w:lang w:eastAsia="en-US" w:bidi="ar-SA"/>
    </w:rPr>
  </w:style>
  <w:style w:type="character" w:customStyle="1" w:styleId="Heading8Char">
    <w:name w:val="Heading 8 Char"/>
    <w:basedOn w:val="DefaultParagraphFont"/>
    <w:link w:val="Heading8"/>
    <w:rsid w:val="001F0EE4"/>
    <w:rPr>
      <w:rFonts w:ascii="Arial" w:eastAsia="Times New Roman" w:hAnsi="Arial" w:cs="Times New Roman"/>
      <w:i/>
      <w:sz w:val="20"/>
      <w:szCs w:val="20"/>
      <w:lang w:eastAsia="en-US" w:bidi="ar-SA"/>
    </w:rPr>
  </w:style>
  <w:style w:type="character" w:customStyle="1" w:styleId="Heading9Char">
    <w:name w:val="Heading 9 Char"/>
    <w:basedOn w:val="DefaultParagraphFont"/>
    <w:link w:val="Heading9"/>
    <w:rsid w:val="001F0EE4"/>
    <w:rPr>
      <w:rFonts w:ascii="Arial" w:eastAsia="Times New Roman" w:hAnsi="Arial" w:cs="Times New Roman"/>
      <w:i/>
      <w:sz w:val="20"/>
      <w:szCs w:val="20"/>
      <w:lang w:eastAsia="en-US" w:bidi="ar-SA"/>
    </w:rPr>
  </w:style>
  <w:style w:type="paragraph" w:customStyle="1" w:styleId="Tabletitle">
    <w:name w:val="Table title"/>
    <w:qFormat/>
    <w:rsid w:val="004D31D6"/>
    <w:pPr>
      <w:spacing w:after="0" w:line="240" w:lineRule="auto"/>
    </w:pPr>
    <w:rPr>
      <w:rFonts w:ascii="Arial" w:eastAsia="Times New Roman" w:hAnsi="Arial" w:cs="Times New Roman"/>
      <w:b/>
      <w:sz w:val="20"/>
      <w:szCs w:val="20"/>
      <w:lang w:eastAsia="en-US" w:bidi="ar-SA"/>
    </w:rPr>
  </w:style>
  <w:style w:type="character" w:customStyle="1" w:styleId="Italic">
    <w:name w:val="Italic"/>
    <w:rsid w:val="001F0EE4"/>
    <w:rPr>
      <w:i/>
      <w:iCs/>
    </w:rPr>
  </w:style>
  <w:style w:type="paragraph" w:customStyle="1" w:styleId="Instructions">
    <w:name w:val="Instructions"/>
    <w:basedOn w:val="Normal"/>
    <w:link w:val="InstructionsChar"/>
    <w:qFormat/>
    <w:rsid w:val="004D31D6"/>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character" w:customStyle="1" w:styleId="InstructionsChar">
    <w:name w:val="Instructions Char"/>
    <w:link w:val="Instructions"/>
    <w:rsid w:val="004D31D6"/>
    <w:rPr>
      <w:rFonts w:ascii="Arial" w:eastAsia="Times New Roman" w:hAnsi="Arial" w:cs="Times New Roman"/>
      <w:vanish/>
      <w:color w:val="008000"/>
      <w:sz w:val="16"/>
      <w:szCs w:val="20"/>
      <w:lang w:eastAsia="en-US" w:bidi="ar-SA"/>
    </w:rPr>
  </w:style>
  <w:style w:type="paragraph" w:customStyle="1" w:styleId="Instructionsindent">
    <w:name w:val="Instructions indent"/>
    <w:qFormat/>
    <w:rsid w:val="004D31D6"/>
    <w:pPr>
      <w:numPr>
        <w:numId w:val="2"/>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eastAsia="Times New Roman" w:hAnsi="Arial" w:cs="Times New Roman"/>
      <w:vanish/>
      <w:color w:val="008000"/>
      <w:sz w:val="16"/>
      <w:szCs w:val="16"/>
      <w:lang w:eastAsia="en-US" w:bidi="ar-SA"/>
    </w:rPr>
  </w:style>
  <w:style w:type="paragraph" w:customStyle="1" w:styleId="Prompt">
    <w:name w:val="Prompt"/>
    <w:basedOn w:val="Normal"/>
    <w:link w:val="PromptChar"/>
    <w:qFormat/>
    <w:rsid w:val="004D31D6"/>
    <w:rPr>
      <w:color w:val="993300"/>
    </w:rPr>
  </w:style>
  <w:style w:type="character" w:customStyle="1" w:styleId="PromptChar">
    <w:name w:val="Prompt Char"/>
    <w:link w:val="Prompt"/>
    <w:rsid w:val="004D31D6"/>
    <w:rPr>
      <w:rFonts w:ascii="Arial" w:eastAsia="Times New Roman" w:hAnsi="Arial" w:cs="Times New Roman"/>
      <w:color w:val="993300"/>
      <w:sz w:val="20"/>
      <w:szCs w:val="20"/>
      <w:lang w:eastAsia="en-US" w:bidi="ar-SA"/>
    </w:rPr>
  </w:style>
  <w:style w:type="character" w:styleId="Hyperlink">
    <w:name w:val="Hyperlink"/>
    <w:uiPriority w:val="99"/>
    <w:rsid w:val="004D31D6"/>
    <w:rPr>
      <w:color w:val="0000FF"/>
      <w:u w:val="none"/>
      <w:bdr w:val="none" w:sz="0" w:space="0" w:color="auto"/>
    </w:rPr>
  </w:style>
  <w:style w:type="paragraph" w:customStyle="1" w:styleId="9TableText">
    <w:name w:val="9. Table Text"/>
    <w:basedOn w:val="Normal"/>
    <w:rsid w:val="00D65D34"/>
    <w:pPr>
      <w:numPr>
        <w:numId w:val="3"/>
      </w:numPr>
      <w:spacing w:before="60"/>
    </w:pPr>
    <w:rPr>
      <w:rFonts w:eastAsia="Calibri" w:cs="Arial"/>
      <w:color w:val="000000"/>
      <w:szCs w:val="22"/>
    </w:rPr>
  </w:style>
  <w:style w:type="paragraph" w:customStyle="1" w:styleId="9aTableHeading">
    <w:name w:val="9a. Table Heading"/>
    <w:basedOn w:val="9TableText"/>
    <w:rsid w:val="00D65D34"/>
    <w:pPr>
      <w:jc w:val="center"/>
    </w:pPr>
  </w:style>
  <w:style w:type="paragraph" w:customStyle="1" w:styleId="9cTabletextsubparagraphnumbered">
    <w:name w:val="9c. Table text sub paragraph (numbered)"/>
    <w:basedOn w:val="Normal"/>
    <w:rsid w:val="00D65D34"/>
    <w:pPr>
      <w:numPr>
        <w:ilvl w:val="1"/>
        <w:numId w:val="3"/>
      </w:numPr>
      <w:tabs>
        <w:tab w:val="clear" w:pos="284"/>
        <w:tab w:val="num" w:pos="851"/>
      </w:tabs>
      <w:spacing w:before="60"/>
      <w:ind w:left="851" w:hanging="567"/>
    </w:pPr>
    <w:rPr>
      <w:rFonts w:eastAsia="Calibri"/>
      <w:color w:val="000000"/>
      <w:szCs w:val="22"/>
    </w:rPr>
  </w:style>
  <w:style w:type="paragraph" w:customStyle="1" w:styleId="TableRef">
    <w:name w:val="Table Ref"/>
    <w:basedOn w:val="Normal"/>
    <w:next w:val="Normal"/>
    <w:qFormat/>
    <w:rsid w:val="00F8208F"/>
    <w:pPr>
      <w:numPr>
        <w:ilvl w:val="4"/>
        <w:numId w:val="4"/>
      </w:numPr>
      <w:spacing w:before="120" w:after="120"/>
    </w:pPr>
    <w:rPr>
      <w:b/>
      <w:szCs w:val="18"/>
      <w:lang w:eastAsia="en-AU"/>
    </w:rPr>
  </w:style>
  <w:style w:type="paragraph" w:styleId="Header">
    <w:name w:val="header"/>
    <w:link w:val="HeaderChar"/>
    <w:rsid w:val="004D31D6"/>
    <w:pPr>
      <w:pBdr>
        <w:top w:val="single" w:sz="6" w:space="1" w:color="2F5496" w:themeColor="accent1" w:themeShade="BF"/>
        <w:left w:val="single" w:sz="6" w:space="4" w:color="2F5496" w:themeColor="accent1" w:themeShade="BF"/>
        <w:bottom w:val="single" w:sz="6" w:space="4" w:color="2F5496" w:themeColor="accent1" w:themeShade="BF"/>
        <w:right w:val="single" w:sz="6" w:space="4" w:color="2F5496" w:themeColor="accent1" w:themeShade="BF"/>
      </w:pBdr>
      <w:shd w:val="clear" w:color="auto" w:fill="2F5496" w:themeFill="accent1" w:themeFillShade="BF"/>
      <w:tabs>
        <w:tab w:val="right" w:pos="9072"/>
      </w:tabs>
      <w:spacing w:after="200" w:line="240" w:lineRule="auto"/>
    </w:pPr>
    <w:rPr>
      <w:rFonts w:ascii="Arial" w:eastAsia="Times New Roman" w:hAnsi="Arial" w:cs="Times New Roman"/>
      <w:b/>
      <w:color w:val="FFFFFF" w:themeColor="background1"/>
      <w:sz w:val="20"/>
      <w:szCs w:val="20"/>
      <w:lang w:eastAsia="en-US" w:bidi="ar-SA"/>
    </w:rPr>
  </w:style>
  <w:style w:type="character" w:customStyle="1" w:styleId="HeaderChar">
    <w:name w:val="Header Char"/>
    <w:link w:val="Header"/>
    <w:rsid w:val="004D31D6"/>
    <w:rPr>
      <w:rFonts w:ascii="Arial" w:eastAsia="Times New Roman" w:hAnsi="Arial" w:cs="Times New Roman"/>
      <w:b/>
      <w:color w:val="FFFFFF" w:themeColor="background1"/>
      <w:sz w:val="20"/>
      <w:szCs w:val="20"/>
      <w:shd w:val="clear" w:color="auto" w:fill="2F5496" w:themeFill="accent1" w:themeFillShade="BF"/>
      <w:lang w:eastAsia="en-US" w:bidi="ar-SA"/>
    </w:rPr>
  </w:style>
  <w:style w:type="paragraph" w:styleId="Footer">
    <w:name w:val="footer"/>
    <w:link w:val="FooterChar"/>
    <w:rsid w:val="004D31D6"/>
    <w:pPr>
      <w:tabs>
        <w:tab w:val="center" w:pos="4536"/>
        <w:tab w:val="right" w:pos="9072"/>
      </w:tabs>
      <w:spacing w:after="0" w:line="240" w:lineRule="auto"/>
    </w:pPr>
    <w:rPr>
      <w:rFonts w:ascii="Arial" w:eastAsia="Times New Roman" w:hAnsi="Arial" w:cs="Times New Roman"/>
      <w:i/>
      <w:sz w:val="16"/>
      <w:szCs w:val="16"/>
      <w:lang w:eastAsia="en-US" w:bidi="ar-SA"/>
    </w:rPr>
  </w:style>
  <w:style w:type="character" w:customStyle="1" w:styleId="FooterChar">
    <w:name w:val="Footer Char"/>
    <w:link w:val="Footer"/>
    <w:rsid w:val="004D31D6"/>
    <w:rPr>
      <w:rFonts w:ascii="Arial" w:eastAsia="Times New Roman" w:hAnsi="Arial" w:cs="Times New Roman"/>
      <w:i/>
      <w:sz w:val="16"/>
      <w:szCs w:val="16"/>
      <w:lang w:eastAsia="en-US" w:bidi="ar-SA"/>
    </w:rPr>
  </w:style>
  <w:style w:type="paragraph" w:styleId="Revision">
    <w:name w:val="Revision"/>
    <w:hidden/>
    <w:uiPriority w:val="99"/>
    <w:semiHidden/>
    <w:rsid w:val="002B1E63"/>
    <w:pPr>
      <w:spacing w:after="0" w:line="240" w:lineRule="auto"/>
    </w:pPr>
  </w:style>
  <w:style w:type="table" w:styleId="TableGrid">
    <w:name w:val="Table Grid"/>
    <w:basedOn w:val="TableNormal"/>
    <w:uiPriority w:val="59"/>
    <w:rsid w:val="008A4646"/>
    <w:pPr>
      <w:spacing w:after="0" w:line="240" w:lineRule="auto"/>
    </w:pPr>
    <w:rPr>
      <w:rFonts w:ascii="Tms Rmn" w:eastAsia="Times New Roman" w:hAnsi="Tms Rmn" w:cs="Times New Roman"/>
      <w:sz w:val="20"/>
      <w:szCs w:val="20"/>
      <w:lang w:eastAsia="en-A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rsid w:val="004D31D6"/>
    <w:pPr>
      <w:spacing w:after="0" w:line="240" w:lineRule="auto"/>
    </w:pPr>
    <w:rPr>
      <w:rFonts w:ascii="Arial" w:eastAsia="Times New Roman" w:hAnsi="Arial" w:cs="Times New Roman"/>
      <w:sz w:val="20"/>
      <w:szCs w:val="20"/>
      <w:lang w:eastAsia="en-US" w:bidi="ar-SA"/>
    </w:rPr>
  </w:style>
  <w:style w:type="paragraph" w:styleId="TOCHeading">
    <w:name w:val="TOC Heading"/>
    <w:basedOn w:val="Heading1"/>
    <w:next w:val="Normal"/>
    <w:uiPriority w:val="39"/>
    <w:unhideWhenUsed/>
    <w:qFormat/>
    <w:rsid w:val="00C5127F"/>
    <w:pPr>
      <w:keepLines/>
      <w:numPr>
        <w:numId w:val="0"/>
      </w:numPr>
      <w:tabs>
        <w:tab w:val="clear" w:pos="0"/>
      </w:tabs>
      <w:spacing w:before="240" w:after="0" w:line="259" w:lineRule="auto"/>
      <w:outlineLvl w:val="9"/>
    </w:pPr>
    <w:rPr>
      <w:rFonts w:asciiTheme="majorHAnsi" w:eastAsiaTheme="majorEastAsia" w:hAnsiTheme="majorHAnsi" w:cstheme="majorBidi"/>
      <w:b w:val="0"/>
      <w:caps w:val="0"/>
      <w:color w:val="2F5496" w:themeColor="accent1" w:themeShade="BF"/>
      <w:sz w:val="32"/>
      <w:szCs w:val="32"/>
    </w:rPr>
  </w:style>
  <w:style w:type="paragraph" w:styleId="TOC1">
    <w:name w:val="toc 1"/>
    <w:basedOn w:val="Normal"/>
    <w:next w:val="Normal"/>
    <w:autoRedefine/>
    <w:uiPriority w:val="39"/>
    <w:rsid w:val="004D31D6"/>
    <w:pPr>
      <w:tabs>
        <w:tab w:val="clear" w:pos="3969"/>
      </w:tabs>
    </w:pPr>
    <w:rPr>
      <w:b/>
    </w:rPr>
  </w:style>
  <w:style w:type="paragraph" w:styleId="TOC2">
    <w:name w:val="toc 2"/>
    <w:basedOn w:val="Normal"/>
    <w:next w:val="Normal"/>
    <w:uiPriority w:val="39"/>
    <w:rsid w:val="004D31D6"/>
    <w:pPr>
      <w:tabs>
        <w:tab w:val="clear" w:pos="3969"/>
      </w:tabs>
      <w:ind w:left="200"/>
    </w:pPr>
  </w:style>
  <w:style w:type="paragraph" w:styleId="TOC3">
    <w:name w:val="toc 3"/>
    <w:basedOn w:val="Normal"/>
    <w:next w:val="Normal"/>
    <w:autoRedefine/>
    <w:uiPriority w:val="39"/>
    <w:unhideWhenUsed/>
    <w:rsid w:val="00C5127F"/>
    <w:pPr>
      <w:spacing w:after="100"/>
      <w:ind w:left="440"/>
    </w:pPr>
  </w:style>
  <w:style w:type="paragraph" w:styleId="NormalIndent">
    <w:name w:val="Normal Indent"/>
    <w:rsid w:val="004D31D6"/>
    <w:pPr>
      <w:numPr>
        <w:numId w:val="11"/>
      </w:numPr>
      <w:tabs>
        <w:tab w:val="left" w:pos="210"/>
        <w:tab w:val="left" w:pos="3969"/>
      </w:tabs>
      <w:spacing w:after="60" w:line="240" w:lineRule="auto"/>
    </w:pPr>
    <w:rPr>
      <w:rFonts w:ascii="Arial" w:eastAsia="Times New Roman" w:hAnsi="Arial" w:cs="Times New Roman"/>
      <w:sz w:val="20"/>
      <w:szCs w:val="20"/>
      <w:lang w:eastAsia="en-US" w:bidi="ar-SA"/>
    </w:rPr>
  </w:style>
  <w:style w:type="paragraph" w:customStyle="1" w:styleId="Tableindent">
    <w:name w:val="Table indent"/>
    <w:rsid w:val="004D31D6"/>
    <w:pPr>
      <w:numPr>
        <w:numId w:val="10"/>
      </w:numPr>
      <w:tabs>
        <w:tab w:val="left" w:pos="85"/>
      </w:tabs>
      <w:spacing w:after="0" w:line="240" w:lineRule="auto"/>
    </w:pPr>
    <w:rPr>
      <w:rFonts w:ascii="Arial" w:eastAsia="Times New Roman" w:hAnsi="Arial" w:cs="Times New Roman"/>
      <w:sz w:val="20"/>
      <w:szCs w:val="20"/>
      <w:lang w:eastAsia="en-US" w:bidi="ar-SA"/>
    </w:rPr>
  </w:style>
  <w:style w:type="paragraph" w:customStyle="1" w:styleId="NormalIndent2">
    <w:name w:val="Normal Indent 2"/>
    <w:rsid w:val="004D31D6"/>
    <w:pPr>
      <w:numPr>
        <w:numId w:val="9"/>
      </w:numPr>
      <w:tabs>
        <w:tab w:val="left" w:pos="420"/>
        <w:tab w:val="left" w:pos="3969"/>
      </w:tabs>
      <w:spacing w:after="60" w:line="240" w:lineRule="auto"/>
    </w:pPr>
    <w:rPr>
      <w:rFonts w:ascii="Arial" w:eastAsia="Times New Roman" w:hAnsi="Arial" w:cs="Times New Roman"/>
      <w:sz w:val="20"/>
      <w:szCs w:val="20"/>
      <w:lang w:eastAsia="en-US" w:bidi="ar-SA"/>
    </w:rPr>
  </w:style>
  <w:style w:type="paragraph" w:customStyle="1" w:styleId="NormalIndent3">
    <w:name w:val="Normal Indent 3"/>
    <w:rsid w:val="004D31D6"/>
    <w:pPr>
      <w:numPr>
        <w:numId w:val="8"/>
      </w:numPr>
      <w:tabs>
        <w:tab w:val="left" w:pos="420"/>
      </w:tabs>
      <w:spacing w:after="60" w:line="240" w:lineRule="auto"/>
    </w:pPr>
    <w:rPr>
      <w:rFonts w:ascii="Arial" w:eastAsia="Times New Roman" w:hAnsi="Arial" w:cs="Times New Roman"/>
      <w:sz w:val="20"/>
      <w:szCs w:val="20"/>
      <w:lang w:eastAsia="en-US" w:bidi="ar-SA"/>
    </w:rPr>
  </w:style>
  <w:style w:type="character" w:customStyle="1" w:styleId="Symbol">
    <w:name w:val="Symbol"/>
    <w:basedOn w:val="DefaultParagraphFont"/>
    <w:rsid w:val="004D31D6"/>
    <w:rPr>
      <w:rFonts w:ascii="Symbol" w:hAnsi="Symbol"/>
    </w:rPr>
  </w:style>
  <w:style w:type="character" w:styleId="PageNumber">
    <w:name w:val="page number"/>
    <w:rsid w:val="004D31D6"/>
  </w:style>
  <w:style w:type="paragraph" w:customStyle="1" w:styleId="Tableindent2">
    <w:name w:val="Table indent 2"/>
    <w:rsid w:val="004D31D6"/>
    <w:pPr>
      <w:numPr>
        <w:numId w:val="12"/>
      </w:numPr>
      <w:tabs>
        <w:tab w:val="left" w:pos="284"/>
      </w:tabs>
      <w:spacing w:after="0" w:line="240" w:lineRule="auto"/>
    </w:pPr>
    <w:rPr>
      <w:rFonts w:ascii="Arial" w:eastAsia="Times New Roman" w:hAnsi="Arial" w:cs="Times New Roman"/>
      <w:sz w:val="20"/>
      <w:szCs w:val="20"/>
      <w:lang w:eastAsia="en-US" w:bidi="ar-SA"/>
    </w:rPr>
  </w:style>
  <w:style w:type="paragraph" w:customStyle="1" w:styleId="Promptindent">
    <w:name w:val="Prompt indent"/>
    <w:basedOn w:val="NormalIndent"/>
    <w:rsid w:val="004D31D6"/>
    <w:pPr>
      <w:numPr>
        <w:numId w:val="13"/>
      </w:numPr>
    </w:pPr>
    <w:rPr>
      <w:color w:val="993300"/>
    </w:rPr>
  </w:style>
  <w:style w:type="character" w:customStyle="1" w:styleId="Bold">
    <w:name w:val="Bold"/>
    <w:rsid w:val="004D31D6"/>
    <w:rPr>
      <w:b/>
      <w:bCs/>
    </w:rPr>
  </w:style>
  <w:style w:type="paragraph" w:styleId="TOC4">
    <w:name w:val="toc 4"/>
    <w:basedOn w:val="Normal"/>
    <w:next w:val="Normal"/>
    <w:autoRedefine/>
    <w:uiPriority w:val="39"/>
    <w:unhideWhenUsed/>
    <w:rsid w:val="009864D5"/>
    <w:pPr>
      <w:spacing w:after="100"/>
      <w:ind w:left="660"/>
    </w:pPr>
    <w:rPr>
      <w:rFonts w:asciiTheme="minorHAnsi" w:hAnsiTheme="minorHAnsi"/>
      <w:kern w:val="2"/>
      <w:sz w:val="22"/>
      <w14:ligatures w14:val="standardContextual"/>
    </w:rPr>
  </w:style>
  <w:style w:type="paragraph" w:styleId="TOC5">
    <w:name w:val="toc 5"/>
    <w:basedOn w:val="Normal"/>
    <w:next w:val="Normal"/>
    <w:autoRedefine/>
    <w:uiPriority w:val="39"/>
    <w:unhideWhenUsed/>
    <w:rsid w:val="009864D5"/>
    <w:pPr>
      <w:spacing w:after="100"/>
      <w:ind w:left="880"/>
    </w:pPr>
    <w:rPr>
      <w:rFonts w:asciiTheme="minorHAnsi" w:hAnsiTheme="minorHAnsi"/>
      <w:kern w:val="2"/>
      <w:sz w:val="22"/>
      <w14:ligatures w14:val="standardContextual"/>
    </w:rPr>
  </w:style>
  <w:style w:type="paragraph" w:styleId="TOC6">
    <w:name w:val="toc 6"/>
    <w:basedOn w:val="Normal"/>
    <w:next w:val="Normal"/>
    <w:autoRedefine/>
    <w:uiPriority w:val="39"/>
    <w:unhideWhenUsed/>
    <w:rsid w:val="009864D5"/>
    <w:pPr>
      <w:spacing w:after="100"/>
      <w:ind w:left="1100"/>
    </w:pPr>
    <w:rPr>
      <w:rFonts w:asciiTheme="minorHAnsi" w:hAnsiTheme="minorHAnsi"/>
      <w:kern w:val="2"/>
      <w:sz w:val="22"/>
      <w14:ligatures w14:val="standardContextual"/>
    </w:rPr>
  </w:style>
  <w:style w:type="paragraph" w:styleId="TOC7">
    <w:name w:val="toc 7"/>
    <w:basedOn w:val="Normal"/>
    <w:next w:val="Normal"/>
    <w:autoRedefine/>
    <w:uiPriority w:val="39"/>
    <w:unhideWhenUsed/>
    <w:rsid w:val="009864D5"/>
    <w:pPr>
      <w:spacing w:after="100"/>
      <w:ind w:left="1320"/>
    </w:pPr>
    <w:rPr>
      <w:rFonts w:asciiTheme="minorHAnsi" w:hAnsiTheme="minorHAnsi"/>
      <w:kern w:val="2"/>
      <w:sz w:val="22"/>
      <w14:ligatures w14:val="standardContextual"/>
    </w:rPr>
  </w:style>
  <w:style w:type="paragraph" w:styleId="TOC8">
    <w:name w:val="toc 8"/>
    <w:basedOn w:val="Normal"/>
    <w:next w:val="Normal"/>
    <w:autoRedefine/>
    <w:uiPriority w:val="39"/>
    <w:unhideWhenUsed/>
    <w:rsid w:val="009864D5"/>
    <w:pPr>
      <w:spacing w:after="100"/>
      <w:ind w:left="1540"/>
    </w:pPr>
    <w:rPr>
      <w:rFonts w:asciiTheme="minorHAnsi" w:hAnsiTheme="minorHAnsi"/>
      <w:kern w:val="2"/>
      <w:sz w:val="22"/>
      <w14:ligatures w14:val="standardContextual"/>
    </w:rPr>
  </w:style>
  <w:style w:type="paragraph" w:styleId="TOC9">
    <w:name w:val="toc 9"/>
    <w:basedOn w:val="Normal"/>
    <w:next w:val="Normal"/>
    <w:autoRedefine/>
    <w:uiPriority w:val="39"/>
    <w:unhideWhenUsed/>
    <w:rsid w:val="009864D5"/>
    <w:pPr>
      <w:spacing w:after="100"/>
      <w:ind w:left="1760"/>
    </w:pPr>
    <w:rPr>
      <w:rFonts w:asciiTheme="minorHAnsi" w:hAnsiTheme="minorHAnsi"/>
      <w:kern w:val="2"/>
      <w:sz w:val="22"/>
      <w14:ligatures w14:val="standardContextual"/>
    </w:rPr>
  </w:style>
  <w:style w:type="character" w:customStyle="1" w:styleId="UnresolvedMention">
    <w:name w:val="Unresolved Mention"/>
    <w:basedOn w:val="DefaultParagraphFont"/>
    <w:uiPriority w:val="99"/>
    <w:semiHidden/>
    <w:unhideWhenUsed/>
    <w:rsid w:val="00344FE2"/>
    <w:rPr>
      <w:color w:val="605E5C"/>
      <w:shd w:val="clear" w:color="auto" w:fill="E1DFDD"/>
    </w:rPr>
  </w:style>
  <w:style w:type="paragraph" w:customStyle="1" w:styleId="7TABLEsubhead">
    <w:name w:val="7 TABLE sub head"/>
    <w:basedOn w:val="Normal"/>
    <w:qFormat/>
    <w:rsid w:val="00F75C39"/>
    <w:pPr>
      <w:spacing w:after="0" w:line="320" w:lineRule="exact"/>
    </w:pPr>
    <w:rPr>
      <w:rFonts w:ascii="Calibri" w:eastAsia="Cambria" w:hAnsi="Calibri"/>
      <w:b/>
      <w:color w:val="244061"/>
      <w:sz w:val="22"/>
      <w:szCs w:val="22"/>
    </w:rPr>
  </w:style>
  <w:style w:type="paragraph" w:customStyle="1" w:styleId="Standard1">
    <w:name w:val="Standard 1"/>
    <w:link w:val="Standard1Char"/>
    <w:rsid w:val="004D31D6"/>
    <w:pPr>
      <w:pBdr>
        <w:top w:val="single" w:sz="4" w:space="1" w:color="auto"/>
        <w:left w:val="single" w:sz="4" w:space="4" w:color="auto"/>
        <w:bottom w:val="single" w:sz="4" w:space="1" w:color="auto"/>
        <w:right w:val="single" w:sz="4" w:space="4" w:color="auto"/>
      </w:pBdr>
      <w:tabs>
        <w:tab w:val="left" w:pos="1701"/>
        <w:tab w:val="left" w:pos="2835"/>
      </w:tabs>
      <w:spacing w:after="0" w:line="240" w:lineRule="auto"/>
      <w:ind w:left="2835" w:hanging="2835"/>
    </w:pPr>
    <w:rPr>
      <w:rFonts w:ascii="Arial" w:eastAsia="Times New Roman" w:hAnsi="Arial" w:cs="Times New Roman"/>
      <w:vanish/>
      <w:color w:val="008000"/>
      <w:sz w:val="16"/>
      <w:szCs w:val="16"/>
      <w:lang w:eastAsia="en-US" w:bidi="ar-SA"/>
    </w:rPr>
  </w:style>
  <w:style w:type="numbering" w:customStyle="1" w:styleId="Style1">
    <w:name w:val="Style1"/>
    <w:rsid w:val="004D31D6"/>
    <w:pPr>
      <w:numPr>
        <w:numId w:val="18"/>
      </w:numPr>
    </w:pPr>
  </w:style>
  <w:style w:type="paragraph" w:customStyle="1" w:styleId="Standard2">
    <w:name w:val="Standard 2"/>
    <w:basedOn w:val="Standard1"/>
    <w:rsid w:val="004D31D6"/>
    <w:pPr>
      <w:tabs>
        <w:tab w:val="clear" w:pos="2835"/>
        <w:tab w:val="left" w:pos="3119"/>
      </w:tabs>
      <w:ind w:left="3119" w:hanging="3119"/>
    </w:pPr>
  </w:style>
  <w:style w:type="paragraph" w:customStyle="1" w:styleId="Instructionsindent2">
    <w:name w:val="Instructions indent 2"/>
    <w:rsid w:val="004D31D6"/>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eastAsia="Times New Roman" w:hAnsi="Arial" w:cs="Times New Roman"/>
      <w:vanish/>
      <w:color w:val="008000"/>
      <w:sz w:val="16"/>
      <w:szCs w:val="16"/>
      <w:lang w:eastAsia="en-US" w:bidi="ar-SA"/>
    </w:rPr>
  </w:style>
  <w:style w:type="paragraph" w:styleId="DocumentMap">
    <w:name w:val="Document Map"/>
    <w:basedOn w:val="Normal"/>
    <w:link w:val="DocumentMapChar"/>
    <w:semiHidden/>
    <w:rsid w:val="004D31D6"/>
    <w:pPr>
      <w:shd w:val="clear" w:color="auto" w:fill="000080"/>
    </w:pPr>
    <w:rPr>
      <w:rFonts w:ascii="Tahoma" w:hAnsi="Tahoma" w:cs="Tahoma"/>
    </w:rPr>
  </w:style>
  <w:style w:type="character" w:customStyle="1" w:styleId="DocumentMapChar">
    <w:name w:val="Document Map Char"/>
    <w:basedOn w:val="DefaultParagraphFont"/>
    <w:link w:val="DocumentMap"/>
    <w:semiHidden/>
    <w:rsid w:val="007D0605"/>
    <w:rPr>
      <w:rFonts w:ascii="Tahoma" w:eastAsia="Times New Roman" w:hAnsi="Tahoma" w:cs="Tahoma"/>
      <w:sz w:val="20"/>
      <w:szCs w:val="20"/>
      <w:shd w:val="clear" w:color="auto" w:fill="000080"/>
      <w:lang w:eastAsia="en-US" w:bidi="ar-SA"/>
    </w:rPr>
  </w:style>
  <w:style w:type="paragraph" w:customStyle="1" w:styleId="Guidancetabletext">
    <w:name w:val="Guidance table text"/>
    <w:basedOn w:val="Instructions"/>
    <w:rsid w:val="004D31D6"/>
    <w:pPr>
      <w:pBdr>
        <w:top w:val="none" w:sz="0" w:space="0" w:color="auto"/>
        <w:left w:val="none" w:sz="0" w:space="0" w:color="auto"/>
        <w:bottom w:val="none" w:sz="0" w:space="0" w:color="auto"/>
        <w:right w:val="none" w:sz="0" w:space="0" w:color="auto"/>
      </w:pBdr>
      <w:spacing w:after="0" w:line="240" w:lineRule="auto"/>
    </w:pPr>
    <w:rPr>
      <w:szCs w:val="16"/>
    </w:rPr>
  </w:style>
  <w:style w:type="table" w:customStyle="1" w:styleId="NATSPECTable">
    <w:name w:val="NATSPEC Table"/>
    <w:basedOn w:val="TableNormal"/>
    <w:rsid w:val="004D31D6"/>
    <w:pPr>
      <w:spacing w:after="0" w:line="240" w:lineRule="auto"/>
    </w:pPr>
    <w:rPr>
      <w:rFonts w:ascii="Arial Narrow" w:eastAsia="Times New Roman" w:hAnsi="Arial Narrow" w:cs="Times New Roman"/>
      <w:sz w:val="20"/>
      <w:szCs w:val="20"/>
      <w:lang w:eastAsia="en-A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paragraph" w:customStyle="1" w:styleId="Promptindent2">
    <w:name w:val="Prompt indent 2"/>
    <w:basedOn w:val="NormalIndent2"/>
    <w:rsid w:val="004D31D6"/>
    <w:pPr>
      <w:numPr>
        <w:numId w:val="14"/>
      </w:numPr>
    </w:pPr>
    <w:rPr>
      <w:color w:val="993300"/>
    </w:rPr>
  </w:style>
  <w:style w:type="paragraph" w:customStyle="1" w:styleId="Default">
    <w:name w:val="Default"/>
    <w:rsid w:val="004D31D6"/>
    <w:pPr>
      <w:autoSpaceDE w:val="0"/>
      <w:autoSpaceDN w:val="0"/>
      <w:adjustRightInd w:val="0"/>
      <w:spacing w:after="0" w:line="240" w:lineRule="auto"/>
    </w:pPr>
    <w:rPr>
      <w:rFonts w:ascii="Arial" w:eastAsia="Times New Roman" w:hAnsi="Arial" w:cs="Arial"/>
      <w:color w:val="000000"/>
      <w:sz w:val="24"/>
      <w:szCs w:val="24"/>
      <w:lang w:eastAsia="en-US" w:bidi="ar-SA"/>
    </w:rPr>
  </w:style>
  <w:style w:type="character" w:styleId="FollowedHyperlink">
    <w:name w:val="FollowedHyperlink"/>
    <w:rsid w:val="004D31D6"/>
    <w:rPr>
      <w:color w:val="800080"/>
      <w:u w:val="single"/>
    </w:rPr>
  </w:style>
  <w:style w:type="paragraph" w:customStyle="1" w:styleId="OptionalHeading3">
    <w:name w:val="Optional Heading 3"/>
    <w:basedOn w:val="Heading3"/>
    <w:rsid w:val="004D31D6"/>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rsid w:val="004D31D6"/>
    <w:pPr>
      <w:shd w:val="clear" w:color="auto" w:fill="D9D9D9"/>
    </w:pPr>
    <w:rPr>
      <w:rFonts w:ascii="Calibri" w:hAnsi="Calibri"/>
      <w:vanish/>
      <w:color w:val="365F91"/>
    </w:rPr>
  </w:style>
  <w:style w:type="paragraph" w:customStyle="1" w:styleId="OptionalNormal">
    <w:name w:val="Optional Normal"/>
    <w:basedOn w:val="Normal"/>
    <w:rsid w:val="004D31D6"/>
    <w:pPr>
      <w:shd w:val="clear" w:color="auto" w:fill="D9D9D9"/>
    </w:pPr>
    <w:rPr>
      <w:rFonts w:ascii="Calibri" w:hAnsi="Calibri"/>
      <w:vanish/>
      <w:color w:val="365F91"/>
    </w:rPr>
  </w:style>
  <w:style w:type="paragraph" w:customStyle="1" w:styleId="OptionalNormalIndent">
    <w:name w:val="Optional Normal Indent"/>
    <w:rsid w:val="004D31D6"/>
    <w:pPr>
      <w:numPr>
        <w:numId w:val="15"/>
      </w:numPr>
      <w:shd w:val="clear" w:color="auto" w:fill="D9D9D9"/>
      <w:tabs>
        <w:tab w:val="left" w:pos="210"/>
      </w:tabs>
      <w:spacing w:after="60" w:line="240" w:lineRule="auto"/>
    </w:pPr>
    <w:rPr>
      <w:rFonts w:ascii="Calibri" w:eastAsia="Times New Roman" w:hAnsi="Calibri" w:cs="Times New Roman"/>
      <w:vanish/>
      <w:color w:val="365F91"/>
      <w:sz w:val="20"/>
      <w:szCs w:val="20"/>
      <w:lang w:eastAsia="en-US" w:bidi="ar-SA"/>
    </w:rPr>
  </w:style>
  <w:style w:type="paragraph" w:customStyle="1" w:styleId="OptionalTabletext">
    <w:name w:val="Optional Table text"/>
    <w:basedOn w:val="Tabletext"/>
    <w:rsid w:val="004D31D6"/>
    <w:pPr>
      <w:shd w:val="clear" w:color="auto" w:fill="D9D9D9"/>
    </w:pPr>
    <w:rPr>
      <w:rFonts w:ascii="Calibri" w:hAnsi="Calibri"/>
      <w:vanish/>
      <w:color w:val="365F91"/>
    </w:rPr>
  </w:style>
  <w:style w:type="paragraph" w:customStyle="1" w:styleId="OptionalTabletitle">
    <w:name w:val="Optional Table title"/>
    <w:basedOn w:val="Tabletitle"/>
    <w:rsid w:val="004D31D6"/>
    <w:pPr>
      <w:shd w:val="clear" w:color="auto" w:fill="D9D9D9"/>
    </w:pPr>
    <w:rPr>
      <w:rFonts w:ascii="Calibri" w:hAnsi="Calibri"/>
      <w:vanish/>
      <w:color w:val="365F91"/>
    </w:rPr>
  </w:style>
  <w:style w:type="paragraph" w:customStyle="1" w:styleId="OptionalPromptindent">
    <w:name w:val="Optional Prompt indent"/>
    <w:basedOn w:val="Promptindent"/>
    <w:rsid w:val="004D31D6"/>
    <w:pPr>
      <w:numPr>
        <w:numId w:val="0"/>
      </w:numPr>
      <w:shd w:val="clear" w:color="auto" w:fill="D9D9D9"/>
    </w:pPr>
    <w:rPr>
      <w:rFonts w:ascii="Calibri" w:hAnsi="Calibri"/>
      <w:vanish/>
      <w:color w:val="17365D"/>
    </w:rPr>
  </w:style>
  <w:style w:type="character" w:customStyle="1" w:styleId="Standard1Char">
    <w:name w:val="Standard 1 Char"/>
    <w:link w:val="Standard1"/>
    <w:rsid w:val="004D31D6"/>
    <w:rPr>
      <w:rFonts w:ascii="Arial" w:eastAsia="Times New Roman" w:hAnsi="Arial" w:cs="Times New Roman"/>
      <w:vanish/>
      <w:color w:val="008000"/>
      <w:sz w:val="16"/>
      <w:szCs w:val="16"/>
      <w:lang w:eastAsia="en-US" w:bidi="ar-SA"/>
    </w:rPr>
  </w:style>
  <w:style w:type="paragraph" w:styleId="BalloonText">
    <w:name w:val="Balloon Text"/>
    <w:basedOn w:val="Normal"/>
    <w:link w:val="BalloonTextChar"/>
    <w:uiPriority w:val="99"/>
    <w:semiHidden/>
    <w:unhideWhenUsed/>
    <w:rsid w:val="004D31D6"/>
    <w:pPr>
      <w:spacing w:after="0"/>
    </w:pPr>
    <w:rPr>
      <w:rFonts w:ascii="Tahoma" w:hAnsi="Tahoma"/>
      <w:sz w:val="16"/>
      <w:szCs w:val="16"/>
    </w:rPr>
  </w:style>
  <w:style w:type="character" w:customStyle="1" w:styleId="BalloonTextChar">
    <w:name w:val="Balloon Text Char"/>
    <w:link w:val="BalloonText"/>
    <w:uiPriority w:val="99"/>
    <w:semiHidden/>
    <w:rsid w:val="004D31D6"/>
    <w:rPr>
      <w:rFonts w:ascii="Tahoma" w:eastAsia="Times New Roman" w:hAnsi="Tahoma" w:cs="Times New Roman"/>
      <w:sz w:val="16"/>
      <w:szCs w:val="16"/>
      <w:lang w:eastAsia="en-US" w:bidi="ar-SA"/>
    </w:rPr>
  </w:style>
  <w:style w:type="paragraph" w:styleId="ListParagraph">
    <w:name w:val="List Paragraph"/>
    <w:basedOn w:val="Normal"/>
    <w:autoRedefine/>
    <w:uiPriority w:val="34"/>
    <w:qFormat/>
    <w:rsid w:val="004D31D6"/>
    <w:pPr>
      <w:tabs>
        <w:tab w:val="clear" w:pos="3969"/>
      </w:tabs>
      <w:spacing w:after="0"/>
      <w:ind w:left="720"/>
    </w:pPr>
    <w:rPr>
      <w:rFonts w:eastAsia="Calibri"/>
      <w:szCs w:val="24"/>
      <w:lang w:eastAsia="en-AU"/>
    </w:rPr>
  </w:style>
  <w:style w:type="numbering" w:customStyle="1" w:styleId="StyleBulleted">
    <w:name w:val="Style Bulleted."/>
    <w:rsid w:val="004D31D6"/>
    <w:pPr>
      <w:numPr>
        <w:numId w:val="17"/>
      </w:numPr>
    </w:pPr>
  </w:style>
  <w:style w:type="character" w:customStyle="1" w:styleId="bold0">
    <w:name w:val="bold"/>
    <w:rsid w:val="004D31D6"/>
    <w:rPr>
      <w:b/>
      <w:bCs/>
    </w:rPr>
  </w:style>
  <w:style w:type="character" w:customStyle="1" w:styleId="Heading4Char1">
    <w:name w:val="Heading 4 Char1"/>
    <w:rsid w:val="004D31D6"/>
    <w:rPr>
      <w:rFonts w:ascii="Arial" w:hAnsi="Arial"/>
      <w:b/>
      <w:lang w:eastAsia="en-US"/>
    </w:rPr>
  </w:style>
  <w:style w:type="paragraph" w:customStyle="1" w:styleId="StyleArialNarrow8ptLeft02cmRight02cm">
    <w:name w:val="Style Arial Narrow 8 pt Left:  0.2 cm Right:  0.2 cm"/>
    <w:basedOn w:val="Normal"/>
    <w:autoRedefine/>
    <w:qFormat/>
    <w:rsid w:val="004D31D6"/>
    <w:pPr>
      <w:ind w:left="113" w:right="113"/>
    </w:pPr>
    <w:rPr>
      <w:sz w:val="16"/>
    </w:rPr>
  </w:style>
  <w:style w:type="character" w:styleId="CommentReference">
    <w:name w:val="annotation reference"/>
    <w:basedOn w:val="DefaultParagraphFont"/>
    <w:uiPriority w:val="99"/>
    <w:semiHidden/>
    <w:unhideWhenUsed/>
    <w:rsid w:val="00BB3603"/>
    <w:rPr>
      <w:sz w:val="16"/>
      <w:szCs w:val="16"/>
    </w:rPr>
  </w:style>
  <w:style w:type="paragraph" w:styleId="CommentText">
    <w:name w:val="annotation text"/>
    <w:basedOn w:val="Normal"/>
    <w:link w:val="CommentTextChar"/>
    <w:uiPriority w:val="99"/>
    <w:unhideWhenUsed/>
    <w:rsid w:val="00BB3603"/>
  </w:style>
  <w:style w:type="character" w:customStyle="1" w:styleId="CommentTextChar">
    <w:name w:val="Comment Text Char"/>
    <w:basedOn w:val="DefaultParagraphFont"/>
    <w:link w:val="CommentText"/>
    <w:uiPriority w:val="99"/>
    <w:rsid w:val="00BB3603"/>
    <w:rPr>
      <w:rFonts w:ascii="Arial" w:eastAsia="Times New Roman" w:hAnsi="Arial" w:cs="Times New Roman"/>
      <w:sz w:val="20"/>
      <w:szCs w:val="20"/>
      <w:lang w:eastAsia="en-US" w:bidi="ar-SA"/>
    </w:rPr>
  </w:style>
  <w:style w:type="paragraph" w:styleId="CommentSubject">
    <w:name w:val="annotation subject"/>
    <w:basedOn w:val="CommentText"/>
    <w:next w:val="CommentText"/>
    <w:link w:val="CommentSubjectChar"/>
    <w:uiPriority w:val="99"/>
    <w:semiHidden/>
    <w:unhideWhenUsed/>
    <w:rsid w:val="00BB3603"/>
    <w:rPr>
      <w:b/>
      <w:bCs/>
    </w:rPr>
  </w:style>
  <w:style w:type="character" w:customStyle="1" w:styleId="CommentSubjectChar">
    <w:name w:val="Comment Subject Char"/>
    <w:basedOn w:val="CommentTextChar"/>
    <w:link w:val="CommentSubject"/>
    <w:uiPriority w:val="99"/>
    <w:semiHidden/>
    <w:rsid w:val="00BB3603"/>
    <w:rPr>
      <w:rFonts w:ascii="Arial" w:eastAsia="Times New Roman" w:hAnsi="Arial" w:cs="Times New Roman"/>
      <w:b/>
      <w:bCs/>
      <w:sz w:val="2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atspec.com.au" TargetMode="External"/><Relationship Id="rId18" Type="http://schemas.openxmlformats.org/officeDocument/2006/relationships/footer" Target="footer2.xml"/><Relationship Id="rId26" Type="http://schemas.openxmlformats.org/officeDocument/2006/relationships/diagramData" Target="diagrams/data2.xml"/><Relationship Id="rId3" Type="http://schemas.openxmlformats.org/officeDocument/2006/relationships/styles" Target="styles.xml"/><Relationship Id="rId21" Type="http://schemas.openxmlformats.org/officeDocument/2006/relationships/diagramData" Target="diagrams/data1.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2.xml"/><Relationship Id="rId25" Type="http://schemas.microsoft.com/office/2007/relationships/diagramDrawing" Target="diagrams/drawing1.xm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bim@natspec.com.au" TargetMode="External"/><Relationship Id="rId20" Type="http://schemas.openxmlformats.org/officeDocument/2006/relationships/hyperlink" Target="https://www.iso.org/obp/ui" TargetMode="External"/><Relationship Id="rId29"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diagramColors" Target="diagrams/colors1.xml"/><Relationship Id="rId32" Type="http://schemas.openxmlformats.org/officeDocument/2006/relationships/hyperlink" Target="https://bim.natspec.org/documents/open-bim-object-standard" TargetMode="External"/><Relationship Id="rId5" Type="http://schemas.openxmlformats.org/officeDocument/2006/relationships/settings" Target="settings.xml"/><Relationship Id="rId15" Type="http://schemas.openxmlformats.org/officeDocument/2006/relationships/hyperlink" Target="mailto:mail@natspec.com.au" TargetMode="External"/><Relationship Id="rId23" Type="http://schemas.openxmlformats.org/officeDocument/2006/relationships/diagramQuickStyle" Target="diagrams/quickStyle1.xml"/><Relationship Id="rId28" Type="http://schemas.openxmlformats.org/officeDocument/2006/relationships/diagramQuickStyle" Target="diagrams/quickStyle2.xml"/><Relationship Id="rId10" Type="http://schemas.openxmlformats.org/officeDocument/2006/relationships/image" Target="media/image2.jpeg"/><Relationship Id="rId19" Type="http://schemas.openxmlformats.org/officeDocument/2006/relationships/footer" Target="footer3.xml"/><Relationship Id="rId31" Type="http://schemas.openxmlformats.org/officeDocument/2006/relationships/hyperlink" Target="https://bim.natspec.org/documents/open-bim-object-standar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natspec.com.au" TargetMode="External"/><Relationship Id="rId22" Type="http://schemas.openxmlformats.org/officeDocument/2006/relationships/diagramLayout" Target="diagrams/layout1.xml"/><Relationship Id="rId27" Type="http://schemas.openxmlformats.org/officeDocument/2006/relationships/diagramLayout" Target="diagrams/layout2.xml"/><Relationship Id="rId30" Type="http://schemas.microsoft.com/office/2007/relationships/diagramDrawing" Target="diagrams/drawing2.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il\AppData\Roaming\Microsoft\Templates\NATSPEC_BIM.dotm" TargetMode="Externa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2C45F4-1A27-44F5-B7FF-B53F5EC13A58}" type="doc">
      <dgm:prSet loTypeId="urn:microsoft.com/office/officeart/2005/8/layout/orgChart1" loCatId="hierarchy" qsTypeId="urn:microsoft.com/office/officeart/2005/8/quickstyle/simple3" qsCatId="simple" csTypeId="urn:microsoft.com/office/officeart/2005/8/colors/accent1_5" csCatId="accent1" phldr="0"/>
      <dgm:spPr/>
      <dgm:t>
        <a:bodyPr/>
        <a:lstStyle/>
        <a:p>
          <a:endParaRPr lang="en-AU"/>
        </a:p>
      </dgm:t>
    </dgm:pt>
    <dgm:pt modelId="{96F9F1C2-6C42-4554-9110-4DDCD0144B3C}">
      <dgm:prSet phldrT="[Text]" phldr="1"/>
      <dgm:spPr/>
      <dgm:t>
        <a:bodyPr/>
        <a:lstStyle/>
        <a:p>
          <a:endParaRPr lang="en-AU"/>
        </a:p>
      </dgm:t>
    </dgm:pt>
    <dgm:pt modelId="{ED9C33E1-8F7B-432F-9F20-47EEF52EBD53}" type="parTrans" cxnId="{18455BD2-4115-4C29-A076-DA9B365210BA}">
      <dgm:prSet/>
      <dgm:spPr/>
      <dgm:t>
        <a:bodyPr/>
        <a:lstStyle/>
        <a:p>
          <a:endParaRPr lang="en-AU"/>
        </a:p>
      </dgm:t>
    </dgm:pt>
    <dgm:pt modelId="{44542CA6-12BC-4C02-90A4-D0F425FDBD24}" type="sibTrans" cxnId="{18455BD2-4115-4C29-A076-DA9B365210BA}">
      <dgm:prSet/>
      <dgm:spPr/>
      <dgm:t>
        <a:bodyPr/>
        <a:lstStyle/>
        <a:p>
          <a:endParaRPr lang="en-AU"/>
        </a:p>
      </dgm:t>
    </dgm:pt>
    <dgm:pt modelId="{712F1589-49A7-4FA8-95E3-2EA342FF1DC5}" type="asst">
      <dgm:prSet phldrT="[Text]" phldr="1"/>
      <dgm:spPr/>
      <dgm:t>
        <a:bodyPr/>
        <a:lstStyle/>
        <a:p>
          <a:endParaRPr lang="en-AU"/>
        </a:p>
      </dgm:t>
    </dgm:pt>
    <dgm:pt modelId="{3CFB44A0-F030-47A2-8F83-316578B4A84D}" type="parTrans" cxnId="{7AAB2E88-9DF3-4D54-BEE4-4499F3D2417B}">
      <dgm:prSet/>
      <dgm:spPr/>
      <dgm:t>
        <a:bodyPr/>
        <a:lstStyle/>
        <a:p>
          <a:endParaRPr lang="en-AU"/>
        </a:p>
      </dgm:t>
    </dgm:pt>
    <dgm:pt modelId="{CE3E6696-EE7E-4113-8AF2-D6040A3E15EE}" type="sibTrans" cxnId="{7AAB2E88-9DF3-4D54-BEE4-4499F3D2417B}">
      <dgm:prSet/>
      <dgm:spPr/>
      <dgm:t>
        <a:bodyPr/>
        <a:lstStyle/>
        <a:p>
          <a:endParaRPr lang="en-AU"/>
        </a:p>
      </dgm:t>
    </dgm:pt>
    <dgm:pt modelId="{3D2064C6-633F-41F8-93A6-21621D840EBE}">
      <dgm:prSet phldrT="[Text]" phldr="1"/>
      <dgm:spPr/>
      <dgm:t>
        <a:bodyPr/>
        <a:lstStyle/>
        <a:p>
          <a:endParaRPr lang="en-AU"/>
        </a:p>
      </dgm:t>
    </dgm:pt>
    <dgm:pt modelId="{4919F917-288A-4C74-B1B6-F068AF7F6FDC}" type="parTrans" cxnId="{48C8D5A7-2952-43E3-B1B9-79FC9B048F17}">
      <dgm:prSet/>
      <dgm:spPr/>
      <dgm:t>
        <a:bodyPr/>
        <a:lstStyle/>
        <a:p>
          <a:endParaRPr lang="en-AU"/>
        </a:p>
      </dgm:t>
    </dgm:pt>
    <dgm:pt modelId="{6B6E8D11-C57B-4695-9FDE-DD5536A83CBD}" type="sibTrans" cxnId="{48C8D5A7-2952-43E3-B1B9-79FC9B048F17}">
      <dgm:prSet/>
      <dgm:spPr/>
      <dgm:t>
        <a:bodyPr/>
        <a:lstStyle/>
        <a:p>
          <a:endParaRPr lang="en-AU"/>
        </a:p>
      </dgm:t>
    </dgm:pt>
    <dgm:pt modelId="{951A1EE2-99F5-4D31-AA14-0952F70053E1}">
      <dgm:prSet phldrT="[Text]" phldr="1"/>
      <dgm:spPr/>
      <dgm:t>
        <a:bodyPr/>
        <a:lstStyle/>
        <a:p>
          <a:endParaRPr lang="en-AU"/>
        </a:p>
      </dgm:t>
    </dgm:pt>
    <dgm:pt modelId="{9E973652-A8B7-4D27-9E8D-992CD23F8F59}" type="parTrans" cxnId="{B6CAD7DF-82FA-45F2-BB55-107D9D84E00F}">
      <dgm:prSet/>
      <dgm:spPr/>
      <dgm:t>
        <a:bodyPr/>
        <a:lstStyle/>
        <a:p>
          <a:endParaRPr lang="en-AU"/>
        </a:p>
      </dgm:t>
    </dgm:pt>
    <dgm:pt modelId="{69DB31A4-1E76-4F0C-BA88-672F1F7D0EC7}" type="sibTrans" cxnId="{B6CAD7DF-82FA-45F2-BB55-107D9D84E00F}">
      <dgm:prSet/>
      <dgm:spPr/>
      <dgm:t>
        <a:bodyPr/>
        <a:lstStyle/>
        <a:p>
          <a:endParaRPr lang="en-AU"/>
        </a:p>
      </dgm:t>
    </dgm:pt>
    <dgm:pt modelId="{622816E2-D9E8-416B-9A79-DBFD6CFC1DF4}">
      <dgm:prSet phldrT="[Text]" phldr="1"/>
      <dgm:spPr/>
      <dgm:t>
        <a:bodyPr/>
        <a:lstStyle/>
        <a:p>
          <a:endParaRPr lang="en-AU"/>
        </a:p>
      </dgm:t>
    </dgm:pt>
    <dgm:pt modelId="{021D4CE8-858C-4FB7-BD19-E1EF21758FCE}" type="parTrans" cxnId="{BDCC86BA-A737-49E5-AB44-D3015EC8B12D}">
      <dgm:prSet/>
      <dgm:spPr/>
      <dgm:t>
        <a:bodyPr/>
        <a:lstStyle/>
        <a:p>
          <a:endParaRPr lang="en-AU"/>
        </a:p>
      </dgm:t>
    </dgm:pt>
    <dgm:pt modelId="{878B0628-19B0-4B7A-9A18-4D1C6543A5D9}" type="sibTrans" cxnId="{BDCC86BA-A737-49E5-AB44-D3015EC8B12D}">
      <dgm:prSet/>
      <dgm:spPr/>
      <dgm:t>
        <a:bodyPr/>
        <a:lstStyle/>
        <a:p>
          <a:endParaRPr lang="en-AU"/>
        </a:p>
      </dgm:t>
    </dgm:pt>
    <dgm:pt modelId="{272B1426-8E22-4F14-963A-4C848BCCC3CA}" type="pres">
      <dgm:prSet presAssocID="{5B2C45F4-1A27-44F5-B7FF-B53F5EC13A58}" presName="hierChild1" presStyleCnt="0">
        <dgm:presLayoutVars>
          <dgm:orgChart val="1"/>
          <dgm:chPref val="1"/>
          <dgm:dir/>
          <dgm:animOne val="branch"/>
          <dgm:animLvl val="lvl"/>
          <dgm:resizeHandles/>
        </dgm:presLayoutVars>
      </dgm:prSet>
      <dgm:spPr/>
      <dgm:t>
        <a:bodyPr/>
        <a:lstStyle/>
        <a:p>
          <a:endParaRPr lang="en-US"/>
        </a:p>
      </dgm:t>
    </dgm:pt>
    <dgm:pt modelId="{65477792-B4F9-45BD-8551-84DC801D78A3}" type="pres">
      <dgm:prSet presAssocID="{96F9F1C2-6C42-4554-9110-4DDCD0144B3C}" presName="hierRoot1" presStyleCnt="0">
        <dgm:presLayoutVars>
          <dgm:hierBranch val="init"/>
        </dgm:presLayoutVars>
      </dgm:prSet>
      <dgm:spPr/>
    </dgm:pt>
    <dgm:pt modelId="{E500EFE2-2620-4594-AD00-C05F48CA93C5}" type="pres">
      <dgm:prSet presAssocID="{96F9F1C2-6C42-4554-9110-4DDCD0144B3C}" presName="rootComposite1" presStyleCnt="0"/>
      <dgm:spPr/>
    </dgm:pt>
    <dgm:pt modelId="{8FAF781D-D786-438C-9F93-C7E355F2E8C0}" type="pres">
      <dgm:prSet presAssocID="{96F9F1C2-6C42-4554-9110-4DDCD0144B3C}" presName="rootText1" presStyleLbl="node0" presStyleIdx="0" presStyleCnt="1">
        <dgm:presLayoutVars>
          <dgm:chPref val="3"/>
        </dgm:presLayoutVars>
      </dgm:prSet>
      <dgm:spPr/>
      <dgm:t>
        <a:bodyPr/>
        <a:lstStyle/>
        <a:p>
          <a:endParaRPr lang="en-US"/>
        </a:p>
      </dgm:t>
    </dgm:pt>
    <dgm:pt modelId="{93F2E8A1-667B-43B7-9BB3-FD52BDC6D7D2}" type="pres">
      <dgm:prSet presAssocID="{96F9F1C2-6C42-4554-9110-4DDCD0144B3C}" presName="rootConnector1" presStyleLbl="node1" presStyleIdx="0" presStyleCnt="0"/>
      <dgm:spPr/>
      <dgm:t>
        <a:bodyPr/>
        <a:lstStyle/>
        <a:p>
          <a:endParaRPr lang="en-US"/>
        </a:p>
      </dgm:t>
    </dgm:pt>
    <dgm:pt modelId="{67B060E0-106E-495D-AA64-6A743C8B9817}" type="pres">
      <dgm:prSet presAssocID="{96F9F1C2-6C42-4554-9110-4DDCD0144B3C}" presName="hierChild2" presStyleCnt="0"/>
      <dgm:spPr/>
    </dgm:pt>
    <dgm:pt modelId="{32A72091-D558-477A-98D2-068BCD6CC98E}" type="pres">
      <dgm:prSet presAssocID="{4919F917-288A-4C74-B1B6-F068AF7F6FDC}" presName="Name37" presStyleLbl="parChTrans1D2" presStyleIdx="0" presStyleCnt="4"/>
      <dgm:spPr/>
      <dgm:t>
        <a:bodyPr/>
        <a:lstStyle/>
        <a:p>
          <a:endParaRPr lang="en-US"/>
        </a:p>
      </dgm:t>
    </dgm:pt>
    <dgm:pt modelId="{FF339793-3246-430B-A851-EA6C3260C3EB}" type="pres">
      <dgm:prSet presAssocID="{3D2064C6-633F-41F8-93A6-21621D840EBE}" presName="hierRoot2" presStyleCnt="0">
        <dgm:presLayoutVars>
          <dgm:hierBranch val="init"/>
        </dgm:presLayoutVars>
      </dgm:prSet>
      <dgm:spPr/>
    </dgm:pt>
    <dgm:pt modelId="{32B606E0-A0C7-4436-A922-AC9C9C28103E}" type="pres">
      <dgm:prSet presAssocID="{3D2064C6-633F-41F8-93A6-21621D840EBE}" presName="rootComposite" presStyleCnt="0"/>
      <dgm:spPr/>
    </dgm:pt>
    <dgm:pt modelId="{E31B4B2B-FEBE-42C6-918E-BD997A94E5AD}" type="pres">
      <dgm:prSet presAssocID="{3D2064C6-633F-41F8-93A6-21621D840EBE}" presName="rootText" presStyleLbl="node2" presStyleIdx="0" presStyleCnt="3">
        <dgm:presLayoutVars>
          <dgm:chPref val="3"/>
        </dgm:presLayoutVars>
      </dgm:prSet>
      <dgm:spPr/>
      <dgm:t>
        <a:bodyPr/>
        <a:lstStyle/>
        <a:p>
          <a:endParaRPr lang="en-US"/>
        </a:p>
      </dgm:t>
    </dgm:pt>
    <dgm:pt modelId="{919DB5BD-0D50-4EE2-8659-988EA7D1C388}" type="pres">
      <dgm:prSet presAssocID="{3D2064C6-633F-41F8-93A6-21621D840EBE}" presName="rootConnector" presStyleLbl="node2" presStyleIdx="0" presStyleCnt="3"/>
      <dgm:spPr/>
      <dgm:t>
        <a:bodyPr/>
        <a:lstStyle/>
        <a:p>
          <a:endParaRPr lang="en-US"/>
        </a:p>
      </dgm:t>
    </dgm:pt>
    <dgm:pt modelId="{99CB2F29-950C-4E16-8C9E-02DA7F381C51}" type="pres">
      <dgm:prSet presAssocID="{3D2064C6-633F-41F8-93A6-21621D840EBE}" presName="hierChild4" presStyleCnt="0"/>
      <dgm:spPr/>
    </dgm:pt>
    <dgm:pt modelId="{DC8A23DA-3F77-42DB-AEE9-3A0CCAABFDB6}" type="pres">
      <dgm:prSet presAssocID="{3D2064C6-633F-41F8-93A6-21621D840EBE}" presName="hierChild5" presStyleCnt="0"/>
      <dgm:spPr/>
    </dgm:pt>
    <dgm:pt modelId="{803C626E-E51A-4EC3-8F82-AD29359F323C}" type="pres">
      <dgm:prSet presAssocID="{9E973652-A8B7-4D27-9E8D-992CD23F8F59}" presName="Name37" presStyleLbl="parChTrans1D2" presStyleIdx="1" presStyleCnt="4"/>
      <dgm:spPr/>
      <dgm:t>
        <a:bodyPr/>
        <a:lstStyle/>
        <a:p>
          <a:endParaRPr lang="en-US"/>
        </a:p>
      </dgm:t>
    </dgm:pt>
    <dgm:pt modelId="{D4B6C203-69C9-4AFA-8D71-85CEFB67D2E8}" type="pres">
      <dgm:prSet presAssocID="{951A1EE2-99F5-4D31-AA14-0952F70053E1}" presName="hierRoot2" presStyleCnt="0">
        <dgm:presLayoutVars>
          <dgm:hierBranch val="init"/>
        </dgm:presLayoutVars>
      </dgm:prSet>
      <dgm:spPr/>
    </dgm:pt>
    <dgm:pt modelId="{9015B572-C191-4023-AB8D-21E0C86EF5B7}" type="pres">
      <dgm:prSet presAssocID="{951A1EE2-99F5-4D31-AA14-0952F70053E1}" presName="rootComposite" presStyleCnt="0"/>
      <dgm:spPr/>
    </dgm:pt>
    <dgm:pt modelId="{D5FA5E94-D949-421E-BBAB-CF4491A0710C}" type="pres">
      <dgm:prSet presAssocID="{951A1EE2-99F5-4D31-AA14-0952F70053E1}" presName="rootText" presStyleLbl="node2" presStyleIdx="1" presStyleCnt="3">
        <dgm:presLayoutVars>
          <dgm:chPref val="3"/>
        </dgm:presLayoutVars>
      </dgm:prSet>
      <dgm:spPr/>
      <dgm:t>
        <a:bodyPr/>
        <a:lstStyle/>
        <a:p>
          <a:endParaRPr lang="en-US"/>
        </a:p>
      </dgm:t>
    </dgm:pt>
    <dgm:pt modelId="{F534F1D0-C46D-499C-9D44-11629161BA02}" type="pres">
      <dgm:prSet presAssocID="{951A1EE2-99F5-4D31-AA14-0952F70053E1}" presName="rootConnector" presStyleLbl="node2" presStyleIdx="1" presStyleCnt="3"/>
      <dgm:spPr/>
      <dgm:t>
        <a:bodyPr/>
        <a:lstStyle/>
        <a:p>
          <a:endParaRPr lang="en-US"/>
        </a:p>
      </dgm:t>
    </dgm:pt>
    <dgm:pt modelId="{1A6217F9-EF2C-49F1-B16E-23C7FC709D5C}" type="pres">
      <dgm:prSet presAssocID="{951A1EE2-99F5-4D31-AA14-0952F70053E1}" presName="hierChild4" presStyleCnt="0"/>
      <dgm:spPr/>
    </dgm:pt>
    <dgm:pt modelId="{76EFB7EE-87F5-4E6A-8541-CEBDBBAE42FF}" type="pres">
      <dgm:prSet presAssocID="{951A1EE2-99F5-4D31-AA14-0952F70053E1}" presName="hierChild5" presStyleCnt="0"/>
      <dgm:spPr/>
    </dgm:pt>
    <dgm:pt modelId="{9B5A5FFD-C86D-4F14-B282-A4C6F15B678F}" type="pres">
      <dgm:prSet presAssocID="{021D4CE8-858C-4FB7-BD19-E1EF21758FCE}" presName="Name37" presStyleLbl="parChTrans1D2" presStyleIdx="2" presStyleCnt="4"/>
      <dgm:spPr/>
      <dgm:t>
        <a:bodyPr/>
        <a:lstStyle/>
        <a:p>
          <a:endParaRPr lang="en-US"/>
        </a:p>
      </dgm:t>
    </dgm:pt>
    <dgm:pt modelId="{2DAC35E6-6775-4E2B-8693-6185684265C4}" type="pres">
      <dgm:prSet presAssocID="{622816E2-D9E8-416B-9A79-DBFD6CFC1DF4}" presName="hierRoot2" presStyleCnt="0">
        <dgm:presLayoutVars>
          <dgm:hierBranch val="init"/>
        </dgm:presLayoutVars>
      </dgm:prSet>
      <dgm:spPr/>
    </dgm:pt>
    <dgm:pt modelId="{B48FA5A6-A1C2-4D64-B9B3-DE8C2B0B291E}" type="pres">
      <dgm:prSet presAssocID="{622816E2-D9E8-416B-9A79-DBFD6CFC1DF4}" presName="rootComposite" presStyleCnt="0"/>
      <dgm:spPr/>
    </dgm:pt>
    <dgm:pt modelId="{1CDA8691-57E4-4481-B44F-321D2F645CEF}" type="pres">
      <dgm:prSet presAssocID="{622816E2-D9E8-416B-9A79-DBFD6CFC1DF4}" presName="rootText" presStyleLbl="node2" presStyleIdx="2" presStyleCnt="3">
        <dgm:presLayoutVars>
          <dgm:chPref val="3"/>
        </dgm:presLayoutVars>
      </dgm:prSet>
      <dgm:spPr/>
      <dgm:t>
        <a:bodyPr/>
        <a:lstStyle/>
        <a:p>
          <a:endParaRPr lang="en-US"/>
        </a:p>
      </dgm:t>
    </dgm:pt>
    <dgm:pt modelId="{2A282506-67DB-43F2-98DD-911A6FA1D2ED}" type="pres">
      <dgm:prSet presAssocID="{622816E2-D9E8-416B-9A79-DBFD6CFC1DF4}" presName="rootConnector" presStyleLbl="node2" presStyleIdx="2" presStyleCnt="3"/>
      <dgm:spPr/>
      <dgm:t>
        <a:bodyPr/>
        <a:lstStyle/>
        <a:p>
          <a:endParaRPr lang="en-US"/>
        </a:p>
      </dgm:t>
    </dgm:pt>
    <dgm:pt modelId="{ECB8AF32-C147-497D-BB1D-65D195350604}" type="pres">
      <dgm:prSet presAssocID="{622816E2-D9E8-416B-9A79-DBFD6CFC1DF4}" presName="hierChild4" presStyleCnt="0"/>
      <dgm:spPr/>
    </dgm:pt>
    <dgm:pt modelId="{6F6767B1-DE15-4BE4-B759-51ACEFB3C9B6}" type="pres">
      <dgm:prSet presAssocID="{622816E2-D9E8-416B-9A79-DBFD6CFC1DF4}" presName="hierChild5" presStyleCnt="0"/>
      <dgm:spPr/>
    </dgm:pt>
    <dgm:pt modelId="{4A85B18E-10ED-43E0-AAB2-6D7DE207197C}" type="pres">
      <dgm:prSet presAssocID="{96F9F1C2-6C42-4554-9110-4DDCD0144B3C}" presName="hierChild3" presStyleCnt="0"/>
      <dgm:spPr/>
    </dgm:pt>
    <dgm:pt modelId="{D3A5C2B8-2FA0-4649-BB1E-0017AD59B408}" type="pres">
      <dgm:prSet presAssocID="{3CFB44A0-F030-47A2-8F83-316578B4A84D}" presName="Name111" presStyleLbl="parChTrans1D2" presStyleIdx="3" presStyleCnt="4"/>
      <dgm:spPr/>
      <dgm:t>
        <a:bodyPr/>
        <a:lstStyle/>
        <a:p>
          <a:endParaRPr lang="en-US"/>
        </a:p>
      </dgm:t>
    </dgm:pt>
    <dgm:pt modelId="{CE74800F-33EC-445B-80CB-42737D73336C}" type="pres">
      <dgm:prSet presAssocID="{712F1589-49A7-4FA8-95E3-2EA342FF1DC5}" presName="hierRoot3" presStyleCnt="0">
        <dgm:presLayoutVars>
          <dgm:hierBranch val="init"/>
        </dgm:presLayoutVars>
      </dgm:prSet>
      <dgm:spPr/>
    </dgm:pt>
    <dgm:pt modelId="{A06976F2-6722-4911-98BC-73161A29AA95}" type="pres">
      <dgm:prSet presAssocID="{712F1589-49A7-4FA8-95E3-2EA342FF1DC5}" presName="rootComposite3" presStyleCnt="0"/>
      <dgm:spPr/>
    </dgm:pt>
    <dgm:pt modelId="{14D2E0D3-1E47-4448-991E-E4F98CD09BAE}" type="pres">
      <dgm:prSet presAssocID="{712F1589-49A7-4FA8-95E3-2EA342FF1DC5}" presName="rootText3" presStyleLbl="asst1" presStyleIdx="0" presStyleCnt="1">
        <dgm:presLayoutVars>
          <dgm:chPref val="3"/>
        </dgm:presLayoutVars>
      </dgm:prSet>
      <dgm:spPr/>
      <dgm:t>
        <a:bodyPr/>
        <a:lstStyle/>
        <a:p>
          <a:endParaRPr lang="en-US"/>
        </a:p>
      </dgm:t>
    </dgm:pt>
    <dgm:pt modelId="{BFA5D027-ED2A-4F0E-AC07-2A11D8E1B26F}" type="pres">
      <dgm:prSet presAssocID="{712F1589-49A7-4FA8-95E3-2EA342FF1DC5}" presName="rootConnector3" presStyleLbl="asst1" presStyleIdx="0" presStyleCnt="1"/>
      <dgm:spPr/>
      <dgm:t>
        <a:bodyPr/>
        <a:lstStyle/>
        <a:p>
          <a:endParaRPr lang="en-US"/>
        </a:p>
      </dgm:t>
    </dgm:pt>
    <dgm:pt modelId="{AE3327E5-D40F-4C65-A373-3B3010510B73}" type="pres">
      <dgm:prSet presAssocID="{712F1589-49A7-4FA8-95E3-2EA342FF1DC5}" presName="hierChild6" presStyleCnt="0"/>
      <dgm:spPr/>
    </dgm:pt>
    <dgm:pt modelId="{F6E3B00E-5D42-4DDF-B8BC-5625F14F10E6}" type="pres">
      <dgm:prSet presAssocID="{712F1589-49A7-4FA8-95E3-2EA342FF1DC5}" presName="hierChild7" presStyleCnt="0"/>
      <dgm:spPr/>
    </dgm:pt>
  </dgm:ptLst>
  <dgm:cxnLst>
    <dgm:cxn modelId="{D19B9452-B9B7-4247-B805-DFF9132875A4}" type="presOf" srcId="{96F9F1C2-6C42-4554-9110-4DDCD0144B3C}" destId="{93F2E8A1-667B-43B7-9BB3-FD52BDC6D7D2}" srcOrd="1" destOrd="0" presId="urn:microsoft.com/office/officeart/2005/8/layout/orgChart1"/>
    <dgm:cxn modelId="{122846EE-6EAF-4589-B4EB-1C9A71AB723A}" type="presOf" srcId="{951A1EE2-99F5-4D31-AA14-0952F70053E1}" destId="{D5FA5E94-D949-421E-BBAB-CF4491A0710C}" srcOrd="0" destOrd="0" presId="urn:microsoft.com/office/officeart/2005/8/layout/orgChart1"/>
    <dgm:cxn modelId="{CBDE1485-ABCD-4204-AE54-2419CA7D636B}" type="presOf" srcId="{712F1589-49A7-4FA8-95E3-2EA342FF1DC5}" destId="{BFA5D027-ED2A-4F0E-AC07-2A11D8E1B26F}" srcOrd="1" destOrd="0" presId="urn:microsoft.com/office/officeart/2005/8/layout/orgChart1"/>
    <dgm:cxn modelId="{3EE8A5CB-739C-47CA-9084-DE9C5C289A4D}" type="presOf" srcId="{622816E2-D9E8-416B-9A79-DBFD6CFC1DF4}" destId="{1CDA8691-57E4-4481-B44F-321D2F645CEF}" srcOrd="0" destOrd="0" presId="urn:microsoft.com/office/officeart/2005/8/layout/orgChart1"/>
    <dgm:cxn modelId="{0D38187B-701E-4007-BE8D-D92977DA1737}" type="presOf" srcId="{951A1EE2-99F5-4D31-AA14-0952F70053E1}" destId="{F534F1D0-C46D-499C-9D44-11629161BA02}" srcOrd="1" destOrd="0" presId="urn:microsoft.com/office/officeart/2005/8/layout/orgChart1"/>
    <dgm:cxn modelId="{929EF162-354E-4C07-BE35-6C79DC033189}" type="presOf" srcId="{622816E2-D9E8-416B-9A79-DBFD6CFC1DF4}" destId="{2A282506-67DB-43F2-98DD-911A6FA1D2ED}" srcOrd="1" destOrd="0" presId="urn:microsoft.com/office/officeart/2005/8/layout/orgChart1"/>
    <dgm:cxn modelId="{3D51BB44-385A-4688-9D40-67EDCCC738D6}" type="presOf" srcId="{3D2064C6-633F-41F8-93A6-21621D840EBE}" destId="{E31B4B2B-FEBE-42C6-918E-BD997A94E5AD}" srcOrd="0" destOrd="0" presId="urn:microsoft.com/office/officeart/2005/8/layout/orgChart1"/>
    <dgm:cxn modelId="{84C62A87-6EE6-48DE-BF5A-A68BE0EE1E47}" type="presOf" srcId="{5B2C45F4-1A27-44F5-B7FF-B53F5EC13A58}" destId="{272B1426-8E22-4F14-963A-4C848BCCC3CA}" srcOrd="0" destOrd="0" presId="urn:microsoft.com/office/officeart/2005/8/layout/orgChart1"/>
    <dgm:cxn modelId="{B6CAD7DF-82FA-45F2-BB55-107D9D84E00F}" srcId="{96F9F1C2-6C42-4554-9110-4DDCD0144B3C}" destId="{951A1EE2-99F5-4D31-AA14-0952F70053E1}" srcOrd="2" destOrd="0" parTransId="{9E973652-A8B7-4D27-9E8D-992CD23F8F59}" sibTransId="{69DB31A4-1E76-4F0C-BA88-672F1F7D0EC7}"/>
    <dgm:cxn modelId="{18455BD2-4115-4C29-A076-DA9B365210BA}" srcId="{5B2C45F4-1A27-44F5-B7FF-B53F5EC13A58}" destId="{96F9F1C2-6C42-4554-9110-4DDCD0144B3C}" srcOrd="0" destOrd="0" parTransId="{ED9C33E1-8F7B-432F-9F20-47EEF52EBD53}" sibTransId="{44542CA6-12BC-4C02-90A4-D0F425FDBD24}"/>
    <dgm:cxn modelId="{D6D87158-0945-41AF-AF7F-A213DE84E426}" type="presOf" srcId="{9E973652-A8B7-4D27-9E8D-992CD23F8F59}" destId="{803C626E-E51A-4EC3-8F82-AD29359F323C}" srcOrd="0" destOrd="0" presId="urn:microsoft.com/office/officeart/2005/8/layout/orgChart1"/>
    <dgm:cxn modelId="{48C8D5A7-2952-43E3-B1B9-79FC9B048F17}" srcId="{96F9F1C2-6C42-4554-9110-4DDCD0144B3C}" destId="{3D2064C6-633F-41F8-93A6-21621D840EBE}" srcOrd="1" destOrd="0" parTransId="{4919F917-288A-4C74-B1B6-F068AF7F6FDC}" sibTransId="{6B6E8D11-C57B-4695-9FDE-DD5536A83CBD}"/>
    <dgm:cxn modelId="{7AAB2E88-9DF3-4D54-BEE4-4499F3D2417B}" srcId="{96F9F1C2-6C42-4554-9110-4DDCD0144B3C}" destId="{712F1589-49A7-4FA8-95E3-2EA342FF1DC5}" srcOrd="0" destOrd="0" parTransId="{3CFB44A0-F030-47A2-8F83-316578B4A84D}" sibTransId="{CE3E6696-EE7E-4113-8AF2-D6040A3E15EE}"/>
    <dgm:cxn modelId="{EF2ECA55-89C5-4A75-9AE6-F30B07602CAA}" type="presOf" srcId="{712F1589-49A7-4FA8-95E3-2EA342FF1DC5}" destId="{14D2E0D3-1E47-4448-991E-E4F98CD09BAE}" srcOrd="0" destOrd="0" presId="urn:microsoft.com/office/officeart/2005/8/layout/orgChart1"/>
    <dgm:cxn modelId="{F9B6D7AF-2C82-4434-AC96-7FF1A7799604}" type="presOf" srcId="{3CFB44A0-F030-47A2-8F83-316578B4A84D}" destId="{D3A5C2B8-2FA0-4649-BB1E-0017AD59B408}" srcOrd="0" destOrd="0" presId="urn:microsoft.com/office/officeart/2005/8/layout/orgChart1"/>
    <dgm:cxn modelId="{BDCC86BA-A737-49E5-AB44-D3015EC8B12D}" srcId="{96F9F1C2-6C42-4554-9110-4DDCD0144B3C}" destId="{622816E2-D9E8-416B-9A79-DBFD6CFC1DF4}" srcOrd="3" destOrd="0" parTransId="{021D4CE8-858C-4FB7-BD19-E1EF21758FCE}" sibTransId="{878B0628-19B0-4B7A-9A18-4D1C6543A5D9}"/>
    <dgm:cxn modelId="{8A94C7A3-99C6-45A5-9918-AD7B1B403E36}" type="presOf" srcId="{96F9F1C2-6C42-4554-9110-4DDCD0144B3C}" destId="{8FAF781D-D786-438C-9F93-C7E355F2E8C0}" srcOrd="0" destOrd="0" presId="urn:microsoft.com/office/officeart/2005/8/layout/orgChart1"/>
    <dgm:cxn modelId="{4C22D3FC-A302-406E-9174-FA3488EC649B}" type="presOf" srcId="{021D4CE8-858C-4FB7-BD19-E1EF21758FCE}" destId="{9B5A5FFD-C86D-4F14-B282-A4C6F15B678F}" srcOrd="0" destOrd="0" presId="urn:microsoft.com/office/officeart/2005/8/layout/orgChart1"/>
    <dgm:cxn modelId="{1ED38615-0779-45AE-8812-B62A3A4089F3}" type="presOf" srcId="{3D2064C6-633F-41F8-93A6-21621D840EBE}" destId="{919DB5BD-0D50-4EE2-8659-988EA7D1C388}" srcOrd="1" destOrd="0" presId="urn:microsoft.com/office/officeart/2005/8/layout/orgChart1"/>
    <dgm:cxn modelId="{DCE86D1E-6AF8-4A74-829E-EEB92072F6D1}" type="presOf" srcId="{4919F917-288A-4C74-B1B6-F068AF7F6FDC}" destId="{32A72091-D558-477A-98D2-068BCD6CC98E}" srcOrd="0" destOrd="0" presId="urn:microsoft.com/office/officeart/2005/8/layout/orgChart1"/>
    <dgm:cxn modelId="{877439C1-3C3B-430B-BA25-621218B39E0E}" type="presParOf" srcId="{272B1426-8E22-4F14-963A-4C848BCCC3CA}" destId="{65477792-B4F9-45BD-8551-84DC801D78A3}" srcOrd="0" destOrd="0" presId="urn:microsoft.com/office/officeart/2005/8/layout/orgChart1"/>
    <dgm:cxn modelId="{383822B8-0711-4F58-B3FD-8632ED639220}" type="presParOf" srcId="{65477792-B4F9-45BD-8551-84DC801D78A3}" destId="{E500EFE2-2620-4594-AD00-C05F48CA93C5}" srcOrd="0" destOrd="0" presId="urn:microsoft.com/office/officeart/2005/8/layout/orgChart1"/>
    <dgm:cxn modelId="{A5E81403-2710-41E2-9FA0-8394DF84516E}" type="presParOf" srcId="{E500EFE2-2620-4594-AD00-C05F48CA93C5}" destId="{8FAF781D-D786-438C-9F93-C7E355F2E8C0}" srcOrd="0" destOrd="0" presId="urn:microsoft.com/office/officeart/2005/8/layout/orgChart1"/>
    <dgm:cxn modelId="{D973CE65-93FA-424A-AEBB-F3F03DA3564A}" type="presParOf" srcId="{E500EFE2-2620-4594-AD00-C05F48CA93C5}" destId="{93F2E8A1-667B-43B7-9BB3-FD52BDC6D7D2}" srcOrd="1" destOrd="0" presId="urn:microsoft.com/office/officeart/2005/8/layout/orgChart1"/>
    <dgm:cxn modelId="{0226ECB7-E4FB-46D4-ACD2-A7C052CC7A53}" type="presParOf" srcId="{65477792-B4F9-45BD-8551-84DC801D78A3}" destId="{67B060E0-106E-495D-AA64-6A743C8B9817}" srcOrd="1" destOrd="0" presId="urn:microsoft.com/office/officeart/2005/8/layout/orgChart1"/>
    <dgm:cxn modelId="{3C3DA9EA-F3BA-4727-96B7-461BCE192078}" type="presParOf" srcId="{67B060E0-106E-495D-AA64-6A743C8B9817}" destId="{32A72091-D558-477A-98D2-068BCD6CC98E}" srcOrd="0" destOrd="0" presId="urn:microsoft.com/office/officeart/2005/8/layout/orgChart1"/>
    <dgm:cxn modelId="{7B87D751-69AD-4F68-8FF5-2AD5BB2AEB00}" type="presParOf" srcId="{67B060E0-106E-495D-AA64-6A743C8B9817}" destId="{FF339793-3246-430B-A851-EA6C3260C3EB}" srcOrd="1" destOrd="0" presId="urn:microsoft.com/office/officeart/2005/8/layout/orgChart1"/>
    <dgm:cxn modelId="{863470D0-4218-4032-AAE5-2C74696EB16E}" type="presParOf" srcId="{FF339793-3246-430B-A851-EA6C3260C3EB}" destId="{32B606E0-A0C7-4436-A922-AC9C9C28103E}" srcOrd="0" destOrd="0" presId="urn:microsoft.com/office/officeart/2005/8/layout/orgChart1"/>
    <dgm:cxn modelId="{DD58E58C-98D4-442C-813C-FC1BCD4298A7}" type="presParOf" srcId="{32B606E0-A0C7-4436-A922-AC9C9C28103E}" destId="{E31B4B2B-FEBE-42C6-918E-BD997A94E5AD}" srcOrd="0" destOrd="0" presId="urn:microsoft.com/office/officeart/2005/8/layout/orgChart1"/>
    <dgm:cxn modelId="{F8299B2F-0CB4-4486-B9E2-9661D2C6B461}" type="presParOf" srcId="{32B606E0-A0C7-4436-A922-AC9C9C28103E}" destId="{919DB5BD-0D50-4EE2-8659-988EA7D1C388}" srcOrd="1" destOrd="0" presId="urn:microsoft.com/office/officeart/2005/8/layout/orgChart1"/>
    <dgm:cxn modelId="{CE5ED91E-B4DA-44F9-95F1-C1E2572CCBEB}" type="presParOf" srcId="{FF339793-3246-430B-A851-EA6C3260C3EB}" destId="{99CB2F29-950C-4E16-8C9E-02DA7F381C51}" srcOrd="1" destOrd="0" presId="urn:microsoft.com/office/officeart/2005/8/layout/orgChart1"/>
    <dgm:cxn modelId="{B6626153-5FB3-4B41-8948-60B868DB178C}" type="presParOf" srcId="{FF339793-3246-430B-A851-EA6C3260C3EB}" destId="{DC8A23DA-3F77-42DB-AEE9-3A0CCAABFDB6}" srcOrd="2" destOrd="0" presId="urn:microsoft.com/office/officeart/2005/8/layout/orgChart1"/>
    <dgm:cxn modelId="{3F1E073E-B3F5-4731-8546-0FD3A09B55AB}" type="presParOf" srcId="{67B060E0-106E-495D-AA64-6A743C8B9817}" destId="{803C626E-E51A-4EC3-8F82-AD29359F323C}" srcOrd="2" destOrd="0" presId="urn:microsoft.com/office/officeart/2005/8/layout/orgChart1"/>
    <dgm:cxn modelId="{CF74C829-B52C-4ACA-9612-39C2D2CA5BFE}" type="presParOf" srcId="{67B060E0-106E-495D-AA64-6A743C8B9817}" destId="{D4B6C203-69C9-4AFA-8D71-85CEFB67D2E8}" srcOrd="3" destOrd="0" presId="urn:microsoft.com/office/officeart/2005/8/layout/orgChart1"/>
    <dgm:cxn modelId="{3B80D3E3-C257-47FA-9328-626DFEBB1CD3}" type="presParOf" srcId="{D4B6C203-69C9-4AFA-8D71-85CEFB67D2E8}" destId="{9015B572-C191-4023-AB8D-21E0C86EF5B7}" srcOrd="0" destOrd="0" presId="urn:microsoft.com/office/officeart/2005/8/layout/orgChart1"/>
    <dgm:cxn modelId="{D9FD53F8-DBCE-4FF9-A9D9-B681A078693F}" type="presParOf" srcId="{9015B572-C191-4023-AB8D-21E0C86EF5B7}" destId="{D5FA5E94-D949-421E-BBAB-CF4491A0710C}" srcOrd="0" destOrd="0" presId="urn:microsoft.com/office/officeart/2005/8/layout/orgChart1"/>
    <dgm:cxn modelId="{251E15A0-C121-42B0-94CB-579BF328AE71}" type="presParOf" srcId="{9015B572-C191-4023-AB8D-21E0C86EF5B7}" destId="{F534F1D0-C46D-499C-9D44-11629161BA02}" srcOrd="1" destOrd="0" presId="urn:microsoft.com/office/officeart/2005/8/layout/orgChart1"/>
    <dgm:cxn modelId="{F3D4D0F6-34F1-4884-8234-E9E74DAF9260}" type="presParOf" srcId="{D4B6C203-69C9-4AFA-8D71-85CEFB67D2E8}" destId="{1A6217F9-EF2C-49F1-B16E-23C7FC709D5C}" srcOrd="1" destOrd="0" presId="urn:microsoft.com/office/officeart/2005/8/layout/orgChart1"/>
    <dgm:cxn modelId="{BE8C96CF-275D-440B-ACF6-4A90256BA993}" type="presParOf" srcId="{D4B6C203-69C9-4AFA-8D71-85CEFB67D2E8}" destId="{76EFB7EE-87F5-4E6A-8541-CEBDBBAE42FF}" srcOrd="2" destOrd="0" presId="urn:microsoft.com/office/officeart/2005/8/layout/orgChart1"/>
    <dgm:cxn modelId="{9644C9DD-7FF7-4267-9E42-358AA4A588AA}" type="presParOf" srcId="{67B060E0-106E-495D-AA64-6A743C8B9817}" destId="{9B5A5FFD-C86D-4F14-B282-A4C6F15B678F}" srcOrd="4" destOrd="0" presId="urn:microsoft.com/office/officeart/2005/8/layout/orgChart1"/>
    <dgm:cxn modelId="{7D184E1B-487C-4B5B-B033-12C95DB65324}" type="presParOf" srcId="{67B060E0-106E-495D-AA64-6A743C8B9817}" destId="{2DAC35E6-6775-4E2B-8693-6185684265C4}" srcOrd="5" destOrd="0" presId="urn:microsoft.com/office/officeart/2005/8/layout/orgChart1"/>
    <dgm:cxn modelId="{C29446F1-5954-4F5A-A4CF-B2782BCE12EC}" type="presParOf" srcId="{2DAC35E6-6775-4E2B-8693-6185684265C4}" destId="{B48FA5A6-A1C2-4D64-B9B3-DE8C2B0B291E}" srcOrd="0" destOrd="0" presId="urn:microsoft.com/office/officeart/2005/8/layout/orgChart1"/>
    <dgm:cxn modelId="{89000F48-1D0C-40B1-93C9-D3EDC6429AA5}" type="presParOf" srcId="{B48FA5A6-A1C2-4D64-B9B3-DE8C2B0B291E}" destId="{1CDA8691-57E4-4481-B44F-321D2F645CEF}" srcOrd="0" destOrd="0" presId="urn:microsoft.com/office/officeart/2005/8/layout/orgChart1"/>
    <dgm:cxn modelId="{1AB488E3-D7E4-4109-841A-179C820DFA1C}" type="presParOf" srcId="{B48FA5A6-A1C2-4D64-B9B3-DE8C2B0B291E}" destId="{2A282506-67DB-43F2-98DD-911A6FA1D2ED}" srcOrd="1" destOrd="0" presId="urn:microsoft.com/office/officeart/2005/8/layout/orgChart1"/>
    <dgm:cxn modelId="{6A1563C5-D460-4FB7-80A9-0A69188D8554}" type="presParOf" srcId="{2DAC35E6-6775-4E2B-8693-6185684265C4}" destId="{ECB8AF32-C147-497D-BB1D-65D195350604}" srcOrd="1" destOrd="0" presId="urn:microsoft.com/office/officeart/2005/8/layout/orgChart1"/>
    <dgm:cxn modelId="{2E58A788-F85E-4360-AB07-4F4DF8D8EDCE}" type="presParOf" srcId="{2DAC35E6-6775-4E2B-8693-6185684265C4}" destId="{6F6767B1-DE15-4BE4-B759-51ACEFB3C9B6}" srcOrd="2" destOrd="0" presId="urn:microsoft.com/office/officeart/2005/8/layout/orgChart1"/>
    <dgm:cxn modelId="{E7852912-71EB-4EA7-B973-F5D72F21F6CC}" type="presParOf" srcId="{65477792-B4F9-45BD-8551-84DC801D78A3}" destId="{4A85B18E-10ED-43E0-AAB2-6D7DE207197C}" srcOrd="2" destOrd="0" presId="urn:microsoft.com/office/officeart/2005/8/layout/orgChart1"/>
    <dgm:cxn modelId="{0DE97432-0ECF-4692-84B9-A06363828147}" type="presParOf" srcId="{4A85B18E-10ED-43E0-AAB2-6D7DE207197C}" destId="{D3A5C2B8-2FA0-4649-BB1E-0017AD59B408}" srcOrd="0" destOrd="0" presId="urn:microsoft.com/office/officeart/2005/8/layout/orgChart1"/>
    <dgm:cxn modelId="{1DCB8355-85FA-4AA0-AF60-C5533F01BA77}" type="presParOf" srcId="{4A85B18E-10ED-43E0-AAB2-6D7DE207197C}" destId="{CE74800F-33EC-445B-80CB-42737D73336C}" srcOrd="1" destOrd="0" presId="urn:microsoft.com/office/officeart/2005/8/layout/orgChart1"/>
    <dgm:cxn modelId="{76CAD33B-D175-487F-A03B-9620A2B177D9}" type="presParOf" srcId="{CE74800F-33EC-445B-80CB-42737D73336C}" destId="{A06976F2-6722-4911-98BC-73161A29AA95}" srcOrd="0" destOrd="0" presId="urn:microsoft.com/office/officeart/2005/8/layout/orgChart1"/>
    <dgm:cxn modelId="{86C9BFA5-C09B-4E78-963E-B3DCAF2E3EBB}" type="presParOf" srcId="{A06976F2-6722-4911-98BC-73161A29AA95}" destId="{14D2E0D3-1E47-4448-991E-E4F98CD09BAE}" srcOrd="0" destOrd="0" presId="urn:microsoft.com/office/officeart/2005/8/layout/orgChart1"/>
    <dgm:cxn modelId="{402E3F26-C7B0-4F94-84E0-F2BA2C2BD044}" type="presParOf" srcId="{A06976F2-6722-4911-98BC-73161A29AA95}" destId="{BFA5D027-ED2A-4F0E-AC07-2A11D8E1B26F}" srcOrd="1" destOrd="0" presId="urn:microsoft.com/office/officeart/2005/8/layout/orgChart1"/>
    <dgm:cxn modelId="{636E0163-96F3-411C-BE11-F0FBD72184E6}" type="presParOf" srcId="{CE74800F-33EC-445B-80CB-42737D73336C}" destId="{AE3327E5-D40F-4C65-A373-3B3010510B73}" srcOrd="1" destOrd="0" presId="urn:microsoft.com/office/officeart/2005/8/layout/orgChart1"/>
    <dgm:cxn modelId="{D670640D-41E2-4F72-98F6-96B92F63144C}" type="presParOf" srcId="{CE74800F-33EC-445B-80CB-42737D73336C}" destId="{F6E3B00E-5D42-4DDF-B8BC-5625F14F10E6}" srcOrd="2" destOrd="0" presId="urn:microsoft.com/office/officeart/2005/8/layout/orgChart1"/>
  </dgm:cxnLst>
  <dgm:bg>
    <a:noFill/>
  </dgm:bg>
  <dgm:whole/>
  <dgm:extLst>
    <a:ext uri="http://schemas.microsoft.com/office/drawing/2008/diagram">
      <dsp:dataModelExt xmlns:dsp="http://schemas.microsoft.com/office/drawing/2008/diagram" relId="rId2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B2C45F4-1A27-44F5-B7FF-B53F5EC13A58}" type="doc">
      <dgm:prSet loTypeId="urn:microsoft.com/office/officeart/2005/8/layout/orgChart1" loCatId="hierarchy" qsTypeId="urn:microsoft.com/office/officeart/2005/8/quickstyle/simple3" qsCatId="simple" csTypeId="urn:microsoft.com/office/officeart/2005/8/colors/accent1_5" csCatId="accent1" phldr="0"/>
      <dgm:spPr/>
      <dgm:t>
        <a:bodyPr/>
        <a:lstStyle/>
        <a:p>
          <a:endParaRPr lang="en-AU"/>
        </a:p>
      </dgm:t>
    </dgm:pt>
    <dgm:pt modelId="{96F9F1C2-6C42-4554-9110-4DDCD0144B3C}">
      <dgm:prSet phldrT="[Text]" phldr="1"/>
      <dgm:spPr/>
      <dgm:t>
        <a:bodyPr/>
        <a:lstStyle/>
        <a:p>
          <a:endParaRPr lang="en-AU"/>
        </a:p>
      </dgm:t>
    </dgm:pt>
    <dgm:pt modelId="{ED9C33E1-8F7B-432F-9F20-47EEF52EBD53}" type="parTrans" cxnId="{18455BD2-4115-4C29-A076-DA9B365210BA}">
      <dgm:prSet/>
      <dgm:spPr/>
      <dgm:t>
        <a:bodyPr/>
        <a:lstStyle/>
        <a:p>
          <a:endParaRPr lang="en-AU"/>
        </a:p>
      </dgm:t>
    </dgm:pt>
    <dgm:pt modelId="{44542CA6-12BC-4C02-90A4-D0F425FDBD24}" type="sibTrans" cxnId="{18455BD2-4115-4C29-A076-DA9B365210BA}">
      <dgm:prSet/>
      <dgm:spPr/>
      <dgm:t>
        <a:bodyPr/>
        <a:lstStyle/>
        <a:p>
          <a:endParaRPr lang="en-AU"/>
        </a:p>
      </dgm:t>
    </dgm:pt>
    <dgm:pt modelId="{712F1589-49A7-4FA8-95E3-2EA342FF1DC5}" type="asst">
      <dgm:prSet phldrT="[Text]" phldr="1"/>
      <dgm:spPr/>
      <dgm:t>
        <a:bodyPr/>
        <a:lstStyle/>
        <a:p>
          <a:endParaRPr lang="en-AU"/>
        </a:p>
      </dgm:t>
    </dgm:pt>
    <dgm:pt modelId="{3CFB44A0-F030-47A2-8F83-316578B4A84D}" type="parTrans" cxnId="{7AAB2E88-9DF3-4D54-BEE4-4499F3D2417B}">
      <dgm:prSet/>
      <dgm:spPr/>
      <dgm:t>
        <a:bodyPr/>
        <a:lstStyle/>
        <a:p>
          <a:endParaRPr lang="en-AU"/>
        </a:p>
      </dgm:t>
    </dgm:pt>
    <dgm:pt modelId="{CE3E6696-EE7E-4113-8AF2-D6040A3E15EE}" type="sibTrans" cxnId="{7AAB2E88-9DF3-4D54-BEE4-4499F3D2417B}">
      <dgm:prSet/>
      <dgm:spPr/>
      <dgm:t>
        <a:bodyPr/>
        <a:lstStyle/>
        <a:p>
          <a:endParaRPr lang="en-AU"/>
        </a:p>
      </dgm:t>
    </dgm:pt>
    <dgm:pt modelId="{3D2064C6-633F-41F8-93A6-21621D840EBE}">
      <dgm:prSet phldrT="[Text]" phldr="1"/>
      <dgm:spPr/>
      <dgm:t>
        <a:bodyPr/>
        <a:lstStyle/>
        <a:p>
          <a:endParaRPr lang="en-AU"/>
        </a:p>
      </dgm:t>
    </dgm:pt>
    <dgm:pt modelId="{4919F917-288A-4C74-B1B6-F068AF7F6FDC}" type="parTrans" cxnId="{48C8D5A7-2952-43E3-B1B9-79FC9B048F17}">
      <dgm:prSet/>
      <dgm:spPr/>
      <dgm:t>
        <a:bodyPr/>
        <a:lstStyle/>
        <a:p>
          <a:endParaRPr lang="en-AU"/>
        </a:p>
      </dgm:t>
    </dgm:pt>
    <dgm:pt modelId="{6B6E8D11-C57B-4695-9FDE-DD5536A83CBD}" type="sibTrans" cxnId="{48C8D5A7-2952-43E3-B1B9-79FC9B048F17}">
      <dgm:prSet/>
      <dgm:spPr/>
      <dgm:t>
        <a:bodyPr/>
        <a:lstStyle/>
        <a:p>
          <a:endParaRPr lang="en-AU"/>
        </a:p>
      </dgm:t>
    </dgm:pt>
    <dgm:pt modelId="{951A1EE2-99F5-4D31-AA14-0952F70053E1}">
      <dgm:prSet phldrT="[Text]" phldr="1"/>
      <dgm:spPr/>
      <dgm:t>
        <a:bodyPr/>
        <a:lstStyle/>
        <a:p>
          <a:endParaRPr lang="en-AU"/>
        </a:p>
      </dgm:t>
    </dgm:pt>
    <dgm:pt modelId="{9E973652-A8B7-4D27-9E8D-992CD23F8F59}" type="parTrans" cxnId="{B6CAD7DF-82FA-45F2-BB55-107D9D84E00F}">
      <dgm:prSet/>
      <dgm:spPr/>
      <dgm:t>
        <a:bodyPr/>
        <a:lstStyle/>
        <a:p>
          <a:endParaRPr lang="en-AU"/>
        </a:p>
      </dgm:t>
    </dgm:pt>
    <dgm:pt modelId="{69DB31A4-1E76-4F0C-BA88-672F1F7D0EC7}" type="sibTrans" cxnId="{B6CAD7DF-82FA-45F2-BB55-107D9D84E00F}">
      <dgm:prSet/>
      <dgm:spPr/>
      <dgm:t>
        <a:bodyPr/>
        <a:lstStyle/>
        <a:p>
          <a:endParaRPr lang="en-AU"/>
        </a:p>
      </dgm:t>
    </dgm:pt>
    <dgm:pt modelId="{622816E2-D9E8-416B-9A79-DBFD6CFC1DF4}">
      <dgm:prSet phldrT="[Text]" phldr="1"/>
      <dgm:spPr/>
      <dgm:t>
        <a:bodyPr/>
        <a:lstStyle/>
        <a:p>
          <a:endParaRPr lang="en-AU"/>
        </a:p>
      </dgm:t>
    </dgm:pt>
    <dgm:pt modelId="{021D4CE8-858C-4FB7-BD19-E1EF21758FCE}" type="parTrans" cxnId="{BDCC86BA-A737-49E5-AB44-D3015EC8B12D}">
      <dgm:prSet/>
      <dgm:spPr/>
      <dgm:t>
        <a:bodyPr/>
        <a:lstStyle/>
        <a:p>
          <a:endParaRPr lang="en-AU"/>
        </a:p>
      </dgm:t>
    </dgm:pt>
    <dgm:pt modelId="{878B0628-19B0-4B7A-9A18-4D1C6543A5D9}" type="sibTrans" cxnId="{BDCC86BA-A737-49E5-AB44-D3015EC8B12D}">
      <dgm:prSet/>
      <dgm:spPr/>
      <dgm:t>
        <a:bodyPr/>
        <a:lstStyle/>
        <a:p>
          <a:endParaRPr lang="en-AU"/>
        </a:p>
      </dgm:t>
    </dgm:pt>
    <dgm:pt modelId="{272B1426-8E22-4F14-963A-4C848BCCC3CA}" type="pres">
      <dgm:prSet presAssocID="{5B2C45F4-1A27-44F5-B7FF-B53F5EC13A58}" presName="hierChild1" presStyleCnt="0">
        <dgm:presLayoutVars>
          <dgm:orgChart val="1"/>
          <dgm:chPref val="1"/>
          <dgm:dir/>
          <dgm:animOne val="branch"/>
          <dgm:animLvl val="lvl"/>
          <dgm:resizeHandles/>
        </dgm:presLayoutVars>
      </dgm:prSet>
      <dgm:spPr/>
      <dgm:t>
        <a:bodyPr/>
        <a:lstStyle/>
        <a:p>
          <a:endParaRPr lang="en-US"/>
        </a:p>
      </dgm:t>
    </dgm:pt>
    <dgm:pt modelId="{65477792-B4F9-45BD-8551-84DC801D78A3}" type="pres">
      <dgm:prSet presAssocID="{96F9F1C2-6C42-4554-9110-4DDCD0144B3C}" presName="hierRoot1" presStyleCnt="0">
        <dgm:presLayoutVars>
          <dgm:hierBranch val="init"/>
        </dgm:presLayoutVars>
      </dgm:prSet>
      <dgm:spPr/>
    </dgm:pt>
    <dgm:pt modelId="{E500EFE2-2620-4594-AD00-C05F48CA93C5}" type="pres">
      <dgm:prSet presAssocID="{96F9F1C2-6C42-4554-9110-4DDCD0144B3C}" presName="rootComposite1" presStyleCnt="0"/>
      <dgm:spPr/>
    </dgm:pt>
    <dgm:pt modelId="{8FAF781D-D786-438C-9F93-C7E355F2E8C0}" type="pres">
      <dgm:prSet presAssocID="{96F9F1C2-6C42-4554-9110-4DDCD0144B3C}" presName="rootText1" presStyleLbl="node0" presStyleIdx="0" presStyleCnt="1">
        <dgm:presLayoutVars>
          <dgm:chPref val="3"/>
        </dgm:presLayoutVars>
      </dgm:prSet>
      <dgm:spPr/>
      <dgm:t>
        <a:bodyPr/>
        <a:lstStyle/>
        <a:p>
          <a:endParaRPr lang="en-US"/>
        </a:p>
      </dgm:t>
    </dgm:pt>
    <dgm:pt modelId="{93F2E8A1-667B-43B7-9BB3-FD52BDC6D7D2}" type="pres">
      <dgm:prSet presAssocID="{96F9F1C2-6C42-4554-9110-4DDCD0144B3C}" presName="rootConnector1" presStyleLbl="node1" presStyleIdx="0" presStyleCnt="0"/>
      <dgm:spPr/>
      <dgm:t>
        <a:bodyPr/>
        <a:lstStyle/>
        <a:p>
          <a:endParaRPr lang="en-US"/>
        </a:p>
      </dgm:t>
    </dgm:pt>
    <dgm:pt modelId="{67B060E0-106E-495D-AA64-6A743C8B9817}" type="pres">
      <dgm:prSet presAssocID="{96F9F1C2-6C42-4554-9110-4DDCD0144B3C}" presName="hierChild2" presStyleCnt="0"/>
      <dgm:spPr/>
    </dgm:pt>
    <dgm:pt modelId="{32A72091-D558-477A-98D2-068BCD6CC98E}" type="pres">
      <dgm:prSet presAssocID="{4919F917-288A-4C74-B1B6-F068AF7F6FDC}" presName="Name37" presStyleLbl="parChTrans1D2" presStyleIdx="0" presStyleCnt="4"/>
      <dgm:spPr/>
      <dgm:t>
        <a:bodyPr/>
        <a:lstStyle/>
        <a:p>
          <a:endParaRPr lang="en-US"/>
        </a:p>
      </dgm:t>
    </dgm:pt>
    <dgm:pt modelId="{FF339793-3246-430B-A851-EA6C3260C3EB}" type="pres">
      <dgm:prSet presAssocID="{3D2064C6-633F-41F8-93A6-21621D840EBE}" presName="hierRoot2" presStyleCnt="0">
        <dgm:presLayoutVars>
          <dgm:hierBranch val="init"/>
        </dgm:presLayoutVars>
      </dgm:prSet>
      <dgm:spPr/>
    </dgm:pt>
    <dgm:pt modelId="{32B606E0-A0C7-4436-A922-AC9C9C28103E}" type="pres">
      <dgm:prSet presAssocID="{3D2064C6-633F-41F8-93A6-21621D840EBE}" presName="rootComposite" presStyleCnt="0"/>
      <dgm:spPr/>
    </dgm:pt>
    <dgm:pt modelId="{E31B4B2B-FEBE-42C6-918E-BD997A94E5AD}" type="pres">
      <dgm:prSet presAssocID="{3D2064C6-633F-41F8-93A6-21621D840EBE}" presName="rootText" presStyleLbl="node2" presStyleIdx="0" presStyleCnt="3">
        <dgm:presLayoutVars>
          <dgm:chPref val="3"/>
        </dgm:presLayoutVars>
      </dgm:prSet>
      <dgm:spPr/>
      <dgm:t>
        <a:bodyPr/>
        <a:lstStyle/>
        <a:p>
          <a:endParaRPr lang="en-US"/>
        </a:p>
      </dgm:t>
    </dgm:pt>
    <dgm:pt modelId="{919DB5BD-0D50-4EE2-8659-988EA7D1C388}" type="pres">
      <dgm:prSet presAssocID="{3D2064C6-633F-41F8-93A6-21621D840EBE}" presName="rootConnector" presStyleLbl="node2" presStyleIdx="0" presStyleCnt="3"/>
      <dgm:spPr/>
      <dgm:t>
        <a:bodyPr/>
        <a:lstStyle/>
        <a:p>
          <a:endParaRPr lang="en-US"/>
        </a:p>
      </dgm:t>
    </dgm:pt>
    <dgm:pt modelId="{99CB2F29-950C-4E16-8C9E-02DA7F381C51}" type="pres">
      <dgm:prSet presAssocID="{3D2064C6-633F-41F8-93A6-21621D840EBE}" presName="hierChild4" presStyleCnt="0"/>
      <dgm:spPr/>
    </dgm:pt>
    <dgm:pt modelId="{DC8A23DA-3F77-42DB-AEE9-3A0CCAABFDB6}" type="pres">
      <dgm:prSet presAssocID="{3D2064C6-633F-41F8-93A6-21621D840EBE}" presName="hierChild5" presStyleCnt="0"/>
      <dgm:spPr/>
    </dgm:pt>
    <dgm:pt modelId="{803C626E-E51A-4EC3-8F82-AD29359F323C}" type="pres">
      <dgm:prSet presAssocID="{9E973652-A8B7-4D27-9E8D-992CD23F8F59}" presName="Name37" presStyleLbl="parChTrans1D2" presStyleIdx="1" presStyleCnt="4"/>
      <dgm:spPr/>
      <dgm:t>
        <a:bodyPr/>
        <a:lstStyle/>
        <a:p>
          <a:endParaRPr lang="en-US"/>
        </a:p>
      </dgm:t>
    </dgm:pt>
    <dgm:pt modelId="{D4B6C203-69C9-4AFA-8D71-85CEFB67D2E8}" type="pres">
      <dgm:prSet presAssocID="{951A1EE2-99F5-4D31-AA14-0952F70053E1}" presName="hierRoot2" presStyleCnt="0">
        <dgm:presLayoutVars>
          <dgm:hierBranch val="init"/>
        </dgm:presLayoutVars>
      </dgm:prSet>
      <dgm:spPr/>
    </dgm:pt>
    <dgm:pt modelId="{9015B572-C191-4023-AB8D-21E0C86EF5B7}" type="pres">
      <dgm:prSet presAssocID="{951A1EE2-99F5-4D31-AA14-0952F70053E1}" presName="rootComposite" presStyleCnt="0"/>
      <dgm:spPr/>
    </dgm:pt>
    <dgm:pt modelId="{D5FA5E94-D949-421E-BBAB-CF4491A0710C}" type="pres">
      <dgm:prSet presAssocID="{951A1EE2-99F5-4D31-AA14-0952F70053E1}" presName="rootText" presStyleLbl="node2" presStyleIdx="1" presStyleCnt="3">
        <dgm:presLayoutVars>
          <dgm:chPref val="3"/>
        </dgm:presLayoutVars>
      </dgm:prSet>
      <dgm:spPr/>
      <dgm:t>
        <a:bodyPr/>
        <a:lstStyle/>
        <a:p>
          <a:endParaRPr lang="en-US"/>
        </a:p>
      </dgm:t>
    </dgm:pt>
    <dgm:pt modelId="{F534F1D0-C46D-499C-9D44-11629161BA02}" type="pres">
      <dgm:prSet presAssocID="{951A1EE2-99F5-4D31-AA14-0952F70053E1}" presName="rootConnector" presStyleLbl="node2" presStyleIdx="1" presStyleCnt="3"/>
      <dgm:spPr/>
      <dgm:t>
        <a:bodyPr/>
        <a:lstStyle/>
        <a:p>
          <a:endParaRPr lang="en-US"/>
        </a:p>
      </dgm:t>
    </dgm:pt>
    <dgm:pt modelId="{1A6217F9-EF2C-49F1-B16E-23C7FC709D5C}" type="pres">
      <dgm:prSet presAssocID="{951A1EE2-99F5-4D31-AA14-0952F70053E1}" presName="hierChild4" presStyleCnt="0"/>
      <dgm:spPr/>
    </dgm:pt>
    <dgm:pt modelId="{76EFB7EE-87F5-4E6A-8541-CEBDBBAE42FF}" type="pres">
      <dgm:prSet presAssocID="{951A1EE2-99F5-4D31-AA14-0952F70053E1}" presName="hierChild5" presStyleCnt="0"/>
      <dgm:spPr/>
    </dgm:pt>
    <dgm:pt modelId="{9B5A5FFD-C86D-4F14-B282-A4C6F15B678F}" type="pres">
      <dgm:prSet presAssocID="{021D4CE8-858C-4FB7-BD19-E1EF21758FCE}" presName="Name37" presStyleLbl="parChTrans1D2" presStyleIdx="2" presStyleCnt="4"/>
      <dgm:spPr/>
      <dgm:t>
        <a:bodyPr/>
        <a:lstStyle/>
        <a:p>
          <a:endParaRPr lang="en-US"/>
        </a:p>
      </dgm:t>
    </dgm:pt>
    <dgm:pt modelId="{2DAC35E6-6775-4E2B-8693-6185684265C4}" type="pres">
      <dgm:prSet presAssocID="{622816E2-D9E8-416B-9A79-DBFD6CFC1DF4}" presName="hierRoot2" presStyleCnt="0">
        <dgm:presLayoutVars>
          <dgm:hierBranch val="init"/>
        </dgm:presLayoutVars>
      </dgm:prSet>
      <dgm:spPr/>
    </dgm:pt>
    <dgm:pt modelId="{B48FA5A6-A1C2-4D64-B9B3-DE8C2B0B291E}" type="pres">
      <dgm:prSet presAssocID="{622816E2-D9E8-416B-9A79-DBFD6CFC1DF4}" presName="rootComposite" presStyleCnt="0"/>
      <dgm:spPr/>
    </dgm:pt>
    <dgm:pt modelId="{1CDA8691-57E4-4481-B44F-321D2F645CEF}" type="pres">
      <dgm:prSet presAssocID="{622816E2-D9E8-416B-9A79-DBFD6CFC1DF4}" presName="rootText" presStyleLbl="node2" presStyleIdx="2" presStyleCnt="3">
        <dgm:presLayoutVars>
          <dgm:chPref val="3"/>
        </dgm:presLayoutVars>
      </dgm:prSet>
      <dgm:spPr/>
      <dgm:t>
        <a:bodyPr/>
        <a:lstStyle/>
        <a:p>
          <a:endParaRPr lang="en-US"/>
        </a:p>
      </dgm:t>
    </dgm:pt>
    <dgm:pt modelId="{2A282506-67DB-43F2-98DD-911A6FA1D2ED}" type="pres">
      <dgm:prSet presAssocID="{622816E2-D9E8-416B-9A79-DBFD6CFC1DF4}" presName="rootConnector" presStyleLbl="node2" presStyleIdx="2" presStyleCnt="3"/>
      <dgm:spPr/>
      <dgm:t>
        <a:bodyPr/>
        <a:lstStyle/>
        <a:p>
          <a:endParaRPr lang="en-US"/>
        </a:p>
      </dgm:t>
    </dgm:pt>
    <dgm:pt modelId="{ECB8AF32-C147-497D-BB1D-65D195350604}" type="pres">
      <dgm:prSet presAssocID="{622816E2-D9E8-416B-9A79-DBFD6CFC1DF4}" presName="hierChild4" presStyleCnt="0"/>
      <dgm:spPr/>
    </dgm:pt>
    <dgm:pt modelId="{6F6767B1-DE15-4BE4-B759-51ACEFB3C9B6}" type="pres">
      <dgm:prSet presAssocID="{622816E2-D9E8-416B-9A79-DBFD6CFC1DF4}" presName="hierChild5" presStyleCnt="0"/>
      <dgm:spPr/>
    </dgm:pt>
    <dgm:pt modelId="{4A85B18E-10ED-43E0-AAB2-6D7DE207197C}" type="pres">
      <dgm:prSet presAssocID="{96F9F1C2-6C42-4554-9110-4DDCD0144B3C}" presName="hierChild3" presStyleCnt="0"/>
      <dgm:spPr/>
    </dgm:pt>
    <dgm:pt modelId="{D3A5C2B8-2FA0-4649-BB1E-0017AD59B408}" type="pres">
      <dgm:prSet presAssocID="{3CFB44A0-F030-47A2-8F83-316578B4A84D}" presName="Name111" presStyleLbl="parChTrans1D2" presStyleIdx="3" presStyleCnt="4"/>
      <dgm:spPr/>
      <dgm:t>
        <a:bodyPr/>
        <a:lstStyle/>
        <a:p>
          <a:endParaRPr lang="en-US"/>
        </a:p>
      </dgm:t>
    </dgm:pt>
    <dgm:pt modelId="{CE74800F-33EC-445B-80CB-42737D73336C}" type="pres">
      <dgm:prSet presAssocID="{712F1589-49A7-4FA8-95E3-2EA342FF1DC5}" presName="hierRoot3" presStyleCnt="0">
        <dgm:presLayoutVars>
          <dgm:hierBranch val="init"/>
        </dgm:presLayoutVars>
      </dgm:prSet>
      <dgm:spPr/>
    </dgm:pt>
    <dgm:pt modelId="{A06976F2-6722-4911-98BC-73161A29AA95}" type="pres">
      <dgm:prSet presAssocID="{712F1589-49A7-4FA8-95E3-2EA342FF1DC5}" presName="rootComposite3" presStyleCnt="0"/>
      <dgm:spPr/>
    </dgm:pt>
    <dgm:pt modelId="{14D2E0D3-1E47-4448-991E-E4F98CD09BAE}" type="pres">
      <dgm:prSet presAssocID="{712F1589-49A7-4FA8-95E3-2EA342FF1DC5}" presName="rootText3" presStyleLbl="asst1" presStyleIdx="0" presStyleCnt="1">
        <dgm:presLayoutVars>
          <dgm:chPref val="3"/>
        </dgm:presLayoutVars>
      </dgm:prSet>
      <dgm:spPr/>
      <dgm:t>
        <a:bodyPr/>
        <a:lstStyle/>
        <a:p>
          <a:endParaRPr lang="en-US"/>
        </a:p>
      </dgm:t>
    </dgm:pt>
    <dgm:pt modelId="{BFA5D027-ED2A-4F0E-AC07-2A11D8E1B26F}" type="pres">
      <dgm:prSet presAssocID="{712F1589-49A7-4FA8-95E3-2EA342FF1DC5}" presName="rootConnector3" presStyleLbl="asst1" presStyleIdx="0" presStyleCnt="1"/>
      <dgm:spPr/>
      <dgm:t>
        <a:bodyPr/>
        <a:lstStyle/>
        <a:p>
          <a:endParaRPr lang="en-US"/>
        </a:p>
      </dgm:t>
    </dgm:pt>
    <dgm:pt modelId="{AE3327E5-D40F-4C65-A373-3B3010510B73}" type="pres">
      <dgm:prSet presAssocID="{712F1589-49A7-4FA8-95E3-2EA342FF1DC5}" presName="hierChild6" presStyleCnt="0"/>
      <dgm:spPr/>
    </dgm:pt>
    <dgm:pt modelId="{F6E3B00E-5D42-4DDF-B8BC-5625F14F10E6}" type="pres">
      <dgm:prSet presAssocID="{712F1589-49A7-4FA8-95E3-2EA342FF1DC5}" presName="hierChild7" presStyleCnt="0"/>
      <dgm:spPr/>
    </dgm:pt>
  </dgm:ptLst>
  <dgm:cxnLst>
    <dgm:cxn modelId="{D19B9452-B9B7-4247-B805-DFF9132875A4}" type="presOf" srcId="{96F9F1C2-6C42-4554-9110-4DDCD0144B3C}" destId="{93F2E8A1-667B-43B7-9BB3-FD52BDC6D7D2}" srcOrd="1" destOrd="0" presId="urn:microsoft.com/office/officeart/2005/8/layout/orgChart1"/>
    <dgm:cxn modelId="{122846EE-6EAF-4589-B4EB-1C9A71AB723A}" type="presOf" srcId="{951A1EE2-99F5-4D31-AA14-0952F70053E1}" destId="{D5FA5E94-D949-421E-BBAB-CF4491A0710C}" srcOrd="0" destOrd="0" presId="urn:microsoft.com/office/officeart/2005/8/layout/orgChart1"/>
    <dgm:cxn modelId="{CBDE1485-ABCD-4204-AE54-2419CA7D636B}" type="presOf" srcId="{712F1589-49A7-4FA8-95E3-2EA342FF1DC5}" destId="{BFA5D027-ED2A-4F0E-AC07-2A11D8E1B26F}" srcOrd="1" destOrd="0" presId="urn:microsoft.com/office/officeart/2005/8/layout/orgChart1"/>
    <dgm:cxn modelId="{3EE8A5CB-739C-47CA-9084-DE9C5C289A4D}" type="presOf" srcId="{622816E2-D9E8-416B-9A79-DBFD6CFC1DF4}" destId="{1CDA8691-57E4-4481-B44F-321D2F645CEF}" srcOrd="0" destOrd="0" presId="urn:microsoft.com/office/officeart/2005/8/layout/orgChart1"/>
    <dgm:cxn modelId="{0D38187B-701E-4007-BE8D-D92977DA1737}" type="presOf" srcId="{951A1EE2-99F5-4D31-AA14-0952F70053E1}" destId="{F534F1D0-C46D-499C-9D44-11629161BA02}" srcOrd="1" destOrd="0" presId="urn:microsoft.com/office/officeart/2005/8/layout/orgChart1"/>
    <dgm:cxn modelId="{929EF162-354E-4C07-BE35-6C79DC033189}" type="presOf" srcId="{622816E2-D9E8-416B-9A79-DBFD6CFC1DF4}" destId="{2A282506-67DB-43F2-98DD-911A6FA1D2ED}" srcOrd="1" destOrd="0" presId="urn:microsoft.com/office/officeart/2005/8/layout/orgChart1"/>
    <dgm:cxn modelId="{3D51BB44-385A-4688-9D40-67EDCCC738D6}" type="presOf" srcId="{3D2064C6-633F-41F8-93A6-21621D840EBE}" destId="{E31B4B2B-FEBE-42C6-918E-BD997A94E5AD}" srcOrd="0" destOrd="0" presId="urn:microsoft.com/office/officeart/2005/8/layout/orgChart1"/>
    <dgm:cxn modelId="{84C62A87-6EE6-48DE-BF5A-A68BE0EE1E47}" type="presOf" srcId="{5B2C45F4-1A27-44F5-B7FF-B53F5EC13A58}" destId="{272B1426-8E22-4F14-963A-4C848BCCC3CA}" srcOrd="0" destOrd="0" presId="urn:microsoft.com/office/officeart/2005/8/layout/orgChart1"/>
    <dgm:cxn modelId="{B6CAD7DF-82FA-45F2-BB55-107D9D84E00F}" srcId="{96F9F1C2-6C42-4554-9110-4DDCD0144B3C}" destId="{951A1EE2-99F5-4D31-AA14-0952F70053E1}" srcOrd="2" destOrd="0" parTransId="{9E973652-A8B7-4D27-9E8D-992CD23F8F59}" sibTransId="{69DB31A4-1E76-4F0C-BA88-672F1F7D0EC7}"/>
    <dgm:cxn modelId="{18455BD2-4115-4C29-A076-DA9B365210BA}" srcId="{5B2C45F4-1A27-44F5-B7FF-B53F5EC13A58}" destId="{96F9F1C2-6C42-4554-9110-4DDCD0144B3C}" srcOrd="0" destOrd="0" parTransId="{ED9C33E1-8F7B-432F-9F20-47EEF52EBD53}" sibTransId="{44542CA6-12BC-4C02-90A4-D0F425FDBD24}"/>
    <dgm:cxn modelId="{D6D87158-0945-41AF-AF7F-A213DE84E426}" type="presOf" srcId="{9E973652-A8B7-4D27-9E8D-992CD23F8F59}" destId="{803C626E-E51A-4EC3-8F82-AD29359F323C}" srcOrd="0" destOrd="0" presId="urn:microsoft.com/office/officeart/2005/8/layout/orgChart1"/>
    <dgm:cxn modelId="{48C8D5A7-2952-43E3-B1B9-79FC9B048F17}" srcId="{96F9F1C2-6C42-4554-9110-4DDCD0144B3C}" destId="{3D2064C6-633F-41F8-93A6-21621D840EBE}" srcOrd="1" destOrd="0" parTransId="{4919F917-288A-4C74-B1B6-F068AF7F6FDC}" sibTransId="{6B6E8D11-C57B-4695-9FDE-DD5536A83CBD}"/>
    <dgm:cxn modelId="{7AAB2E88-9DF3-4D54-BEE4-4499F3D2417B}" srcId="{96F9F1C2-6C42-4554-9110-4DDCD0144B3C}" destId="{712F1589-49A7-4FA8-95E3-2EA342FF1DC5}" srcOrd="0" destOrd="0" parTransId="{3CFB44A0-F030-47A2-8F83-316578B4A84D}" sibTransId="{CE3E6696-EE7E-4113-8AF2-D6040A3E15EE}"/>
    <dgm:cxn modelId="{EF2ECA55-89C5-4A75-9AE6-F30B07602CAA}" type="presOf" srcId="{712F1589-49A7-4FA8-95E3-2EA342FF1DC5}" destId="{14D2E0D3-1E47-4448-991E-E4F98CD09BAE}" srcOrd="0" destOrd="0" presId="urn:microsoft.com/office/officeart/2005/8/layout/orgChart1"/>
    <dgm:cxn modelId="{F9B6D7AF-2C82-4434-AC96-7FF1A7799604}" type="presOf" srcId="{3CFB44A0-F030-47A2-8F83-316578B4A84D}" destId="{D3A5C2B8-2FA0-4649-BB1E-0017AD59B408}" srcOrd="0" destOrd="0" presId="urn:microsoft.com/office/officeart/2005/8/layout/orgChart1"/>
    <dgm:cxn modelId="{BDCC86BA-A737-49E5-AB44-D3015EC8B12D}" srcId="{96F9F1C2-6C42-4554-9110-4DDCD0144B3C}" destId="{622816E2-D9E8-416B-9A79-DBFD6CFC1DF4}" srcOrd="3" destOrd="0" parTransId="{021D4CE8-858C-4FB7-BD19-E1EF21758FCE}" sibTransId="{878B0628-19B0-4B7A-9A18-4D1C6543A5D9}"/>
    <dgm:cxn modelId="{8A94C7A3-99C6-45A5-9918-AD7B1B403E36}" type="presOf" srcId="{96F9F1C2-6C42-4554-9110-4DDCD0144B3C}" destId="{8FAF781D-D786-438C-9F93-C7E355F2E8C0}" srcOrd="0" destOrd="0" presId="urn:microsoft.com/office/officeart/2005/8/layout/orgChart1"/>
    <dgm:cxn modelId="{4C22D3FC-A302-406E-9174-FA3488EC649B}" type="presOf" srcId="{021D4CE8-858C-4FB7-BD19-E1EF21758FCE}" destId="{9B5A5FFD-C86D-4F14-B282-A4C6F15B678F}" srcOrd="0" destOrd="0" presId="urn:microsoft.com/office/officeart/2005/8/layout/orgChart1"/>
    <dgm:cxn modelId="{1ED38615-0779-45AE-8812-B62A3A4089F3}" type="presOf" srcId="{3D2064C6-633F-41F8-93A6-21621D840EBE}" destId="{919DB5BD-0D50-4EE2-8659-988EA7D1C388}" srcOrd="1" destOrd="0" presId="urn:microsoft.com/office/officeart/2005/8/layout/orgChart1"/>
    <dgm:cxn modelId="{DCE86D1E-6AF8-4A74-829E-EEB92072F6D1}" type="presOf" srcId="{4919F917-288A-4C74-B1B6-F068AF7F6FDC}" destId="{32A72091-D558-477A-98D2-068BCD6CC98E}" srcOrd="0" destOrd="0" presId="urn:microsoft.com/office/officeart/2005/8/layout/orgChart1"/>
    <dgm:cxn modelId="{877439C1-3C3B-430B-BA25-621218B39E0E}" type="presParOf" srcId="{272B1426-8E22-4F14-963A-4C848BCCC3CA}" destId="{65477792-B4F9-45BD-8551-84DC801D78A3}" srcOrd="0" destOrd="0" presId="urn:microsoft.com/office/officeart/2005/8/layout/orgChart1"/>
    <dgm:cxn modelId="{383822B8-0711-4F58-B3FD-8632ED639220}" type="presParOf" srcId="{65477792-B4F9-45BD-8551-84DC801D78A3}" destId="{E500EFE2-2620-4594-AD00-C05F48CA93C5}" srcOrd="0" destOrd="0" presId="urn:microsoft.com/office/officeart/2005/8/layout/orgChart1"/>
    <dgm:cxn modelId="{A5E81403-2710-41E2-9FA0-8394DF84516E}" type="presParOf" srcId="{E500EFE2-2620-4594-AD00-C05F48CA93C5}" destId="{8FAF781D-D786-438C-9F93-C7E355F2E8C0}" srcOrd="0" destOrd="0" presId="urn:microsoft.com/office/officeart/2005/8/layout/orgChart1"/>
    <dgm:cxn modelId="{D973CE65-93FA-424A-AEBB-F3F03DA3564A}" type="presParOf" srcId="{E500EFE2-2620-4594-AD00-C05F48CA93C5}" destId="{93F2E8A1-667B-43B7-9BB3-FD52BDC6D7D2}" srcOrd="1" destOrd="0" presId="urn:microsoft.com/office/officeart/2005/8/layout/orgChart1"/>
    <dgm:cxn modelId="{0226ECB7-E4FB-46D4-ACD2-A7C052CC7A53}" type="presParOf" srcId="{65477792-B4F9-45BD-8551-84DC801D78A3}" destId="{67B060E0-106E-495D-AA64-6A743C8B9817}" srcOrd="1" destOrd="0" presId="urn:microsoft.com/office/officeart/2005/8/layout/orgChart1"/>
    <dgm:cxn modelId="{3C3DA9EA-F3BA-4727-96B7-461BCE192078}" type="presParOf" srcId="{67B060E0-106E-495D-AA64-6A743C8B9817}" destId="{32A72091-D558-477A-98D2-068BCD6CC98E}" srcOrd="0" destOrd="0" presId="urn:microsoft.com/office/officeart/2005/8/layout/orgChart1"/>
    <dgm:cxn modelId="{7B87D751-69AD-4F68-8FF5-2AD5BB2AEB00}" type="presParOf" srcId="{67B060E0-106E-495D-AA64-6A743C8B9817}" destId="{FF339793-3246-430B-A851-EA6C3260C3EB}" srcOrd="1" destOrd="0" presId="urn:microsoft.com/office/officeart/2005/8/layout/orgChart1"/>
    <dgm:cxn modelId="{863470D0-4218-4032-AAE5-2C74696EB16E}" type="presParOf" srcId="{FF339793-3246-430B-A851-EA6C3260C3EB}" destId="{32B606E0-A0C7-4436-A922-AC9C9C28103E}" srcOrd="0" destOrd="0" presId="urn:microsoft.com/office/officeart/2005/8/layout/orgChart1"/>
    <dgm:cxn modelId="{DD58E58C-98D4-442C-813C-FC1BCD4298A7}" type="presParOf" srcId="{32B606E0-A0C7-4436-A922-AC9C9C28103E}" destId="{E31B4B2B-FEBE-42C6-918E-BD997A94E5AD}" srcOrd="0" destOrd="0" presId="urn:microsoft.com/office/officeart/2005/8/layout/orgChart1"/>
    <dgm:cxn modelId="{F8299B2F-0CB4-4486-B9E2-9661D2C6B461}" type="presParOf" srcId="{32B606E0-A0C7-4436-A922-AC9C9C28103E}" destId="{919DB5BD-0D50-4EE2-8659-988EA7D1C388}" srcOrd="1" destOrd="0" presId="urn:microsoft.com/office/officeart/2005/8/layout/orgChart1"/>
    <dgm:cxn modelId="{CE5ED91E-B4DA-44F9-95F1-C1E2572CCBEB}" type="presParOf" srcId="{FF339793-3246-430B-A851-EA6C3260C3EB}" destId="{99CB2F29-950C-4E16-8C9E-02DA7F381C51}" srcOrd="1" destOrd="0" presId="urn:microsoft.com/office/officeart/2005/8/layout/orgChart1"/>
    <dgm:cxn modelId="{B6626153-5FB3-4B41-8948-60B868DB178C}" type="presParOf" srcId="{FF339793-3246-430B-A851-EA6C3260C3EB}" destId="{DC8A23DA-3F77-42DB-AEE9-3A0CCAABFDB6}" srcOrd="2" destOrd="0" presId="urn:microsoft.com/office/officeart/2005/8/layout/orgChart1"/>
    <dgm:cxn modelId="{3F1E073E-B3F5-4731-8546-0FD3A09B55AB}" type="presParOf" srcId="{67B060E0-106E-495D-AA64-6A743C8B9817}" destId="{803C626E-E51A-4EC3-8F82-AD29359F323C}" srcOrd="2" destOrd="0" presId="urn:microsoft.com/office/officeart/2005/8/layout/orgChart1"/>
    <dgm:cxn modelId="{CF74C829-B52C-4ACA-9612-39C2D2CA5BFE}" type="presParOf" srcId="{67B060E0-106E-495D-AA64-6A743C8B9817}" destId="{D4B6C203-69C9-4AFA-8D71-85CEFB67D2E8}" srcOrd="3" destOrd="0" presId="urn:microsoft.com/office/officeart/2005/8/layout/orgChart1"/>
    <dgm:cxn modelId="{3B80D3E3-C257-47FA-9328-626DFEBB1CD3}" type="presParOf" srcId="{D4B6C203-69C9-4AFA-8D71-85CEFB67D2E8}" destId="{9015B572-C191-4023-AB8D-21E0C86EF5B7}" srcOrd="0" destOrd="0" presId="urn:microsoft.com/office/officeart/2005/8/layout/orgChart1"/>
    <dgm:cxn modelId="{D9FD53F8-DBCE-4FF9-A9D9-B681A078693F}" type="presParOf" srcId="{9015B572-C191-4023-AB8D-21E0C86EF5B7}" destId="{D5FA5E94-D949-421E-BBAB-CF4491A0710C}" srcOrd="0" destOrd="0" presId="urn:microsoft.com/office/officeart/2005/8/layout/orgChart1"/>
    <dgm:cxn modelId="{251E15A0-C121-42B0-94CB-579BF328AE71}" type="presParOf" srcId="{9015B572-C191-4023-AB8D-21E0C86EF5B7}" destId="{F534F1D0-C46D-499C-9D44-11629161BA02}" srcOrd="1" destOrd="0" presId="urn:microsoft.com/office/officeart/2005/8/layout/orgChart1"/>
    <dgm:cxn modelId="{F3D4D0F6-34F1-4884-8234-E9E74DAF9260}" type="presParOf" srcId="{D4B6C203-69C9-4AFA-8D71-85CEFB67D2E8}" destId="{1A6217F9-EF2C-49F1-B16E-23C7FC709D5C}" srcOrd="1" destOrd="0" presId="urn:microsoft.com/office/officeart/2005/8/layout/orgChart1"/>
    <dgm:cxn modelId="{BE8C96CF-275D-440B-ACF6-4A90256BA993}" type="presParOf" srcId="{D4B6C203-69C9-4AFA-8D71-85CEFB67D2E8}" destId="{76EFB7EE-87F5-4E6A-8541-CEBDBBAE42FF}" srcOrd="2" destOrd="0" presId="urn:microsoft.com/office/officeart/2005/8/layout/orgChart1"/>
    <dgm:cxn modelId="{9644C9DD-7FF7-4267-9E42-358AA4A588AA}" type="presParOf" srcId="{67B060E0-106E-495D-AA64-6A743C8B9817}" destId="{9B5A5FFD-C86D-4F14-B282-A4C6F15B678F}" srcOrd="4" destOrd="0" presId="urn:microsoft.com/office/officeart/2005/8/layout/orgChart1"/>
    <dgm:cxn modelId="{7D184E1B-487C-4B5B-B033-12C95DB65324}" type="presParOf" srcId="{67B060E0-106E-495D-AA64-6A743C8B9817}" destId="{2DAC35E6-6775-4E2B-8693-6185684265C4}" srcOrd="5" destOrd="0" presId="urn:microsoft.com/office/officeart/2005/8/layout/orgChart1"/>
    <dgm:cxn modelId="{C29446F1-5954-4F5A-A4CF-B2782BCE12EC}" type="presParOf" srcId="{2DAC35E6-6775-4E2B-8693-6185684265C4}" destId="{B48FA5A6-A1C2-4D64-B9B3-DE8C2B0B291E}" srcOrd="0" destOrd="0" presId="urn:microsoft.com/office/officeart/2005/8/layout/orgChart1"/>
    <dgm:cxn modelId="{89000F48-1D0C-40B1-93C9-D3EDC6429AA5}" type="presParOf" srcId="{B48FA5A6-A1C2-4D64-B9B3-DE8C2B0B291E}" destId="{1CDA8691-57E4-4481-B44F-321D2F645CEF}" srcOrd="0" destOrd="0" presId="urn:microsoft.com/office/officeart/2005/8/layout/orgChart1"/>
    <dgm:cxn modelId="{1AB488E3-D7E4-4109-841A-179C820DFA1C}" type="presParOf" srcId="{B48FA5A6-A1C2-4D64-B9B3-DE8C2B0B291E}" destId="{2A282506-67DB-43F2-98DD-911A6FA1D2ED}" srcOrd="1" destOrd="0" presId="urn:microsoft.com/office/officeart/2005/8/layout/orgChart1"/>
    <dgm:cxn modelId="{6A1563C5-D460-4FB7-80A9-0A69188D8554}" type="presParOf" srcId="{2DAC35E6-6775-4E2B-8693-6185684265C4}" destId="{ECB8AF32-C147-497D-BB1D-65D195350604}" srcOrd="1" destOrd="0" presId="urn:microsoft.com/office/officeart/2005/8/layout/orgChart1"/>
    <dgm:cxn modelId="{2E58A788-F85E-4360-AB07-4F4DF8D8EDCE}" type="presParOf" srcId="{2DAC35E6-6775-4E2B-8693-6185684265C4}" destId="{6F6767B1-DE15-4BE4-B759-51ACEFB3C9B6}" srcOrd="2" destOrd="0" presId="urn:microsoft.com/office/officeart/2005/8/layout/orgChart1"/>
    <dgm:cxn modelId="{E7852912-71EB-4EA7-B973-F5D72F21F6CC}" type="presParOf" srcId="{65477792-B4F9-45BD-8551-84DC801D78A3}" destId="{4A85B18E-10ED-43E0-AAB2-6D7DE207197C}" srcOrd="2" destOrd="0" presId="urn:microsoft.com/office/officeart/2005/8/layout/orgChart1"/>
    <dgm:cxn modelId="{0DE97432-0ECF-4692-84B9-A06363828147}" type="presParOf" srcId="{4A85B18E-10ED-43E0-AAB2-6D7DE207197C}" destId="{D3A5C2B8-2FA0-4649-BB1E-0017AD59B408}" srcOrd="0" destOrd="0" presId="urn:microsoft.com/office/officeart/2005/8/layout/orgChart1"/>
    <dgm:cxn modelId="{1DCB8355-85FA-4AA0-AF60-C5533F01BA77}" type="presParOf" srcId="{4A85B18E-10ED-43E0-AAB2-6D7DE207197C}" destId="{CE74800F-33EC-445B-80CB-42737D73336C}" srcOrd="1" destOrd="0" presId="urn:microsoft.com/office/officeart/2005/8/layout/orgChart1"/>
    <dgm:cxn modelId="{76CAD33B-D175-487F-A03B-9620A2B177D9}" type="presParOf" srcId="{CE74800F-33EC-445B-80CB-42737D73336C}" destId="{A06976F2-6722-4911-98BC-73161A29AA95}" srcOrd="0" destOrd="0" presId="urn:microsoft.com/office/officeart/2005/8/layout/orgChart1"/>
    <dgm:cxn modelId="{86C9BFA5-C09B-4E78-963E-B3DCAF2E3EBB}" type="presParOf" srcId="{A06976F2-6722-4911-98BC-73161A29AA95}" destId="{14D2E0D3-1E47-4448-991E-E4F98CD09BAE}" srcOrd="0" destOrd="0" presId="urn:microsoft.com/office/officeart/2005/8/layout/orgChart1"/>
    <dgm:cxn modelId="{402E3F26-C7B0-4F94-84E0-F2BA2C2BD044}" type="presParOf" srcId="{A06976F2-6722-4911-98BC-73161A29AA95}" destId="{BFA5D027-ED2A-4F0E-AC07-2A11D8E1B26F}" srcOrd="1" destOrd="0" presId="urn:microsoft.com/office/officeart/2005/8/layout/orgChart1"/>
    <dgm:cxn modelId="{636E0163-96F3-411C-BE11-F0FBD72184E6}" type="presParOf" srcId="{CE74800F-33EC-445B-80CB-42737D73336C}" destId="{AE3327E5-D40F-4C65-A373-3B3010510B73}" srcOrd="1" destOrd="0" presId="urn:microsoft.com/office/officeart/2005/8/layout/orgChart1"/>
    <dgm:cxn modelId="{D670640D-41E2-4F72-98F6-96B92F63144C}" type="presParOf" srcId="{CE74800F-33EC-445B-80CB-42737D73336C}" destId="{F6E3B00E-5D42-4DDF-B8BC-5625F14F10E6}" srcOrd="2" destOrd="0" presId="urn:microsoft.com/office/officeart/2005/8/layout/orgChart1"/>
  </dgm:cxnLst>
  <dgm:bg>
    <a:noFill/>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A5C2B8-2FA0-4649-BB1E-0017AD59B408}">
      <dsp:nvSpPr>
        <dsp:cNvPr id="0" name=""/>
        <dsp:cNvSpPr/>
      </dsp:nvSpPr>
      <dsp:spPr>
        <a:xfrm>
          <a:off x="2615011" y="1050858"/>
          <a:ext cx="171051" cy="749366"/>
        </a:xfrm>
        <a:custGeom>
          <a:avLst/>
          <a:gdLst/>
          <a:ahLst/>
          <a:cxnLst/>
          <a:rect l="0" t="0" r="0" b="0"/>
          <a:pathLst>
            <a:path>
              <a:moveTo>
                <a:pt x="171051" y="0"/>
              </a:moveTo>
              <a:lnTo>
                <a:pt x="171051" y="749366"/>
              </a:lnTo>
              <a:lnTo>
                <a:pt x="0" y="749366"/>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5A5FFD-C86D-4F14-B282-A4C6F15B678F}">
      <dsp:nvSpPr>
        <dsp:cNvPr id="0" name=""/>
        <dsp:cNvSpPr/>
      </dsp:nvSpPr>
      <dsp:spPr>
        <a:xfrm>
          <a:off x="2786062" y="1050858"/>
          <a:ext cx="1971159" cy="1498732"/>
        </a:xfrm>
        <a:custGeom>
          <a:avLst/>
          <a:gdLst/>
          <a:ahLst/>
          <a:cxnLst/>
          <a:rect l="0" t="0" r="0" b="0"/>
          <a:pathLst>
            <a:path>
              <a:moveTo>
                <a:pt x="0" y="0"/>
              </a:moveTo>
              <a:lnTo>
                <a:pt x="0" y="1327681"/>
              </a:lnTo>
              <a:lnTo>
                <a:pt x="1971159" y="1327681"/>
              </a:lnTo>
              <a:lnTo>
                <a:pt x="1971159" y="1498732"/>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3C626E-E51A-4EC3-8F82-AD29359F323C}">
      <dsp:nvSpPr>
        <dsp:cNvPr id="0" name=""/>
        <dsp:cNvSpPr/>
      </dsp:nvSpPr>
      <dsp:spPr>
        <a:xfrm>
          <a:off x="2740342" y="1050858"/>
          <a:ext cx="91440" cy="1498732"/>
        </a:xfrm>
        <a:custGeom>
          <a:avLst/>
          <a:gdLst/>
          <a:ahLst/>
          <a:cxnLst/>
          <a:rect l="0" t="0" r="0" b="0"/>
          <a:pathLst>
            <a:path>
              <a:moveTo>
                <a:pt x="45720" y="0"/>
              </a:moveTo>
              <a:lnTo>
                <a:pt x="45720" y="1498732"/>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A72091-D558-477A-98D2-068BCD6CC98E}">
      <dsp:nvSpPr>
        <dsp:cNvPr id="0" name=""/>
        <dsp:cNvSpPr/>
      </dsp:nvSpPr>
      <dsp:spPr>
        <a:xfrm>
          <a:off x="814902" y="1050858"/>
          <a:ext cx="1971159" cy="1498732"/>
        </a:xfrm>
        <a:custGeom>
          <a:avLst/>
          <a:gdLst/>
          <a:ahLst/>
          <a:cxnLst/>
          <a:rect l="0" t="0" r="0" b="0"/>
          <a:pathLst>
            <a:path>
              <a:moveTo>
                <a:pt x="1971159" y="0"/>
              </a:moveTo>
              <a:lnTo>
                <a:pt x="1971159" y="1327681"/>
              </a:lnTo>
              <a:lnTo>
                <a:pt x="0" y="1327681"/>
              </a:lnTo>
              <a:lnTo>
                <a:pt x="0" y="1498732"/>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AF781D-D786-438C-9F93-C7E355F2E8C0}">
      <dsp:nvSpPr>
        <dsp:cNvPr id="0" name=""/>
        <dsp:cNvSpPr/>
      </dsp:nvSpPr>
      <dsp:spPr>
        <a:xfrm>
          <a:off x="1971533" y="236329"/>
          <a:ext cx="1629057" cy="814528"/>
        </a:xfrm>
        <a:prstGeom prst="rect">
          <a:avLst/>
        </a:prstGeom>
        <a:gradFill rotWithShape="0">
          <a:gsLst>
            <a:gs pos="0">
              <a:schemeClr val="accent1">
                <a:alpha val="80000"/>
                <a:hueOff val="0"/>
                <a:satOff val="0"/>
                <a:lumOff val="0"/>
                <a:alphaOff val="0"/>
                <a:lumMod val="110000"/>
                <a:satMod val="105000"/>
                <a:tint val="67000"/>
              </a:schemeClr>
            </a:gs>
            <a:gs pos="50000">
              <a:schemeClr val="accent1">
                <a:alpha val="80000"/>
                <a:hueOff val="0"/>
                <a:satOff val="0"/>
                <a:lumOff val="0"/>
                <a:alphaOff val="0"/>
                <a:lumMod val="105000"/>
                <a:satMod val="103000"/>
                <a:tint val="73000"/>
              </a:schemeClr>
            </a:gs>
            <a:gs pos="100000">
              <a:schemeClr val="accent1">
                <a:alpha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3655" tIns="33655" rIns="33655" bIns="33655" numCol="1" spcCol="1270" anchor="ctr" anchorCtr="0">
          <a:noAutofit/>
        </a:bodyPr>
        <a:lstStyle/>
        <a:p>
          <a:pPr lvl="0" algn="ctr" defTabSz="2355850">
            <a:lnSpc>
              <a:spcPct val="90000"/>
            </a:lnSpc>
            <a:spcBef>
              <a:spcPct val="0"/>
            </a:spcBef>
            <a:spcAft>
              <a:spcPct val="35000"/>
            </a:spcAft>
          </a:pPr>
          <a:endParaRPr lang="en-AU" sz="5300" kern="1200"/>
        </a:p>
      </dsp:txBody>
      <dsp:txXfrm>
        <a:off x="1971533" y="236329"/>
        <a:ext cx="1629057" cy="814528"/>
      </dsp:txXfrm>
    </dsp:sp>
    <dsp:sp modelId="{E31B4B2B-FEBE-42C6-918E-BD997A94E5AD}">
      <dsp:nvSpPr>
        <dsp:cNvPr id="0" name=""/>
        <dsp:cNvSpPr/>
      </dsp:nvSpPr>
      <dsp:spPr>
        <a:xfrm>
          <a:off x="374" y="2549591"/>
          <a:ext cx="1629057" cy="814528"/>
        </a:xfrm>
        <a:prstGeom prst="rect">
          <a:avLst/>
        </a:prstGeom>
        <a:gradFill rotWithShape="0">
          <a:gsLst>
            <a:gs pos="0">
              <a:schemeClr val="accent1">
                <a:alpha val="70000"/>
                <a:hueOff val="0"/>
                <a:satOff val="0"/>
                <a:lumOff val="0"/>
                <a:alphaOff val="0"/>
                <a:lumMod val="110000"/>
                <a:satMod val="105000"/>
                <a:tint val="67000"/>
              </a:schemeClr>
            </a:gs>
            <a:gs pos="50000">
              <a:schemeClr val="accent1">
                <a:alpha val="70000"/>
                <a:hueOff val="0"/>
                <a:satOff val="0"/>
                <a:lumOff val="0"/>
                <a:alphaOff val="0"/>
                <a:lumMod val="105000"/>
                <a:satMod val="103000"/>
                <a:tint val="73000"/>
              </a:schemeClr>
            </a:gs>
            <a:gs pos="100000">
              <a:schemeClr val="accent1">
                <a:alpha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3655" tIns="33655" rIns="33655" bIns="33655" numCol="1" spcCol="1270" anchor="ctr" anchorCtr="0">
          <a:noAutofit/>
        </a:bodyPr>
        <a:lstStyle/>
        <a:p>
          <a:pPr lvl="0" algn="ctr" defTabSz="2355850">
            <a:lnSpc>
              <a:spcPct val="90000"/>
            </a:lnSpc>
            <a:spcBef>
              <a:spcPct val="0"/>
            </a:spcBef>
            <a:spcAft>
              <a:spcPct val="35000"/>
            </a:spcAft>
          </a:pPr>
          <a:endParaRPr lang="en-AU" sz="5300" kern="1200"/>
        </a:p>
      </dsp:txBody>
      <dsp:txXfrm>
        <a:off x="374" y="2549591"/>
        <a:ext cx="1629057" cy="814528"/>
      </dsp:txXfrm>
    </dsp:sp>
    <dsp:sp modelId="{D5FA5E94-D949-421E-BBAB-CF4491A0710C}">
      <dsp:nvSpPr>
        <dsp:cNvPr id="0" name=""/>
        <dsp:cNvSpPr/>
      </dsp:nvSpPr>
      <dsp:spPr>
        <a:xfrm>
          <a:off x="1971533" y="2549591"/>
          <a:ext cx="1629057" cy="814528"/>
        </a:xfrm>
        <a:prstGeom prst="rect">
          <a:avLst/>
        </a:prstGeom>
        <a:gradFill rotWithShape="0">
          <a:gsLst>
            <a:gs pos="0">
              <a:schemeClr val="accent1">
                <a:alpha val="70000"/>
                <a:hueOff val="0"/>
                <a:satOff val="0"/>
                <a:lumOff val="0"/>
                <a:alphaOff val="0"/>
                <a:lumMod val="110000"/>
                <a:satMod val="105000"/>
                <a:tint val="67000"/>
              </a:schemeClr>
            </a:gs>
            <a:gs pos="50000">
              <a:schemeClr val="accent1">
                <a:alpha val="70000"/>
                <a:hueOff val="0"/>
                <a:satOff val="0"/>
                <a:lumOff val="0"/>
                <a:alphaOff val="0"/>
                <a:lumMod val="105000"/>
                <a:satMod val="103000"/>
                <a:tint val="73000"/>
              </a:schemeClr>
            </a:gs>
            <a:gs pos="100000">
              <a:schemeClr val="accent1">
                <a:alpha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3655" tIns="33655" rIns="33655" bIns="33655" numCol="1" spcCol="1270" anchor="ctr" anchorCtr="0">
          <a:noAutofit/>
        </a:bodyPr>
        <a:lstStyle/>
        <a:p>
          <a:pPr lvl="0" algn="ctr" defTabSz="2355850">
            <a:lnSpc>
              <a:spcPct val="90000"/>
            </a:lnSpc>
            <a:spcBef>
              <a:spcPct val="0"/>
            </a:spcBef>
            <a:spcAft>
              <a:spcPct val="35000"/>
            </a:spcAft>
          </a:pPr>
          <a:endParaRPr lang="en-AU" sz="5300" kern="1200"/>
        </a:p>
      </dsp:txBody>
      <dsp:txXfrm>
        <a:off x="1971533" y="2549591"/>
        <a:ext cx="1629057" cy="814528"/>
      </dsp:txXfrm>
    </dsp:sp>
    <dsp:sp modelId="{1CDA8691-57E4-4481-B44F-321D2F645CEF}">
      <dsp:nvSpPr>
        <dsp:cNvPr id="0" name=""/>
        <dsp:cNvSpPr/>
      </dsp:nvSpPr>
      <dsp:spPr>
        <a:xfrm>
          <a:off x="3942693" y="2549591"/>
          <a:ext cx="1629057" cy="814528"/>
        </a:xfrm>
        <a:prstGeom prst="rect">
          <a:avLst/>
        </a:prstGeom>
        <a:gradFill rotWithShape="0">
          <a:gsLst>
            <a:gs pos="0">
              <a:schemeClr val="accent1">
                <a:alpha val="70000"/>
                <a:hueOff val="0"/>
                <a:satOff val="0"/>
                <a:lumOff val="0"/>
                <a:alphaOff val="0"/>
                <a:lumMod val="110000"/>
                <a:satMod val="105000"/>
                <a:tint val="67000"/>
              </a:schemeClr>
            </a:gs>
            <a:gs pos="50000">
              <a:schemeClr val="accent1">
                <a:alpha val="70000"/>
                <a:hueOff val="0"/>
                <a:satOff val="0"/>
                <a:lumOff val="0"/>
                <a:alphaOff val="0"/>
                <a:lumMod val="105000"/>
                <a:satMod val="103000"/>
                <a:tint val="73000"/>
              </a:schemeClr>
            </a:gs>
            <a:gs pos="100000">
              <a:schemeClr val="accent1">
                <a:alpha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3655" tIns="33655" rIns="33655" bIns="33655" numCol="1" spcCol="1270" anchor="ctr" anchorCtr="0">
          <a:noAutofit/>
        </a:bodyPr>
        <a:lstStyle/>
        <a:p>
          <a:pPr lvl="0" algn="ctr" defTabSz="2355850">
            <a:lnSpc>
              <a:spcPct val="90000"/>
            </a:lnSpc>
            <a:spcBef>
              <a:spcPct val="0"/>
            </a:spcBef>
            <a:spcAft>
              <a:spcPct val="35000"/>
            </a:spcAft>
          </a:pPr>
          <a:endParaRPr lang="en-AU" sz="5300" kern="1200"/>
        </a:p>
      </dsp:txBody>
      <dsp:txXfrm>
        <a:off x="3942693" y="2549591"/>
        <a:ext cx="1629057" cy="814528"/>
      </dsp:txXfrm>
    </dsp:sp>
    <dsp:sp modelId="{14D2E0D3-1E47-4448-991E-E4F98CD09BAE}">
      <dsp:nvSpPr>
        <dsp:cNvPr id="0" name=""/>
        <dsp:cNvSpPr/>
      </dsp:nvSpPr>
      <dsp:spPr>
        <a:xfrm>
          <a:off x="985953" y="1392960"/>
          <a:ext cx="1629057" cy="814528"/>
        </a:xfrm>
        <a:prstGeom prst="rect">
          <a:avLst/>
        </a:prstGeom>
        <a:gradFill rotWithShape="0">
          <a:gsLst>
            <a:gs pos="0">
              <a:schemeClr val="accent1">
                <a:alpha val="90000"/>
                <a:hueOff val="0"/>
                <a:satOff val="0"/>
                <a:lumOff val="0"/>
                <a:alphaOff val="0"/>
                <a:lumMod val="110000"/>
                <a:satMod val="105000"/>
                <a:tint val="67000"/>
              </a:schemeClr>
            </a:gs>
            <a:gs pos="50000">
              <a:schemeClr val="accent1">
                <a:alpha val="90000"/>
                <a:hueOff val="0"/>
                <a:satOff val="0"/>
                <a:lumOff val="0"/>
                <a:alphaOff val="0"/>
                <a:lumMod val="105000"/>
                <a:satMod val="103000"/>
                <a:tint val="73000"/>
              </a:schemeClr>
            </a:gs>
            <a:gs pos="100000">
              <a:schemeClr val="accent1">
                <a:alpha val="9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3655" tIns="33655" rIns="33655" bIns="33655" numCol="1" spcCol="1270" anchor="ctr" anchorCtr="0">
          <a:noAutofit/>
        </a:bodyPr>
        <a:lstStyle/>
        <a:p>
          <a:pPr lvl="0" algn="ctr" defTabSz="2355850">
            <a:lnSpc>
              <a:spcPct val="90000"/>
            </a:lnSpc>
            <a:spcBef>
              <a:spcPct val="0"/>
            </a:spcBef>
            <a:spcAft>
              <a:spcPct val="35000"/>
            </a:spcAft>
          </a:pPr>
          <a:endParaRPr lang="en-AU" sz="5300" kern="1200"/>
        </a:p>
      </dsp:txBody>
      <dsp:txXfrm>
        <a:off x="985953" y="1392960"/>
        <a:ext cx="1629057" cy="81452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A5C2B8-2FA0-4649-BB1E-0017AD59B408}">
      <dsp:nvSpPr>
        <dsp:cNvPr id="0" name=""/>
        <dsp:cNvSpPr/>
      </dsp:nvSpPr>
      <dsp:spPr>
        <a:xfrm>
          <a:off x="2682063" y="1088794"/>
          <a:ext cx="175436" cy="768580"/>
        </a:xfrm>
        <a:custGeom>
          <a:avLst/>
          <a:gdLst/>
          <a:ahLst/>
          <a:cxnLst/>
          <a:rect l="0" t="0" r="0" b="0"/>
          <a:pathLst>
            <a:path>
              <a:moveTo>
                <a:pt x="175436" y="0"/>
              </a:moveTo>
              <a:lnTo>
                <a:pt x="175436" y="768580"/>
              </a:lnTo>
              <a:lnTo>
                <a:pt x="0" y="768580"/>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5A5FFD-C86D-4F14-B282-A4C6F15B678F}">
      <dsp:nvSpPr>
        <dsp:cNvPr id="0" name=""/>
        <dsp:cNvSpPr/>
      </dsp:nvSpPr>
      <dsp:spPr>
        <a:xfrm>
          <a:off x="2857500" y="1088794"/>
          <a:ext cx="2021702" cy="1537161"/>
        </a:xfrm>
        <a:custGeom>
          <a:avLst/>
          <a:gdLst/>
          <a:ahLst/>
          <a:cxnLst/>
          <a:rect l="0" t="0" r="0" b="0"/>
          <a:pathLst>
            <a:path>
              <a:moveTo>
                <a:pt x="0" y="0"/>
              </a:moveTo>
              <a:lnTo>
                <a:pt x="0" y="1361725"/>
              </a:lnTo>
              <a:lnTo>
                <a:pt x="2021702" y="1361725"/>
              </a:lnTo>
              <a:lnTo>
                <a:pt x="2021702" y="1537161"/>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3C626E-E51A-4EC3-8F82-AD29359F323C}">
      <dsp:nvSpPr>
        <dsp:cNvPr id="0" name=""/>
        <dsp:cNvSpPr/>
      </dsp:nvSpPr>
      <dsp:spPr>
        <a:xfrm>
          <a:off x="2811780" y="1088794"/>
          <a:ext cx="91440" cy="1537161"/>
        </a:xfrm>
        <a:custGeom>
          <a:avLst/>
          <a:gdLst/>
          <a:ahLst/>
          <a:cxnLst/>
          <a:rect l="0" t="0" r="0" b="0"/>
          <a:pathLst>
            <a:path>
              <a:moveTo>
                <a:pt x="45720" y="0"/>
              </a:moveTo>
              <a:lnTo>
                <a:pt x="45720" y="1537161"/>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A72091-D558-477A-98D2-068BCD6CC98E}">
      <dsp:nvSpPr>
        <dsp:cNvPr id="0" name=""/>
        <dsp:cNvSpPr/>
      </dsp:nvSpPr>
      <dsp:spPr>
        <a:xfrm>
          <a:off x="835797" y="1088794"/>
          <a:ext cx="2021702" cy="1537161"/>
        </a:xfrm>
        <a:custGeom>
          <a:avLst/>
          <a:gdLst/>
          <a:ahLst/>
          <a:cxnLst/>
          <a:rect l="0" t="0" r="0" b="0"/>
          <a:pathLst>
            <a:path>
              <a:moveTo>
                <a:pt x="2021702" y="0"/>
              </a:moveTo>
              <a:lnTo>
                <a:pt x="2021702" y="1361725"/>
              </a:lnTo>
              <a:lnTo>
                <a:pt x="0" y="1361725"/>
              </a:lnTo>
              <a:lnTo>
                <a:pt x="0" y="1537161"/>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AF781D-D786-438C-9F93-C7E355F2E8C0}">
      <dsp:nvSpPr>
        <dsp:cNvPr id="0" name=""/>
        <dsp:cNvSpPr/>
      </dsp:nvSpPr>
      <dsp:spPr>
        <a:xfrm>
          <a:off x="2022085" y="253379"/>
          <a:ext cx="1670828" cy="835414"/>
        </a:xfrm>
        <a:prstGeom prst="rect">
          <a:avLst/>
        </a:prstGeom>
        <a:gradFill rotWithShape="0">
          <a:gsLst>
            <a:gs pos="0">
              <a:schemeClr val="accent1">
                <a:alpha val="80000"/>
                <a:hueOff val="0"/>
                <a:satOff val="0"/>
                <a:lumOff val="0"/>
                <a:alphaOff val="0"/>
                <a:lumMod val="110000"/>
                <a:satMod val="105000"/>
                <a:tint val="67000"/>
              </a:schemeClr>
            </a:gs>
            <a:gs pos="50000">
              <a:schemeClr val="accent1">
                <a:alpha val="80000"/>
                <a:hueOff val="0"/>
                <a:satOff val="0"/>
                <a:lumOff val="0"/>
                <a:alphaOff val="0"/>
                <a:lumMod val="105000"/>
                <a:satMod val="103000"/>
                <a:tint val="73000"/>
              </a:schemeClr>
            </a:gs>
            <a:gs pos="100000">
              <a:schemeClr val="accent1">
                <a:alpha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2400300">
            <a:lnSpc>
              <a:spcPct val="90000"/>
            </a:lnSpc>
            <a:spcBef>
              <a:spcPct val="0"/>
            </a:spcBef>
            <a:spcAft>
              <a:spcPct val="35000"/>
            </a:spcAft>
          </a:pPr>
          <a:endParaRPr lang="en-AU" sz="5400" kern="1200"/>
        </a:p>
      </dsp:txBody>
      <dsp:txXfrm>
        <a:off x="2022085" y="253379"/>
        <a:ext cx="1670828" cy="835414"/>
      </dsp:txXfrm>
    </dsp:sp>
    <dsp:sp modelId="{E31B4B2B-FEBE-42C6-918E-BD997A94E5AD}">
      <dsp:nvSpPr>
        <dsp:cNvPr id="0" name=""/>
        <dsp:cNvSpPr/>
      </dsp:nvSpPr>
      <dsp:spPr>
        <a:xfrm>
          <a:off x="383" y="2625955"/>
          <a:ext cx="1670828" cy="835414"/>
        </a:xfrm>
        <a:prstGeom prst="rect">
          <a:avLst/>
        </a:prstGeom>
        <a:gradFill rotWithShape="0">
          <a:gsLst>
            <a:gs pos="0">
              <a:schemeClr val="accent1">
                <a:alpha val="70000"/>
                <a:hueOff val="0"/>
                <a:satOff val="0"/>
                <a:lumOff val="0"/>
                <a:alphaOff val="0"/>
                <a:lumMod val="110000"/>
                <a:satMod val="105000"/>
                <a:tint val="67000"/>
              </a:schemeClr>
            </a:gs>
            <a:gs pos="50000">
              <a:schemeClr val="accent1">
                <a:alpha val="70000"/>
                <a:hueOff val="0"/>
                <a:satOff val="0"/>
                <a:lumOff val="0"/>
                <a:alphaOff val="0"/>
                <a:lumMod val="105000"/>
                <a:satMod val="103000"/>
                <a:tint val="73000"/>
              </a:schemeClr>
            </a:gs>
            <a:gs pos="100000">
              <a:schemeClr val="accent1">
                <a:alpha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2400300">
            <a:lnSpc>
              <a:spcPct val="90000"/>
            </a:lnSpc>
            <a:spcBef>
              <a:spcPct val="0"/>
            </a:spcBef>
            <a:spcAft>
              <a:spcPct val="35000"/>
            </a:spcAft>
          </a:pPr>
          <a:endParaRPr lang="en-AU" sz="5400" kern="1200"/>
        </a:p>
      </dsp:txBody>
      <dsp:txXfrm>
        <a:off x="383" y="2625955"/>
        <a:ext cx="1670828" cy="835414"/>
      </dsp:txXfrm>
    </dsp:sp>
    <dsp:sp modelId="{D5FA5E94-D949-421E-BBAB-CF4491A0710C}">
      <dsp:nvSpPr>
        <dsp:cNvPr id="0" name=""/>
        <dsp:cNvSpPr/>
      </dsp:nvSpPr>
      <dsp:spPr>
        <a:xfrm>
          <a:off x="2022085" y="2625955"/>
          <a:ext cx="1670828" cy="835414"/>
        </a:xfrm>
        <a:prstGeom prst="rect">
          <a:avLst/>
        </a:prstGeom>
        <a:gradFill rotWithShape="0">
          <a:gsLst>
            <a:gs pos="0">
              <a:schemeClr val="accent1">
                <a:alpha val="70000"/>
                <a:hueOff val="0"/>
                <a:satOff val="0"/>
                <a:lumOff val="0"/>
                <a:alphaOff val="0"/>
                <a:lumMod val="110000"/>
                <a:satMod val="105000"/>
                <a:tint val="67000"/>
              </a:schemeClr>
            </a:gs>
            <a:gs pos="50000">
              <a:schemeClr val="accent1">
                <a:alpha val="70000"/>
                <a:hueOff val="0"/>
                <a:satOff val="0"/>
                <a:lumOff val="0"/>
                <a:alphaOff val="0"/>
                <a:lumMod val="105000"/>
                <a:satMod val="103000"/>
                <a:tint val="73000"/>
              </a:schemeClr>
            </a:gs>
            <a:gs pos="100000">
              <a:schemeClr val="accent1">
                <a:alpha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2400300">
            <a:lnSpc>
              <a:spcPct val="90000"/>
            </a:lnSpc>
            <a:spcBef>
              <a:spcPct val="0"/>
            </a:spcBef>
            <a:spcAft>
              <a:spcPct val="35000"/>
            </a:spcAft>
          </a:pPr>
          <a:endParaRPr lang="en-AU" sz="5400" kern="1200"/>
        </a:p>
      </dsp:txBody>
      <dsp:txXfrm>
        <a:off x="2022085" y="2625955"/>
        <a:ext cx="1670828" cy="835414"/>
      </dsp:txXfrm>
    </dsp:sp>
    <dsp:sp modelId="{1CDA8691-57E4-4481-B44F-321D2F645CEF}">
      <dsp:nvSpPr>
        <dsp:cNvPr id="0" name=""/>
        <dsp:cNvSpPr/>
      </dsp:nvSpPr>
      <dsp:spPr>
        <a:xfrm>
          <a:off x="4043788" y="2625955"/>
          <a:ext cx="1670828" cy="835414"/>
        </a:xfrm>
        <a:prstGeom prst="rect">
          <a:avLst/>
        </a:prstGeom>
        <a:gradFill rotWithShape="0">
          <a:gsLst>
            <a:gs pos="0">
              <a:schemeClr val="accent1">
                <a:alpha val="70000"/>
                <a:hueOff val="0"/>
                <a:satOff val="0"/>
                <a:lumOff val="0"/>
                <a:alphaOff val="0"/>
                <a:lumMod val="110000"/>
                <a:satMod val="105000"/>
                <a:tint val="67000"/>
              </a:schemeClr>
            </a:gs>
            <a:gs pos="50000">
              <a:schemeClr val="accent1">
                <a:alpha val="70000"/>
                <a:hueOff val="0"/>
                <a:satOff val="0"/>
                <a:lumOff val="0"/>
                <a:alphaOff val="0"/>
                <a:lumMod val="105000"/>
                <a:satMod val="103000"/>
                <a:tint val="73000"/>
              </a:schemeClr>
            </a:gs>
            <a:gs pos="100000">
              <a:schemeClr val="accent1">
                <a:alpha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2400300">
            <a:lnSpc>
              <a:spcPct val="90000"/>
            </a:lnSpc>
            <a:spcBef>
              <a:spcPct val="0"/>
            </a:spcBef>
            <a:spcAft>
              <a:spcPct val="35000"/>
            </a:spcAft>
          </a:pPr>
          <a:endParaRPr lang="en-AU" sz="5400" kern="1200"/>
        </a:p>
      </dsp:txBody>
      <dsp:txXfrm>
        <a:off x="4043788" y="2625955"/>
        <a:ext cx="1670828" cy="835414"/>
      </dsp:txXfrm>
    </dsp:sp>
    <dsp:sp modelId="{14D2E0D3-1E47-4448-991E-E4F98CD09BAE}">
      <dsp:nvSpPr>
        <dsp:cNvPr id="0" name=""/>
        <dsp:cNvSpPr/>
      </dsp:nvSpPr>
      <dsp:spPr>
        <a:xfrm>
          <a:off x="1011234" y="1439667"/>
          <a:ext cx="1670828" cy="835414"/>
        </a:xfrm>
        <a:prstGeom prst="rect">
          <a:avLst/>
        </a:prstGeom>
        <a:gradFill rotWithShape="0">
          <a:gsLst>
            <a:gs pos="0">
              <a:schemeClr val="accent1">
                <a:alpha val="90000"/>
                <a:hueOff val="0"/>
                <a:satOff val="0"/>
                <a:lumOff val="0"/>
                <a:alphaOff val="0"/>
                <a:lumMod val="110000"/>
                <a:satMod val="105000"/>
                <a:tint val="67000"/>
              </a:schemeClr>
            </a:gs>
            <a:gs pos="50000">
              <a:schemeClr val="accent1">
                <a:alpha val="90000"/>
                <a:hueOff val="0"/>
                <a:satOff val="0"/>
                <a:lumOff val="0"/>
                <a:alphaOff val="0"/>
                <a:lumMod val="105000"/>
                <a:satMod val="103000"/>
                <a:tint val="73000"/>
              </a:schemeClr>
            </a:gs>
            <a:gs pos="100000">
              <a:schemeClr val="accent1">
                <a:alpha val="9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2400300">
            <a:lnSpc>
              <a:spcPct val="90000"/>
            </a:lnSpc>
            <a:spcBef>
              <a:spcPct val="0"/>
            </a:spcBef>
            <a:spcAft>
              <a:spcPct val="35000"/>
            </a:spcAft>
          </a:pPr>
          <a:endParaRPr lang="en-AU" sz="5400" kern="1200"/>
        </a:p>
      </dsp:txBody>
      <dsp:txXfrm>
        <a:off x="1011234" y="1439667"/>
        <a:ext cx="1670828" cy="83541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57CA5-C7E1-4F9B-950A-3C6859C9D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NATSPEC_BIM.dotm</Template>
  <TotalTime>5</TotalTime>
  <Pages>29</Pages>
  <Words>13963</Words>
  <Characters>79595</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Greenstreet</dc:creator>
  <cp:keywords/>
  <dc:description/>
  <cp:lastModifiedBy>Du NguyenPhuoc</cp:lastModifiedBy>
  <cp:revision>5</cp:revision>
  <cp:lastPrinted>2024-05-14T06:13:00Z</cp:lastPrinted>
  <dcterms:created xsi:type="dcterms:W3CDTF">2024-04-09T00:18:00Z</dcterms:created>
  <dcterms:modified xsi:type="dcterms:W3CDTF">2025-07-20T12:30:00Z</dcterms:modified>
</cp:coreProperties>
</file>